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8B7" w:rsidRPr="00C558B7" w:rsidRDefault="00C558B7">
      <w:pPr>
        <w:rPr>
          <w:b/>
          <w:sz w:val="44"/>
          <w:szCs w:val="44"/>
          <w:highlight w:val="green"/>
        </w:rPr>
      </w:pPr>
    </w:p>
    <w:p w:rsidR="00846DB6" w:rsidRDefault="00C558B7" w:rsidP="00846DB6">
      <w:pPr>
        <w:jc w:val="center"/>
        <w:rPr>
          <w:b/>
          <w:sz w:val="72"/>
          <w:szCs w:val="72"/>
        </w:rPr>
      </w:pPr>
      <w:proofErr w:type="spellStart"/>
      <w:r w:rsidRPr="00C558B7">
        <w:rPr>
          <w:b/>
          <w:sz w:val="72"/>
          <w:szCs w:val="72"/>
        </w:rPr>
        <w:t>Sws</w:t>
      </w:r>
      <w:proofErr w:type="spellEnd"/>
      <w:r w:rsidRPr="00C558B7">
        <w:rPr>
          <w:b/>
          <w:sz w:val="72"/>
          <w:szCs w:val="72"/>
        </w:rPr>
        <w:t xml:space="preserve"> Oostermoer</w:t>
      </w:r>
    </w:p>
    <w:p w:rsidR="00846DB6" w:rsidRPr="00F21FFD" w:rsidRDefault="00846DB6" w:rsidP="00846DB6">
      <w:pPr>
        <w:jc w:val="center"/>
        <w:rPr>
          <w:b/>
          <w:sz w:val="72"/>
          <w:szCs w:val="72"/>
        </w:rPr>
      </w:pPr>
      <w:r w:rsidRPr="00F21FFD">
        <w:rPr>
          <w:b/>
          <w:sz w:val="72"/>
          <w:szCs w:val="72"/>
        </w:rPr>
        <w:t>5-gelijke</w:t>
      </w:r>
      <w:r>
        <w:rPr>
          <w:b/>
          <w:sz w:val="72"/>
          <w:szCs w:val="72"/>
        </w:rPr>
        <w:t xml:space="preserve"> </w:t>
      </w:r>
      <w:r w:rsidRPr="00F21FFD">
        <w:rPr>
          <w:b/>
          <w:sz w:val="72"/>
          <w:szCs w:val="72"/>
        </w:rPr>
        <w:t>dagen</w:t>
      </w:r>
      <w:r>
        <w:rPr>
          <w:b/>
          <w:sz w:val="72"/>
          <w:szCs w:val="72"/>
        </w:rPr>
        <w:t xml:space="preserve"> </w:t>
      </w:r>
      <w:r w:rsidRPr="00F21FFD">
        <w:rPr>
          <w:b/>
          <w:sz w:val="72"/>
          <w:szCs w:val="72"/>
        </w:rPr>
        <w:t>model</w:t>
      </w:r>
    </w:p>
    <w:p w:rsidR="00846DB6" w:rsidRDefault="00846DB6" w:rsidP="00846DB6"/>
    <w:p w:rsidR="00C558B7" w:rsidRPr="00811C56" w:rsidRDefault="00C558B7">
      <w:pPr>
        <w:rPr>
          <w:b/>
          <w:sz w:val="28"/>
          <w:szCs w:val="28"/>
        </w:rPr>
      </w:pPr>
      <w:r w:rsidRPr="00811C56">
        <w:rPr>
          <w:b/>
          <w:sz w:val="28"/>
          <w:szCs w:val="28"/>
        </w:rPr>
        <w:t>Inleiding</w:t>
      </w:r>
    </w:p>
    <w:p w:rsidR="00286F77" w:rsidRDefault="00C558B7">
      <w:r>
        <w:t xml:space="preserve">Door de omstandigheid </w:t>
      </w:r>
      <w:r w:rsidR="003B5263">
        <w:t xml:space="preserve">i.v.m. met het coronavirus </w:t>
      </w:r>
      <w:r>
        <w:t>staan we sneller voor de keuze om over te stappen op andere schooltijden</w:t>
      </w:r>
      <w:r w:rsidR="003B5263">
        <w:t xml:space="preserve"> dan gepland</w:t>
      </w:r>
      <w:r>
        <w:t>. We hebben de afgelopen tijd al erva</w:t>
      </w:r>
      <w:r w:rsidR="00215076">
        <w:t>ring opgedaan met het 5-</w:t>
      </w:r>
      <w:r w:rsidR="007C4F9E">
        <w:t>gelijke dagen</w:t>
      </w:r>
      <w:r>
        <w:t xml:space="preserve"> model en dat is het team goed bevallen.</w:t>
      </w:r>
      <w:r w:rsidR="00FD40D7">
        <w:t xml:space="preserve"> De kinderen vinden het</w:t>
      </w:r>
      <w:r w:rsidR="00D64D38">
        <w:t xml:space="preserve"> leuk om samen te eten op school en vroeger vrij te zijn</w:t>
      </w:r>
      <w:r w:rsidR="00215076">
        <w:t>,</w:t>
      </w:r>
      <w:r w:rsidR="00D64D38">
        <w:t xml:space="preserve"> zodat je meer tijd overhoud</w:t>
      </w:r>
      <w:r w:rsidR="00215076">
        <w:t>t</w:t>
      </w:r>
      <w:r w:rsidR="00D64D38">
        <w:t xml:space="preserve"> om te spelen met vrienden en vriendinnen.</w:t>
      </w:r>
      <w:r>
        <w:t xml:space="preserve"> </w:t>
      </w:r>
      <w:r w:rsidR="00D64D38">
        <w:t xml:space="preserve">Van verschillende ouders hebben </w:t>
      </w:r>
      <w:r>
        <w:t xml:space="preserve">we </w:t>
      </w:r>
      <w:r w:rsidR="00D64D38">
        <w:t xml:space="preserve">positieve </w:t>
      </w:r>
      <w:r>
        <w:t xml:space="preserve">reacties </w:t>
      </w:r>
      <w:r w:rsidR="00D64D38">
        <w:t xml:space="preserve">gekregen. </w:t>
      </w:r>
      <w:r w:rsidR="00687823">
        <w:t xml:space="preserve">Dat was voor ons aanleiding om </w:t>
      </w:r>
      <w:r w:rsidR="0084630B">
        <w:t xml:space="preserve">onderzoek te doen. </w:t>
      </w:r>
    </w:p>
    <w:p w:rsidR="00286F77" w:rsidRDefault="00286F77">
      <w:r>
        <w:t>Op meer en meer scholen in Nederland gaat, mede onder invloed van de veranderende maatschappij, het onderwerp “Andere Schooltijden”</w:t>
      </w:r>
      <w:r w:rsidR="007B6151">
        <w:t xml:space="preserve"> </w:t>
      </w:r>
      <w:r>
        <w:t>een rol van betekenis spelen, vanuit visie, vanuit ouders, vanuit arbeidsparticipatie of vanuit organisatie van de TSO. Maatschappelijke ontwikkelingen in ons land vragen om een heroriëntatie op de schooltijd</w:t>
      </w:r>
      <w:r w:rsidR="0084630B">
        <w:t>en. Steeds meer ouders zijn op zoek naar een goede werkbare combinatie</w:t>
      </w:r>
      <w:r>
        <w:t xml:space="preserve"> van werk en zorg.</w:t>
      </w:r>
      <w:r w:rsidR="00D64D38">
        <w:t xml:space="preserve"> </w:t>
      </w:r>
    </w:p>
    <w:p w:rsidR="00FD40D7" w:rsidRDefault="00286F77">
      <w:r>
        <w:t xml:space="preserve">Aan het begin van dit schooljaar hebben we </w:t>
      </w:r>
      <w:r w:rsidR="00F21FFD">
        <w:t xml:space="preserve">in het team </w:t>
      </w:r>
      <w:r w:rsidR="0084630B">
        <w:t>al gesproken over het 5-</w:t>
      </w:r>
      <w:r>
        <w:t>gelijke dagen model.</w:t>
      </w:r>
      <w:r w:rsidR="007B6151">
        <w:t xml:space="preserve"> Toen hebben we besloten</w:t>
      </w:r>
      <w:r w:rsidR="00675718">
        <w:t xml:space="preserve"> </w:t>
      </w:r>
      <w:r w:rsidR="0084630B">
        <w:t xml:space="preserve">dat </w:t>
      </w:r>
      <w:r w:rsidR="00675718">
        <w:t>dit jaar de schooltijden ongewijzigd zouden blijv</w:t>
      </w:r>
      <w:r w:rsidR="007B6151">
        <w:t>en</w:t>
      </w:r>
      <w:r w:rsidR="0084630B">
        <w:t xml:space="preserve">. </w:t>
      </w:r>
      <w:r w:rsidR="007B6151">
        <w:t xml:space="preserve">Door de coronatijd zijn </w:t>
      </w:r>
      <w:r w:rsidR="00D64D38">
        <w:t xml:space="preserve">we </w:t>
      </w:r>
      <w:r w:rsidR="00675718">
        <w:t>no</w:t>
      </w:r>
      <w:r w:rsidR="007B6151">
        <w:t>o</w:t>
      </w:r>
      <w:r w:rsidR="0084630B">
        <w:t>dgedwongen overgegaan op een 5-g</w:t>
      </w:r>
      <w:r w:rsidR="00675718">
        <w:t>elijke</w:t>
      </w:r>
      <w:r w:rsidR="0084630B">
        <w:t xml:space="preserve"> </w:t>
      </w:r>
      <w:r w:rsidR="00D64D38">
        <w:t>d</w:t>
      </w:r>
      <w:r w:rsidR="007B6151">
        <w:t>agen m</w:t>
      </w:r>
      <w:r w:rsidR="00675718">
        <w:t>odel en hebben we kunnen ervaren</w:t>
      </w:r>
      <w:r w:rsidR="007B6151">
        <w:t xml:space="preserve"> hoe het werkt in de praktijk. We hebben onze ervaringen en reacties van </w:t>
      </w:r>
      <w:r w:rsidR="0084630B">
        <w:t xml:space="preserve">verschillende </w:t>
      </w:r>
      <w:r w:rsidR="00804D65">
        <w:t>ouders</w:t>
      </w:r>
      <w:r w:rsidR="00675718">
        <w:t xml:space="preserve"> met de </w:t>
      </w:r>
      <w:r>
        <w:t>medezeggensch</w:t>
      </w:r>
      <w:r w:rsidR="00675718">
        <w:t>apsraad besproken en besloten om een enquête uit te zetten</w:t>
      </w:r>
      <w:r>
        <w:t xml:space="preserve">. </w:t>
      </w:r>
      <w:r w:rsidR="00675718">
        <w:t xml:space="preserve">In deze enquête hebben we uw mening </w:t>
      </w:r>
      <w:r w:rsidR="0084630B">
        <w:t xml:space="preserve">en ervaring </w:t>
      </w:r>
      <w:r w:rsidR="00675718">
        <w:t>gevra</w:t>
      </w:r>
      <w:r w:rsidR="0084630B">
        <w:t>agd over het 5-g</w:t>
      </w:r>
      <w:r w:rsidR="00F21FFD">
        <w:t>elijke</w:t>
      </w:r>
      <w:r w:rsidR="0084630B">
        <w:t xml:space="preserve"> </w:t>
      </w:r>
      <w:r w:rsidR="00F21FFD">
        <w:t>d</w:t>
      </w:r>
      <w:r w:rsidR="00804D65">
        <w:t>agen model</w:t>
      </w:r>
      <w:r w:rsidR="00675718">
        <w:t xml:space="preserve">.  </w:t>
      </w:r>
    </w:p>
    <w:p w:rsidR="00C558B7" w:rsidRDefault="00804D65">
      <w:r>
        <w:t xml:space="preserve">U heeft in grote getale gereageerd en aangegeven wat volgens u de voor- en nadelen zijn. Daarvoor willen we u hartelijk bedanken. </w:t>
      </w:r>
      <w:r w:rsidR="00FD40D7">
        <w:t>Hieronder volgt de uitslag van deze enquête.</w:t>
      </w:r>
    </w:p>
    <w:p w:rsidR="00675718" w:rsidRDefault="00675718"/>
    <w:p w:rsidR="00675718" w:rsidRDefault="00675718"/>
    <w:p w:rsidR="00675718" w:rsidRDefault="00675718"/>
    <w:p w:rsidR="00675718" w:rsidRDefault="00675718"/>
    <w:p w:rsidR="00675718" w:rsidRDefault="00675718"/>
    <w:p w:rsidR="00675718" w:rsidRDefault="00675718"/>
    <w:p w:rsidR="00675718" w:rsidRDefault="00675718"/>
    <w:p w:rsidR="00675718" w:rsidRDefault="00675718"/>
    <w:p w:rsidR="00675718" w:rsidRDefault="00675718"/>
    <w:p w:rsidR="00675718" w:rsidRDefault="00675718">
      <w:r w:rsidRPr="00811C56">
        <w:rPr>
          <w:b/>
          <w:sz w:val="28"/>
          <w:szCs w:val="28"/>
        </w:rPr>
        <w:lastRenderedPageBreak/>
        <w:t>Uitslag</w:t>
      </w:r>
      <w:r>
        <w:t xml:space="preserve"> </w:t>
      </w:r>
      <w:r w:rsidRPr="00811C56">
        <w:rPr>
          <w:b/>
          <w:sz w:val="28"/>
          <w:szCs w:val="28"/>
        </w:rPr>
        <w:t>enquête</w:t>
      </w:r>
      <w:r>
        <w:t xml:space="preserve"> </w:t>
      </w:r>
    </w:p>
    <w:p w:rsidR="00675718" w:rsidRDefault="0090278A">
      <w:r w:rsidRPr="0090278A">
        <w:rPr>
          <w:noProof/>
          <w:lang w:eastAsia="nl-NL"/>
        </w:rPr>
        <w:drawing>
          <wp:inline distT="0" distB="0" distL="0" distR="0">
            <wp:extent cx="5760720" cy="265643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656434"/>
                    </a:xfrm>
                    <a:prstGeom prst="rect">
                      <a:avLst/>
                    </a:prstGeom>
                    <a:noFill/>
                    <a:ln>
                      <a:noFill/>
                    </a:ln>
                  </pic:spPr>
                </pic:pic>
              </a:graphicData>
            </a:graphic>
          </wp:inline>
        </w:drawing>
      </w:r>
    </w:p>
    <w:p w:rsidR="0090278A" w:rsidRDefault="0090278A"/>
    <w:p w:rsidR="0090278A" w:rsidRDefault="0090278A">
      <w:r w:rsidRPr="0090278A">
        <w:rPr>
          <w:noProof/>
          <w:lang w:eastAsia="nl-NL"/>
        </w:rPr>
        <w:drawing>
          <wp:inline distT="0" distB="0" distL="0" distR="0">
            <wp:extent cx="5760720" cy="26488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648820"/>
                    </a:xfrm>
                    <a:prstGeom prst="rect">
                      <a:avLst/>
                    </a:prstGeom>
                    <a:noFill/>
                    <a:ln>
                      <a:noFill/>
                    </a:ln>
                  </pic:spPr>
                </pic:pic>
              </a:graphicData>
            </a:graphic>
          </wp:inline>
        </w:drawing>
      </w:r>
    </w:p>
    <w:p w:rsidR="0090278A" w:rsidRDefault="0090278A"/>
    <w:p w:rsidR="0090278A" w:rsidRDefault="0090278A">
      <w:r w:rsidRPr="0090278A">
        <w:rPr>
          <w:noProof/>
          <w:lang w:eastAsia="nl-NL"/>
        </w:rPr>
        <w:lastRenderedPageBreak/>
        <w:drawing>
          <wp:inline distT="0" distB="0" distL="0" distR="0">
            <wp:extent cx="5760720" cy="2569793"/>
            <wp:effectExtent l="0" t="0" r="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569793"/>
                    </a:xfrm>
                    <a:prstGeom prst="rect">
                      <a:avLst/>
                    </a:prstGeom>
                    <a:noFill/>
                    <a:ln>
                      <a:noFill/>
                    </a:ln>
                  </pic:spPr>
                </pic:pic>
              </a:graphicData>
            </a:graphic>
          </wp:inline>
        </w:drawing>
      </w:r>
    </w:p>
    <w:p w:rsidR="0090278A" w:rsidRDefault="0090278A"/>
    <w:p w:rsidR="0090278A" w:rsidRDefault="0090278A">
      <w:r w:rsidRPr="0090278A">
        <w:rPr>
          <w:noProof/>
          <w:lang w:eastAsia="nl-NL"/>
        </w:rPr>
        <w:drawing>
          <wp:inline distT="0" distB="0" distL="0" distR="0">
            <wp:extent cx="5760720" cy="2454091"/>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454091"/>
                    </a:xfrm>
                    <a:prstGeom prst="rect">
                      <a:avLst/>
                    </a:prstGeom>
                    <a:noFill/>
                    <a:ln>
                      <a:noFill/>
                    </a:ln>
                  </pic:spPr>
                </pic:pic>
              </a:graphicData>
            </a:graphic>
          </wp:inline>
        </w:drawing>
      </w:r>
    </w:p>
    <w:p w:rsidR="0090278A" w:rsidRDefault="0090278A"/>
    <w:p w:rsidR="0090278A" w:rsidRDefault="0090278A">
      <w:r w:rsidRPr="0090278A">
        <w:rPr>
          <w:noProof/>
          <w:lang w:eastAsia="nl-NL"/>
        </w:rPr>
        <w:drawing>
          <wp:inline distT="0" distB="0" distL="0" distR="0">
            <wp:extent cx="5760720" cy="2564410"/>
            <wp:effectExtent l="0" t="0" r="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564410"/>
                    </a:xfrm>
                    <a:prstGeom prst="rect">
                      <a:avLst/>
                    </a:prstGeom>
                    <a:noFill/>
                    <a:ln>
                      <a:noFill/>
                    </a:ln>
                  </pic:spPr>
                </pic:pic>
              </a:graphicData>
            </a:graphic>
          </wp:inline>
        </w:drawing>
      </w:r>
    </w:p>
    <w:p w:rsidR="0090278A" w:rsidRDefault="0090278A"/>
    <w:p w:rsidR="0090278A" w:rsidRDefault="0090278A">
      <w:r w:rsidRPr="0090278A">
        <w:rPr>
          <w:noProof/>
          <w:lang w:eastAsia="nl-NL"/>
        </w:rPr>
        <w:lastRenderedPageBreak/>
        <w:drawing>
          <wp:inline distT="0" distB="0" distL="0" distR="0">
            <wp:extent cx="5760720" cy="2556204"/>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556204"/>
                    </a:xfrm>
                    <a:prstGeom prst="rect">
                      <a:avLst/>
                    </a:prstGeom>
                    <a:noFill/>
                    <a:ln>
                      <a:noFill/>
                    </a:ln>
                  </pic:spPr>
                </pic:pic>
              </a:graphicData>
            </a:graphic>
          </wp:inline>
        </w:drawing>
      </w:r>
    </w:p>
    <w:p w:rsidR="0090278A" w:rsidRDefault="0090278A"/>
    <w:p w:rsidR="0090278A" w:rsidRDefault="0090278A">
      <w:r w:rsidRPr="0090278A">
        <w:rPr>
          <w:noProof/>
          <w:lang w:eastAsia="nl-NL"/>
        </w:rPr>
        <w:drawing>
          <wp:inline distT="0" distB="0" distL="0" distR="0">
            <wp:extent cx="5760720" cy="2482111"/>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482111"/>
                    </a:xfrm>
                    <a:prstGeom prst="rect">
                      <a:avLst/>
                    </a:prstGeom>
                    <a:noFill/>
                    <a:ln>
                      <a:noFill/>
                    </a:ln>
                  </pic:spPr>
                </pic:pic>
              </a:graphicData>
            </a:graphic>
          </wp:inline>
        </w:drawing>
      </w:r>
    </w:p>
    <w:p w:rsidR="0090278A" w:rsidRDefault="0090278A"/>
    <w:p w:rsidR="0090278A" w:rsidRDefault="00811C56">
      <w:r>
        <w:t xml:space="preserve">De </w:t>
      </w:r>
      <w:r w:rsidR="0090278A">
        <w:t>voor</w:t>
      </w:r>
      <w:r w:rsidR="00116A9C">
        <w:t>- en na</w:t>
      </w:r>
      <w:r w:rsidR="0090278A">
        <w:t>delen</w:t>
      </w:r>
      <w:r>
        <w:t xml:space="preserve"> volgens ouders. Een samenvatting van de op- en aanmerkingen</w:t>
      </w:r>
    </w:p>
    <w:p w:rsidR="0090278A" w:rsidRDefault="00116A9C" w:rsidP="0090278A">
      <w:r>
        <w:t>Voordelen:</w:t>
      </w:r>
      <w:r w:rsidR="0090278A">
        <w:t>:</w:t>
      </w:r>
    </w:p>
    <w:p w:rsidR="0090278A" w:rsidRDefault="0090278A" w:rsidP="0090278A">
      <w:pPr>
        <w:pStyle w:val="Lijstalinea"/>
        <w:numPr>
          <w:ilvl w:val="0"/>
          <w:numId w:val="2"/>
        </w:numPr>
      </w:pPr>
      <w:r>
        <w:t>Rust en regelmaat</w:t>
      </w:r>
    </w:p>
    <w:p w:rsidR="0090278A" w:rsidRDefault="0090278A" w:rsidP="0090278A">
      <w:pPr>
        <w:pStyle w:val="Lijstalinea"/>
        <w:numPr>
          <w:ilvl w:val="0"/>
          <w:numId w:val="2"/>
        </w:numPr>
      </w:pPr>
      <w:r>
        <w:t>Alle dagen hetzelfde ritme</w:t>
      </w:r>
    </w:p>
    <w:p w:rsidR="0090278A" w:rsidRDefault="0090278A" w:rsidP="0090278A">
      <w:pPr>
        <w:pStyle w:val="Lijstalinea"/>
        <w:numPr>
          <w:ilvl w:val="0"/>
          <w:numId w:val="2"/>
        </w:numPr>
      </w:pPr>
      <w:r>
        <w:t>Minder gereis heen en weer naar school</w:t>
      </w:r>
    </w:p>
    <w:p w:rsidR="0004204D" w:rsidRDefault="0090278A" w:rsidP="0090278A">
      <w:pPr>
        <w:pStyle w:val="Lijstalinea"/>
        <w:numPr>
          <w:ilvl w:val="0"/>
          <w:numId w:val="2"/>
        </w:numPr>
      </w:pPr>
      <w:r>
        <w:t xml:space="preserve">Makkelijker </w:t>
      </w:r>
      <w:r w:rsidR="00C1045B">
        <w:t>te organis</w:t>
      </w:r>
      <w:r>
        <w:t>eren</w:t>
      </w:r>
    </w:p>
    <w:p w:rsidR="0004204D" w:rsidRDefault="0004204D" w:rsidP="0090278A">
      <w:pPr>
        <w:pStyle w:val="Lijstalinea"/>
        <w:numPr>
          <w:ilvl w:val="0"/>
          <w:numId w:val="2"/>
        </w:numPr>
      </w:pPr>
      <w:r>
        <w:t>Minder stress</w:t>
      </w:r>
    </w:p>
    <w:p w:rsidR="0004204D" w:rsidRDefault="0004204D" w:rsidP="0090278A">
      <w:pPr>
        <w:pStyle w:val="Lijstalinea"/>
        <w:numPr>
          <w:ilvl w:val="0"/>
          <w:numId w:val="2"/>
        </w:numPr>
      </w:pPr>
      <w:r>
        <w:t xml:space="preserve">Meer tijd om te spelen. </w:t>
      </w:r>
    </w:p>
    <w:p w:rsidR="0004204D" w:rsidRDefault="0004204D" w:rsidP="0004204D"/>
    <w:p w:rsidR="0004204D" w:rsidRDefault="00116A9C" w:rsidP="0004204D">
      <w:r>
        <w:t xml:space="preserve">Nadelen: </w:t>
      </w:r>
    </w:p>
    <w:p w:rsidR="0004204D" w:rsidRDefault="0004204D" w:rsidP="0004204D">
      <w:pPr>
        <w:pStyle w:val="Lijstalinea"/>
        <w:numPr>
          <w:ilvl w:val="0"/>
          <w:numId w:val="3"/>
        </w:numPr>
      </w:pPr>
      <w:r>
        <w:t>Lange schooltijden</w:t>
      </w:r>
      <w:r w:rsidR="00811C56">
        <w:t xml:space="preserve"> voor de jongere kinderen</w:t>
      </w:r>
      <w:r>
        <w:t xml:space="preserve"> </w:t>
      </w:r>
    </w:p>
    <w:p w:rsidR="007D64CB" w:rsidRDefault="0004204D" w:rsidP="007D64CB">
      <w:pPr>
        <w:pStyle w:val="Lijstalinea"/>
        <w:numPr>
          <w:ilvl w:val="0"/>
          <w:numId w:val="3"/>
        </w:numPr>
      </w:pPr>
      <w:r>
        <w:t xml:space="preserve">Niet samen </w:t>
      </w:r>
      <w:r w:rsidR="00811C56">
        <w:t xml:space="preserve">thuis </w:t>
      </w:r>
      <w:r>
        <w:t>kunnen lunchen</w:t>
      </w:r>
      <w:r w:rsidR="007D64CB">
        <w:t xml:space="preserve">. </w:t>
      </w:r>
    </w:p>
    <w:p w:rsidR="007D64CB" w:rsidRDefault="007D64CB" w:rsidP="007D64CB">
      <w:pPr>
        <w:pStyle w:val="Lijstalinea"/>
        <w:numPr>
          <w:ilvl w:val="0"/>
          <w:numId w:val="3"/>
        </w:numPr>
      </w:pPr>
      <w:r>
        <w:t>Het contact missen met de kinderen tussen de middag</w:t>
      </w:r>
    </w:p>
    <w:p w:rsidR="0004204D" w:rsidRDefault="0004204D" w:rsidP="0004204D">
      <w:pPr>
        <w:pStyle w:val="Lijstalinea"/>
        <w:numPr>
          <w:ilvl w:val="0"/>
          <w:numId w:val="3"/>
        </w:numPr>
      </w:pPr>
      <w:r>
        <w:lastRenderedPageBreak/>
        <w:t>Veel mensen ervaren geen nadelen</w:t>
      </w:r>
    </w:p>
    <w:p w:rsidR="0004204D" w:rsidRDefault="0004204D" w:rsidP="0004204D">
      <w:pPr>
        <w:pStyle w:val="Lijstalinea"/>
        <w:numPr>
          <w:ilvl w:val="0"/>
          <w:numId w:val="3"/>
        </w:numPr>
      </w:pPr>
      <w:r>
        <w:t xml:space="preserve">Niet kunnen warm eten tussen de middag. </w:t>
      </w:r>
    </w:p>
    <w:p w:rsidR="00116A9C" w:rsidRDefault="00C1045B" w:rsidP="0004204D">
      <w:pPr>
        <w:pStyle w:val="Lijstalinea"/>
        <w:numPr>
          <w:ilvl w:val="0"/>
          <w:numId w:val="3"/>
        </w:numPr>
      </w:pPr>
      <w:r>
        <w:t>T</w:t>
      </w:r>
      <w:r w:rsidR="0004204D">
        <w:t xml:space="preserve">oezicht op het plein. </w:t>
      </w:r>
    </w:p>
    <w:p w:rsidR="00116A9C" w:rsidRDefault="00116A9C" w:rsidP="00116A9C"/>
    <w:p w:rsidR="00116A9C" w:rsidRPr="007B6151" w:rsidRDefault="00116A9C" w:rsidP="00116A9C">
      <w:pPr>
        <w:rPr>
          <w:b/>
          <w:sz w:val="28"/>
          <w:szCs w:val="28"/>
        </w:rPr>
      </w:pPr>
      <w:r w:rsidRPr="007B6151">
        <w:rPr>
          <w:b/>
          <w:sz w:val="28"/>
          <w:szCs w:val="28"/>
        </w:rPr>
        <w:t>Conclusie</w:t>
      </w:r>
    </w:p>
    <w:p w:rsidR="007B6151" w:rsidRPr="007B6151" w:rsidRDefault="00116A9C" w:rsidP="00116A9C">
      <w:pPr>
        <w:rPr>
          <w:b/>
        </w:rPr>
      </w:pPr>
      <w:r w:rsidRPr="007B6151">
        <w:rPr>
          <w:b/>
        </w:rPr>
        <w:t xml:space="preserve">Naar aanleiding van de enquête </w:t>
      </w:r>
      <w:r w:rsidR="00811C56" w:rsidRPr="007B6151">
        <w:rPr>
          <w:b/>
        </w:rPr>
        <w:t xml:space="preserve">en in overleg met de medezeggenschapsraad </w:t>
      </w:r>
      <w:r w:rsidRPr="007B6151">
        <w:rPr>
          <w:b/>
        </w:rPr>
        <w:t xml:space="preserve">hebben we besloten om door te gaan met het 5 gelijke dagen model. </w:t>
      </w:r>
      <w:r w:rsidR="0084630B">
        <w:rPr>
          <w:b/>
        </w:rPr>
        <w:t>Vanaf maandag 17</w:t>
      </w:r>
      <w:r w:rsidR="007D64CB">
        <w:rPr>
          <w:b/>
        </w:rPr>
        <w:t xml:space="preserve"> augustus 2020</w:t>
      </w:r>
      <w:r w:rsidR="0084630B">
        <w:rPr>
          <w:b/>
        </w:rPr>
        <w:t xml:space="preserve"> werken we officieel met het 5-g</w:t>
      </w:r>
      <w:r w:rsidR="007D64CB">
        <w:rPr>
          <w:b/>
        </w:rPr>
        <w:t>elijke</w:t>
      </w:r>
      <w:r w:rsidR="0084630B">
        <w:rPr>
          <w:b/>
        </w:rPr>
        <w:t xml:space="preserve"> </w:t>
      </w:r>
      <w:r w:rsidR="007D64CB">
        <w:rPr>
          <w:b/>
        </w:rPr>
        <w:t>dagen model.</w:t>
      </w:r>
      <w:r w:rsidR="0084630B">
        <w:rPr>
          <w:b/>
        </w:rPr>
        <w:t xml:space="preserve"> Alle leerlingen, groep 1 t/m 8, gaan 5 dagen per week van 8.30 uur – 14.00 uur naar school. </w:t>
      </w:r>
    </w:p>
    <w:p w:rsidR="003E7141" w:rsidRDefault="0068086F" w:rsidP="00116A9C">
      <w:r>
        <w:t>Uit de enquête kwam</w:t>
      </w:r>
      <w:r w:rsidR="005B76FE">
        <w:t>en</w:t>
      </w:r>
      <w:r w:rsidR="00C1045B">
        <w:t xml:space="preserve"> een aantal </w:t>
      </w:r>
      <w:r w:rsidR="003E7141">
        <w:t>vragen</w:t>
      </w:r>
      <w:r w:rsidR="005B76FE">
        <w:t xml:space="preserve"> naar voren die we graag willen beantwoorden. Een opmer</w:t>
      </w:r>
      <w:r w:rsidR="00D64D38">
        <w:t>king ging over het aanbod van de</w:t>
      </w:r>
      <w:r w:rsidR="00FD40D7">
        <w:t xml:space="preserve"> lessen.</w:t>
      </w:r>
      <w:r w:rsidR="003E7141">
        <w:t xml:space="preserve"> Kunnen alle lessen goed uitgevoerd worden? Het antwoord daarop is ja. Wij hebben de plicht om er voor te zorgen dat alle lessen worden gegeven. In het onderstaande schema staat aangegeven hoeveel tijd per week er wordt besteed aan de verschillende vakken. We zorgen ervoor dat deze tijden </w:t>
      </w:r>
      <w:r w:rsidR="005B76FE">
        <w:t xml:space="preserve">goed </w:t>
      </w:r>
      <w:r w:rsidR="003E7141">
        <w:t>worden we</w:t>
      </w:r>
      <w:r w:rsidR="005B76FE">
        <w:t>ggezet in een lesrooster.</w:t>
      </w:r>
      <w:r w:rsidR="003E7141">
        <w:t xml:space="preserve"> </w:t>
      </w:r>
      <w:r w:rsidR="005B76FE">
        <w:t>Z</w:t>
      </w:r>
      <w:r w:rsidR="003E7141">
        <w:t xml:space="preserve">o </w:t>
      </w:r>
      <w:r w:rsidR="005B76FE">
        <w:t xml:space="preserve">krijgen alle vakken een plek in het </w:t>
      </w:r>
      <w:r w:rsidR="007D64CB">
        <w:t>week</w:t>
      </w:r>
      <w:r w:rsidR="005B76FE">
        <w:t xml:space="preserve">rooster. </w:t>
      </w:r>
      <w:r w:rsidR="003E7141">
        <w:t xml:space="preserve"> </w:t>
      </w:r>
    </w:p>
    <w:p w:rsidR="00EE2DB8" w:rsidRDefault="00EE2DB8" w:rsidP="00116A9C">
      <w:r>
        <w:t xml:space="preserve">Onderwijstijd </w:t>
      </w:r>
      <w:r w:rsidR="00277A39">
        <w:t xml:space="preserve">per week </w:t>
      </w:r>
      <w:r w:rsidR="005B76FE">
        <w:t xml:space="preserve">in uren. </w:t>
      </w:r>
      <w:r w:rsidR="00277A39">
        <w:t>(</w:t>
      </w:r>
      <w:proofErr w:type="spellStart"/>
      <w:r w:rsidR="00277A39">
        <w:t>Lj</w:t>
      </w:r>
      <w:proofErr w:type="spellEnd"/>
      <w:r w:rsidR="00277A39">
        <w:t>. = leerjaar)</w:t>
      </w:r>
      <w:r w:rsidR="00E51E11">
        <w:br/>
        <w:t>I</w:t>
      </w:r>
      <w:r w:rsidR="00D64D38">
        <w:t xml:space="preserve">n dit schema is zichtbaar hoeveel tijd wordt besteed per week aan een bepaald vak. </w:t>
      </w:r>
      <w:r w:rsidR="00E51E11">
        <w:t>Deze geg</w:t>
      </w:r>
      <w:r w:rsidR="007D64CB">
        <w:t>evens worden weggezet in een les</w:t>
      </w:r>
      <w:r w:rsidR="00E51E11">
        <w:t xml:space="preserve">rooster voor de dagen van de week. </w:t>
      </w:r>
      <w:r w:rsidR="00D64D38">
        <w:t xml:space="preserve"> </w:t>
      </w:r>
    </w:p>
    <w:tbl>
      <w:tblPr>
        <w:tblStyle w:val="Tabelraster"/>
        <w:tblW w:w="9111" w:type="dxa"/>
        <w:tblLook w:val="04A0" w:firstRow="1" w:lastRow="0" w:firstColumn="1" w:lastColumn="0" w:noHBand="0" w:noVBand="1"/>
      </w:tblPr>
      <w:tblGrid>
        <w:gridCol w:w="2435"/>
        <w:gridCol w:w="831"/>
        <w:gridCol w:w="832"/>
        <w:gridCol w:w="834"/>
        <w:gridCol w:w="836"/>
        <w:gridCol w:w="836"/>
        <w:gridCol w:w="835"/>
        <w:gridCol w:w="836"/>
        <w:gridCol w:w="836"/>
      </w:tblGrid>
      <w:tr w:rsidR="00E81394" w:rsidTr="00EE2DB8">
        <w:tc>
          <w:tcPr>
            <w:tcW w:w="2402" w:type="dxa"/>
          </w:tcPr>
          <w:p w:rsidR="00EE2DB8" w:rsidRDefault="00EE2DB8" w:rsidP="00116A9C">
            <w:r>
              <w:t xml:space="preserve">Activiteit </w:t>
            </w:r>
          </w:p>
        </w:tc>
        <w:tc>
          <w:tcPr>
            <w:tcW w:w="838" w:type="dxa"/>
          </w:tcPr>
          <w:p w:rsidR="00EE2DB8" w:rsidRDefault="00277A39" w:rsidP="00116A9C">
            <w:proofErr w:type="spellStart"/>
            <w:r>
              <w:t>Lj</w:t>
            </w:r>
            <w:proofErr w:type="spellEnd"/>
            <w:r>
              <w:t xml:space="preserve">. </w:t>
            </w:r>
            <w:r w:rsidR="00EE2DB8">
              <w:t>1</w:t>
            </w:r>
          </w:p>
        </w:tc>
        <w:tc>
          <w:tcPr>
            <w:tcW w:w="839" w:type="dxa"/>
          </w:tcPr>
          <w:p w:rsidR="00EE2DB8" w:rsidRDefault="00277A39" w:rsidP="00116A9C">
            <w:proofErr w:type="spellStart"/>
            <w:r>
              <w:t>Lj</w:t>
            </w:r>
            <w:proofErr w:type="spellEnd"/>
            <w:r>
              <w:t xml:space="preserve">. </w:t>
            </w:r>
            <w:r w:rsidR="00EE2DB8">
              <w:t>2</w:t>
            </w:r>
          </w:p>
        </w:tc>
        <w:tc>
          <w:tcPr>
            <w:tcW w:w="838" w:type="dxa"/>
          </w:tcPr>
          <w:p w:rsidR="00EE2DB8" w:rsidRDefault="00277A39" w:rsidP="00116A9C">
            <w:proofErr w:type="spellStart"/>
            <w:r>
              <w:t>Lj</w:t>
            </w:r>
            <w:proofErr w:type="spellEnd"/>
            <w:r>
              <w:t xml:space="preserve">. </w:t>
            </w:r>
            <w:r w:rsidR="00EE2DB8">
              <w:t>3</w:t>
            </w:r>
          </w:p>
        </w:tc>
        <w:tc>
          <w:tcPr>
            <w:tcW w:w="839" w:type="dxa"/>
          </w:tcPr>
          <w:p w:rsidR="00EE2DB8" w:rsidRDefault="00277A39" w:rsidP="00116A9C">
            <w:proofErr w:type="spellStart"/>
            <w:r>
              <w:t>Lj</w:t>
            </w:r>
            <w:proofErr w:type="spellEnd"/>
            <w:r>
              <w:t xml:space="preserve">. </w:t>
            </w:r>
            <w:r w:rsidR="00EE2DB8">
              <w:t>4</w:t>
            </w:r>
          </w:p>
        </w:tc>
        <w:tc>
          <w:tcPr>
            <w:tcW w:w="839" w:type="dxa"/>
          </w:tcPr>
          <w:p w:rsidR="00EE2DB8" w:rsidRDefault="00277A39" w:rsidP="00116A9C">
            <w:proofErr w:type="spellStart"/>
            <w:r>
              <w:t>Lj</w:t>
            </w:r>
            <w:proofErr w:type="spellEnd"/>
            <w:r>
              <w:t xml:space="preserve">. </w:t>
            </w:r>
            <w:r w:rsidR="00EE2DB8">
              <w:t>5</w:t>
            </w:r>
          </w:p>
        </w:tc>
        <w:tc>
          <w:tcPr>
            <w:tcW w:w="838" w:type="dxa"/>
          </w:tcPr>
          <w:p w:rsidR="00EE2DB8" w:rsidRDefault="00277A39" w:rsidP="00116A9C">
            <w:proofErr w:type="spellStart"/>
            <w:r>
              <w:t>Lj</w:t>
            </w:r>
            <w:proofErr w:type="spellEnd"/>
            <w:r>
              <w:t xml:space="preserve">. </w:t>
            </w:r>
            <w:r w:rsidR="00EE2DB8">
              <w:t>6</w:t>
            </w:r>
          </w:p>
        </w:tc>
        <w:tc>
          <w:tcPr>
            <w:tcW w:w="839" w:type="dxa"/>
          </w:tcPr>
          <w:p w:rsidR="00EE2DB8" w:rsidRDefault="00277A39" w:rsidP="00116A9C">
            <w:proofErr w:type="spellStart"/>
            <w:r>
              <w:t>Lj</w:t>
            </w:r>
            <w:proofErr w:type="spellEnd"/>
            <w:r>
              <w:t xml:space="preserve">. </w:t>
            </w:r>
            <w:r w:rsidR="00EE2DB8">
              <w:t>7</w:t>
            </w:r>
          </w:p>
        </w:tc>
        <w:tc>
          <w:tcPr>
            <w:tcW w:w="839" w:type="dxa"/>
          </w:tcPr>
          <w:p w:rsidR="00EE2DB8" w:rsidRDefault="00277A39" w:rsidP="00116A9C">
            <w:proofErr w:type="spellStart"/>
            <w:r>
              <w:t>Lj</w:t>
            </w:r>
            <w:proofErr w:type="spellEnd"/>
            <w:r>
              <w:t xml:space="preserve">. </w:t>
            </w:r>
            <w:r w:rsidR="00EE2DB8">
              <w:t>8</w:t>
            </w:r>
          </w:p>
        </w:tc>
      </w:tr>
      <w:tr w:rsidR="00E81394" w:rsidTr="00EE2DB8">
        <w:tc>
          <w:tcPr>
            <w:tcW w:w="2402" w:type="dxa"/>
          </w:tcPr>
          <w:p w:rsidR="00EE2DB8" w:rsidRDefault="00EE2DB8" w:rsidP="00116A9C">
            <w:r>
              <w:t xml:space="preserve">Taal/ spelling/ Lezen </w:t>
            </w:r>
          </w:p>
        </w:tc>
        <w:tc>
          <w:tcPr>
            <w:tcW w:w="838" w:type="dxa"/>
          </w:tcPr>
          <w:p w:rsidR="00EE2DB8" w:rsidRDefault="00277A39" w:rsidP="00116A9C">
            <w:r>
              <w:t>5</w:t>
            </w:r>
          </w:p>
        </w:tc>
        <w:tc>
          <w:tcPr>
            <w:tcW w:w="839" w:type="dxa"/>
          </w:tcPr>
          <w:p w:rsidR="00EE2DB8" w:rsidRDefault="00277A39" w:rsidP="00116A9C">
            <w:r>
              <w:t>5</w:t>
            </w:r>
          </w:p>
        </w:tc>
        <w:tc>
          <w:tcPr>
            <w:tcW w:w="838" w:type="dxa"/>
          </w:tcPr>
          <w:p w:rsidR="00EE2DB8" w:rsidRDefault="00E81394" w:rsidP="00116A9C">
            <w:r>
              <w:t>9</w:t>
            </w:r>
          </w:p>
        </w:tc>
        <w:tc>
          <w:tcPr>
            <w:tcW w:w="839" w:type="dxa"/>
          </w:tcPr>
          <w:p w:rsidR="00EE2DB8" w:rsidRDefault="00E81394" w:rsidP="00116A9C">
            <w:r>
              <w:t>9</w:t>
            </w:r>
          </w:p>
        </w:tc>
        <w:tc>
          <w:tcPr>
            <w:tcW w:w="839" w:type="dxa"/>
          </w:tcPr>
          <w:p w:rsidR="00EE2DB8" w:rsidRDefault="003E7141" w:rsidP="00116A9C">
            <w:r>
              <w:t>9</w:t>
            </w:r>
          </w:p>
        </w:tc>
        <w:tc>
          <w:tcPr>
            <w:tcW w:w="838" w:type="dxa"/>
          </w:tcPr>
          <w:p w:rsidR="00EE2DB8" w:rsidRDefault="003E7141" w:rsidP="00116A9C">
            <w:r>
              <w:t>9</w:t>
            </w:r>
          </w:p>
        </w:tc>
        <w:tc>
          <w:tcPr>
            <w:tcW w:w="839" w:type="dxa"/>
          </w:tcPr>
          <w:p w:rsidR="00EE2DB8" w:rsidRDefault="00277A39" w:rsidP="00116A9C">
            <w:r>
              <w:t>8</w:t>
            </w:r>
          </w:p>
        </w:tc>
        <w:tc>
          <w:tcPr>
            <w:tcW w:w="839" w:type="dxa"/>
          </w:tcPr>
          <w:p w:rsidR="00EE2DB8" w:rsidRDefault="00277A39" w:rsidP="00116A9C">
            <w:r>
              <w:t>8</w:t>
            </w:r>
          </w:p>
        </w:tc>
      </w:tr>
      <w:tr w:rsidR="00E81394" w:rsidTr="00EE2DB8">
        <w:tc>
          <w:tcPr>
            <w:tcW w:w="2402" w:type="dxa"/>
          </w:tcPr>
          <w:p w:rsidR="00EE2DB8" w:rsidRDefault="00EE2DB8" w:rsidP="00116A9C">
            <w:r>
              <w:t xml:space="preserve">Rekenen </w:t>
            </w:r>
          </w:p>
        </w:tc>
        <w:tc>
          <w:tcPr>
            <w:tcW w:w="838" w:type="dxa"/>
          </w:tcPr>
          <w:p w:rsidR="00EE2DB8" w:rsidRDefault="00277A39" w:rsidP="00116A9C">
            <w:r>
              <w:t>2</w:t>
            </w:r>
          </w:p>
        </w:tc>
        <w:tc>
          <w:tcPr>
            <w:tcW w:w="839" w:type="dxa"/>
          </w:tcPr>
          <w:p w:rsidR="00EE2DB8" w:rsidRDefault="00277A39" w:rsidP="00116A9C">
            <w:r>
              <w:t>2</w:t>
            </w:r>
          </w:p>
        </w:tc>
        <w:tc>
          <w:tcPr>
            <w:tcW w:w="838" w:type="dxa"/>
          </w:tcPr>
          <w:p w:rsidR="00EE2DB8" w:rsidRDefault="003E7141" w:rsidP="00116A9C">
            <w:r>
              <w:t>5</w:t>
            </w:r>
            <w:r w:rsidR="00E81394">
              <w:t xml:space="preserve"> </w:t>
            </w:r>
          </w:p>
        </w:tc>
        <w:tc>
          <w:tcPr>
            <w:tcW w:w="839" w:type="dxa"/>
          </w:tcPr>
          <w:p w:rsidR="00EE2DB8" w:rsidRDefault="004A4F37" w:rsidP="00116A9C">
            <w:r>
              <w:t>5</w:t>
            </w:r>
          </w:p>
        </w:tc>
        <w:tc>
          <w:tcPr>
            <w:tcW w:w="839" w:type="dxa"/>
          </w:tcPr>
          <w:p w:rsidR="00EE2DB8" w:rsidRDefault="004A4F37" w:rsidP="00116A9C">
            <w:r>
              <w:t>5</w:t>
            </w:r>
          </w:p>
        </w:tc>
        <w:tc>
          <w:tcPr>
            <w:tcW w:w="838" w:type="dxa"/>
          </w:tcPr>
          <w:p w:rsidR="00EE2DB8" w:rsidRDefault="004A4F37" w:rsidP="00116A9C">
            <w:r>
              <w:t>5</w:t>
            </w:r>
          </w:p>
        </w:tc>
        <w:tc>
          <w:tcPr>
            <w:tcW w:w="839" w:type="dxa"/>
          </w:tcPr>
          <w:p w:rsidR="00EE2DB8" w:rsidRDefault="004A4F37" w:rsidP="00116A9C">
            <w:r>
              <w:t>5</w:t>
            </w:r>
          </w:p>
        </w:tc>
        <w:tc>
          <w:tcPr>
            <w:tcW w:w="839" w:type="dxa"/>
          </w:tcPr>
          <w:p w:rsidR="00EE2DB8" w:rsidRDefault="004A4F37" w:rsidP="00116A9C">
            <w:r>
              <w:t>5</w:t>
            </w:r>
          </w:p>
        </w:tc>
      </w:tr>
      <w:tr w:rsidR="00E81394" w:rsidTr="00EE2DB8">
        <w:tc>
          <w:tcPr>
            <w:tcW w:w="2402" w:type="dxa"/>
          </w:tcPr>
          <w:p w:rsidR="00EE2DB8" w:rsidRDefault="00EE2DB8" w:rsidP="00116A9C">
            <w:r>
              <w:t xml:space="preserve">Schrijven </w:t>
            </w:r>
          </w:p>
        </w:tc>
        <w:tc>
          <w:tcPr>
            <w:tcW w:w="838" w:type="dxa"/>
          </w:tcPr>
          <w:p w:rsidR="00EE2DB8" w:rsidRDefault="00EE2DB8" w:rsidP="00116A9C"/>
        </w:tc>
        <w:tc>
          <w:tcPr>
            <w:tcW w:w="839" w:type="dxa"/>
          </w:tcPr>
          <w:p w:rsidR="00EE2DB8" w:rsidRDefault="00277A39" w:rsidP="00116A9C">
            <w:r>
              <w:t>1</w:t>
            </w:r>
          </w:p>
        </w:tc>
        <w:tc>
          <w:tcPr>
            <w:tcW w:w="838" w:type="dxa"/>
          </w:tcPr>
          <w:p w:rsidR="00EE2DB8" w:rsidRDefault="003E7141" w:rsidP="00116A9C">
            <w:r>
              <w:t>2</w:t>
            </w:r>
          </w:p>
        </w:tc>
        <w:tc>
          <w:tcPr>
            <w:tcW w:w="839" w:type="dxa"/>
          </w:tcPr>
          <w:p w:rsidR="00EE2DB8" w:rsidRDefault="004A4F37" w:rsidP="00116A9C">
            <w:r>
              <w:t>1.15</w:t>
            </w:r>
          </w:p>
        </w:tc>
        <w:tc>
          <w:tcPr>
            <w:tcW w:w="839" w:type="dxa"/>
          </w:tcPr>
          <w:p w:rsidR="00EE2DB8" w:rsidRDefault="004A4F37" w:rsidP="00116A9C">
            <w:r>
              <w:t>0.30</w:t>
            </w:r>
          </w:p>
        </w:tc>
        <w:tc>
          <w:tcPr>
            <w:tcW w:w="838" w:type="dxa"/>
          </w:tcPr>
          <w:p w:rsidR="00EE2DB8" w:rsidRDefault="004A4F37" w:rsidP="00116A9C">
            <w:r>
              <w:t>0.30</w:t>
            </w:r>
          </w:p>
        </w:tc>
        <w:tc>
          <w:tcPr>
            <w:tcW w:w="839" w:type="dxa"/>
          </w:tcPr>
          <w:p w:rsidR="00EE2DB8" w:rsidRDefault="004A4F37" w:rsidP="00116A9C">
            <w:r>
              <w:t>0.30</w:t>
            </w:r>
          </w:p>
        </w:tc>
        <w:tc>
          <w:tcPr>
            <w:tcW w:w="839" w:type="dxa"/>
          </w:tcPr>
          <w:p w:rsidR="00EE2DB8" w:rsidRDefault="004A4F37" w:rsidP="00116A9C">
            <w:r>
              <w:t>0.30</w:t>
            </w:r>
          </w:p>
        </w:tc>
      </w:tr>
      <w:tr w:rsidR="00E81394" w:rsidTr="00EE2DB8">
        <w:tc>
          <w:tcPr>
            <w:tcW w:w="2402" w:type="dxa"/>
          </w:tcPr>
          <w:p w:rsidR="00EE2DB8" w:rsidRDefault="00EE2DB8" w:rsidP="00116A9C">
            <w:r>
              <w:t>Wereldoriëntatie (w.o. Verkeer)</w:t>
            </w:r>
          </w:p>
        </w:tc>
        <w:tc>
          <w:tcPr>
            <w:tcW w:w="838" w:type="dxa"/>
          </w:tcPr>
          <w:p w:rsidR="00EE2DB8" w:rsidRDefault="004A4F37" w:rsidP="00116A9C">
            <w:r>
              <w:t>1</w:t>
            </w:r>
          </w:p>
        </w:tc>
        <w:tc>
          <w:tcPr>
            <w:tcW w:w="839" w:type="dxa"/>
          </w:tcPr>
          <w:p w:rsidR="00EE2DB8" w:rsidRDefault="004A4F37" w:rsidP="00116A9C">
            <w:r>
              <w:t>1</w:t>
            </w:r>
          </w:p>
        </w:tc>
        <w:tc>
          <w:tcPr>
            <w:tcW w:w="838" w:type="dxa"/>
          </w:tcPr>
          <w:p w:rsidR="00EE2DB8" w:rsidRDefault="003E7141" w:rsidP="00116A9C">
            <w:r>
              <w:t>1.30</w:t>
            </w:r>
          </w:p>
        </w:tc>
        <w:tc>
          <w:tcPr>
            <w:tcW w:w="839" w:type="dxa"/>
          </w:tcPr>
          <w:p w:rsidR="00EE2DB8" w:rsidRDefault="004A4F37" w:rsidP="00116A9C">
            <w:r>
              <w:t>1.45</w:t>
            </w:r>
          </w:p>
        </w:tc>
        <w:tc>
          <w:tcPr>
            <w:tcW w:w="839" w:type="dxa"/>
          </w:tcPr>
          <w:p w:rsidR="00EE2DB8" w:rsidRDefault="004A4F37" w:rsidP="00116A9C">
            <w:r>
              <w:t>3</w:t>
            </w:r>
            <w:r w:rsidR="00277A39">
              <w:t>.30</w:t>
            </w:r>
          </w:p>
        </w:tc>
        <w:tc>
          <w:tcPr>
            <w:tcW w:w="838" w:type="dxa"/>
          </w:tcPr>
          <w:p w:rsidR="00EE2DB8" w:rsidRDefault="004A4F37" w:rsidP="00116A9C">
            <w:r>
              <w:t>3</w:t>
            </w:r>
            <w:r w:rsidR="00277A39">
              <w:t>.30</w:t>
            </w:r>
          </w:p>
        </w:tc>
        <w:tc>
          <w:tcPr>
            <w:tcW w:w="839" w:type="dxa"/>
          </w:tcPr>
          <w:p w:rsidR="00EE2DB8" w:rsidRDefault="004A4F37" w:rsidP="00116A9C">
            <w:r>
              <w:t>3</w:t>
            </w:r>
            <w:r w:rsidR="00277A39">
              <w:t>.30</w:t>
            </w:r>
          </w:p>
        </w:tc>
        <w:tc>
          <w:tcPr>
            <w:tcW w:w="839" w:type="dxa"/>
          </w:tcPr>
          <w:p w:rsidR="00EE2DB8" w:rsidRDefault="004A4F37" w:rsidP="00116A9C">
            <w:r>
              <w:t>3</w:t>
            </w:r>
            <w:r w:rsidR="00277A39">
              <w:t>.30</w:t>
            </w:r>
          </w:p>
        </w:tc>
      </w:tr>
      <w:tr w:rsidR="00E81394" w:rsidTr="00EE2DB8">
        <w:tc>
          <w:tcPr>
            <w:tcW w:w="2402" w:type="dxa"/>
          </w:tcPr>
          <w:p w:rsidR="00EE2DB8" w:rsidRDefault="00EE2DB8" w:rsidP="00116A9C">
            <w:r>
              <w:t xml:space="preserve">Creativiteitsontwikkeling (w.o. handvaardigheid) </w:t>
            </w:r>
          </w:p>
        </w:tc>
        <w:tc>
          <w:tcPr>
            <w:tcW w:w="838" w:type="dxa"/>
          </w:tcPr>
          <w:p w:rsidR="00EE2DB8" w:rsidRDefault="00277A39" w:rsidP="00116A9C">
            <w:r>
              <w:t>5</w:t>
            </w:r>
          </w:p>
        </w:tc>
        <w:tc>
          <w:tcPr>
            <w:tcW w:w="839" w:type="dxa"/>
          </w:tcPr>
          <w:p w:rsidR="00EE2DB8" w:rsidRDefault="00277A39" w:rsidP="00116A9C">
            <w:r>
              <w:t>5</w:t>
            </w:r>
          </w:p>
        </w:tc>
        <w:tc>
          <w:tcPr>
            <w:tcW w:w="838" w:type="dxa"/>
          </w:tcPr>
          <w:p w:rsidR="00EE2DB8" w:rsidRDefault="004A4F37" w:rsidP="00116A9C">
            <w:r>
              <w:t>2</w:t>
            </w:r>
          </w:p>
        </w:tc>
        <w:tc>
          <w:tcPr>
            <w:tcW w:w="839" w:type="dxa"/>
          </w:tcPr>
          <w:p w:rsidR="00EE2DB8" w:rsidRDefault="003E7141" w:rsidP="00116A9C">
            <w:r>
              <w:t>2</w:t>
            </w:r>
          </w:p>
        </w:tc>
        <w:tc>
          <w:tcPr>
            <w:tcW w:w="839" w:type="dxa"/>
          </w:tcPr>
          <w:p w:rsidR="00EE2DB8" w:rsidRDefault="004A4F37" w:rsidP="00116A9C">
            <w:r>
              <w:t>1.30</w:t>
            </w:r>
          </w:p>
        </w:tc>
        <w:tc>
          <w:tcPr>
            <w:tcW w:w="838" w:type="dxa"/>
          </w:tcPr>
          <w:p w:rsidR="00EE2DB8" w:rsidRDefault="004A4F37" w:rsidP="00116A9C">
            <w:r>
              <w:t>1.30</w:t>
            </w:r>
          </w:p>
        </w:tc>
        <w:tc>
          <w:tcPr>
            <w:tcW w:w="839" w:type="dxa"/>
          </w:tcPr>
          <w:p w:rsidR="00EE2DB8" w:rsidRDefault="004A4F37" w:rsidP="00116A9C">
            <w:r>
              <w:t>1.30</w:t>
            </w:r>
          </w:p>
        </w:tc>
        <w:tc>
          <w:tcPr>
            <w:tcW w:w="839" w:type="dxa"/>
          </w:tcPr>
          <w:p w:rsidR="00EE2DB8" w:rsidRDefault="004A4F37" w:rsidP="00116A9C">
            <w:r>
              <w:t>1.30</w:t>
            </w:r>
          </w:p>
        </w:tc>
      </w:tr>
      <w:tr w:rsidR="00E81394" w:rsidTr="00EE2DB8">
        <w:tc>
          <w:tcPr>
            <w:tcW w:w="2402" w:type="dxa"/>
          </w:tcPr>
          <w:p w:rsidR="00EE2DB8" w:rsidRDefault="00EE2DB8" w:rsidP="00116A9C">
            <w:r>
              <w:t xml:space="preserve">Engels </w:t>
            </w:r>
          </w:p>
        </w:tc>
        <w:tc>
          <w:tcPr>
            <w:tcW w:w="838" w:type="dxa"/>
          </w:tcPr>
          <w:p w:rsidR="00EE2DB8" w:rsidRDefault="00EE2DB8" w:rsidP="00116A9C"/>
        </w:tc>
        <w:tc>
          <w:tcPr>
            <w:tcW w:w="839" w:type="dxa"/>
          </w:tcPr>
          <w:p w:rsidR="00EE2DB8" w:rsidRDefault="00EE2DB8" w:rsidP="00116A9C"/>
        </w:tc>
        <w:tc>
          <w:tcPr>
            <w:tcW w:w="838" w:type="dxa"/>
          </w:tcPr>
          <w:p w:rsidR="00EE2DB8" w:rsidRDefault="00EE2DB8" w:rsidP="00116A9C"/>
        </w:tc>
        <w:tc>
          <w:tcPr>
            <w:tcW w:w="839" w:type="dxa"/>
          </w:tcPr>
          <w:p w:rsidR="00EE2DB8" w:rsidRDefault="00EE2DB8" w:rsidP="00116A9C"/>
        </w:tc>
        <w:tc>
          <w:tcPr>
            <w:tcW w:w="839" w:type="dxa"/>
          </w:tcPr>
          <w:p w:rsidR="00EE2DB8" w:rsidRDefault="00EE2DB8" w:rsidP="00116A9C"/>
        </w:tc>
        <w:tc>
          <w:tcPr>
            <w:tcW w:w="838" w:type="dxa"/>
          </w:tcPr>
          <w:p w:rsidR="00EE2DB8" w:rsidRDefault="00EE2DB8" w:rsidP="00116A9C"/>
        </w:tc>
        <w:tc>
          <w:tcPr>
            <w:tcW w:w="839" w:type="dxa"/>
          </w:tcPr>
          <w:p w:rsidR="00EE2DB8" w:rsidRDefault="004A4F37" w:rsidP="00116A9C">
            <w:r>
              <w:t>0.30</w:t>
            </w:r>
          </w:p>
        </w:tc>
        <w:tc>
          <w:tcPr>
            <w:tcW w:w="839" w:type="dxa"/>
          </w:tcPr>
          <w:p w:rsidR="00EE2DB8" w:rsidRDefault="004A4F37" w:rsidP="00116A9C">
            <w:r>
              <w:t>0.30</w:t>
            </w:r>
          </w:p>
        </w:tc>
      </w:tr>
      <w:tr w:rsidR="00E81394" w:rsidTr="00EE2DB8">
        <w:tc>
          <w:tcPr>
            <w:tcW w:w="2402" w:type="dxa"/>
          </w:tcPr>
          <w:p w:rsidR="00EE2DB8" w:rsidRDefault="00EE2DB8" w:rsidP="00116A9C">
            <w:r>
              <w:t>Sociaal emotioneel leren (w.o. Godsdienst, GVO</w:t>
            </w:r>
            <w:r w:rsidR="003E7141">
              <w:t>, Burgerschap enz.</w:t>
            </w:r>
            <w:r>
              <w:t>)</w:t>
            </w:r>
          </w:p>
        </w:tc>
        <w:tc>
          <w:tcPr>
            <w:tcW w:w="838" w:type="dxa"/>
          </w:tcPr>
          <w:p w:rsidR="00EE2DB8" w:rsidRDefault="004A4F37" w:rsidP="00116A9C">
            <w:r>
              <w:t>4</w:t>
            </w:r>
          </w:p>
        </w:tc>
        <w:tc>
          <w:tcPr>
            <w:tcW w:w="839" w:type="dxa"/>
          </w:tcPr>
          <w:p w:rsidR="00EE2DB8" w:rsidRDefault="004A4F37" w:rsidP="00116A9C">
            <w:r>
              <w:t>4</w:t>
            </w:r>
          </w:p>
        </w:tc>
        <w:tc>
          <w:tcPr>
            <w:tcW w:w="838" w:type="dxa"/>
          </w:tcPr>
          <w:p w:rsidR="00EE2DB8" w:rsidRDefault="004A4F37" w:rsidP="00116A9C">
            <w:r>
              <w:t>4</w:t>
            </w:r>
          </w:p>
        </w:tc>
        <w:tc>
          <w:tcPr>
            <w:tcW w:w="839" w:type="dxa"/>
          </w:tcPr>
          <w:p w:rsidR="00EE2DB8" w:rsidRDefault="004A4F37" w:rsidP="00116A9C">
            <w:r>
              <w:t>4</w:t>
            </w:r>
          </w:p>
        </w:tc>
        <w:tc>
          <w:tcPr>
            <w:tcW w:w="839" w:type="dxa"/>
          </w:tcPr>
          <w:p w:rsidR="00EE2DB8" w:rsidRDefault="004A4F37" w:rsidP="00116A9C">
            <w:r>
              <w:t>4</w:t>
            </w:r>
          </w:p>
        </w:tc>
        <w:tc>
          <w:tcPr>
            <w:tcW w:w="838" w:type="dxa"/>
          </w:tcPr>
          <w:p w:rsidR="00EE2DB8" w:rsidRDefault="004A4F37" w:rsidP="00116A9C">
            <w:r>
              <w:t>4</w:t>
            </w:r>
          </w:p>
        </w:tc>
        <w:tc>
          <w:tcPr>
            <w:tcW w:w="839" w:type="dxa"/>
          </w:tcPr>
          <w:p w:rsidR="00EE2DB8" w:rsidRDefault="004A4F37" w:rsidP="00116A9C">
            <w:r>
              <w:t>4</w:t>
            </w:r>
          </w:p>
        </w:tc>
        <w:tc>
          <w:tcPr>
            <w:tcW w:w="839" w:type="dxa"/>
          </w:tcPr>
          <w:p w:rsidR="00EE2DB8" w:rsidRDefault="004A4F37" w:rsidP="00116A9C">
            <w:r>
              <w:t>4</w:t>
            </w:r>
          </w:p>
        </w:tc>
      </w:tr>
      <w:tr w:rsidR="00E81394" w:rsidTr="00EE2DB8">
        <w:tc>
          <w:tcPr>
            <w:tcW w:w="2402" w:type="dxa"/>
          </w:tcPr>
          <w:p w:rsidR="00EE2DB8" w:rsidRDefault="00EE2DB8" w:rsidP="00116A9C">
            <w:r>
              <w:t xml:space="preserve">Beweging (w.o. gymnastiek) </w:t>
            </w:r>
          </w:p>
        </w:tc>
        <w:tc>
          <w:tcPr>
            <w:tcW w:w="838" w:type="dxa"/>
          </w:tcPr>
          <w:p w:rsidR="00EE2DB8" w:rsidRDefault="004A4F37" w:rsidP="00116A9C">
            <w:r>
              <w:t>6</w:t>
            </w:r>
          </w:p>
        </w:tc>
        <w:tc>
          <w:tcPr>
            <w:tcW w:w="839" w:type="dxa"/>
          </w:tcPr>
          <w:p w:rsidR="00EE2DB8" w:rsidRDefault="004A4F37" w:rsidP="00116A9C">
            <w:r>
              <w:t>6</w:t>
            </w:r>
          </w:p>
        </w:tc>
        <w:tc>
          <w:tcPr>
            <w:tcW w:w="838" w:type="dxa"/>
          </w:tcPr>
          <w:p w:rsidR="00EE2DB8" w:rsidRDefault="004A4F37" w:rsidP="00116A9C">
            <w:r>
              <w:t>1.30</w:t>
            </w:r>
          </w:p>
        </w:tc>
        <w:tc>
          <w:tcPr>
            <w:tcW w:w="839" w:type="dxa"/>
          </w:tcPr>
          <w:p w:rsidR="00EE2DB8" w:rsidRDefault="004A4F37" w:rsidP="00116A9C">
            <w:r>
              <w:t>1.30</w:t>
            </w:r>
          </w:p>
        </w:tc>
        <w:tc>
          <w:tcPr>
            <w:tcW w:w="839" w:type="dxa"/>
          </w:tcPr>
          <w:p w:rsidR="00EE2DB8" w:rsidRDefault="004A4F37" w:rsidP="00116A9C">
            <w:r>
              <w:t>1.30</w:t>
            </w:r>
          </w:p>
        </w:tc>
        <w:tc>
          <w:tcPr>
            <w:tcW w:w="838" w:type="dxa"/>
          </w:tcPr>
          <w:p w:rsidR="00EE2DB8" w:rsidRDefault="004A4F37" w:rsidP="00116A9C">
            <w:r>
              <w:t>1.30</w:t>
            </w:r>
          </w:p>
        </w:tc>
        <w:tc>
          <w:tcPr>
            <w:tcW w:w="839" w:type="dxa"/>
          </w:tcPr>
          <w:p w:rsidR="00EE2DB8" w:rsidRDefault="004A4F37" w:rsidP="00116A9C">
            <w:r>
              <w:t>1.30</w:t>
            </w:r>
          </w:p>
        </w:tc>
        <w:tc>
          <w:tcPr>
            <w:tcW w:w="839" w:type="dxa"/>
          </w:tcPr>
          <w:p w:rsidR="00EE2DB8" w:rsidRDefault="004A4F37" w:rsidP="00116A9C">
            <w:r>
              <w:t>1.30</w:t>
            </w:r>
          </w:p>
        </w:tc>
      </w:tr>
    </w:tbl>
    <w:p w:rsidR="00277A39" w:rsidRDefault="00EE2DB8" w:rsidP="00116A9C">
      <w:r>
        <w:br/>
      </w:r>
      <w:r w:rsidR="0068086F">
        <w:t xml:space="preserve"> </w:t>
      </w:r>
      <w:r w:rsidR="00116A9C">
        <w:t xml:space="preserve"> </w:t>
      </w:r>
      <w:r w:rsidR="0090278A">
        <w:br/>
      </w:r>
      <w:r w:rsidR="005B76FE" w:rsidRPr="007B6151">
        <w:rPr>
          <w:b/>
          <w:sz w:val="28"/>
          <w:szCs w:val="28"/>
        </w:rPr>
        <w:t>De Lunch</w:t>
      </w:r>
      <w:r w:rsidR="005B76FE">
        <w:br/>
        <w:t xml:space="preserve">Alle kinderen eten </w:t>
      </w:r>
      <w:r w:rsidR="00FD40D7">
        <w:t xml:space="preserve">hun zelf meegebrachte lunchpakket </w:t>
      </w:r>
      <w:r w:rsidR="005B76FE">
        <w:t>samen met hun leerkracht in de klas. Het eten is een lesgebonden activiteit en duurt 15 minuten. Tijdens de lunch is er aandacht voor gezonde voeding. Eten wordt ge</w:t>
      </w:r>
      <w:r w:rsidR="00266DC2">
        <w:t>zien als een sociale activiteit en l</w:t>
      </w:r>
      <w:r w:rsidR="002255E3">
        <w:t>eerlingen eten gezellig in een fijne sfeer aan een tafel.</w:t>
      </w:r>
      <w:r w:rsidR="005B76FE">
        <w:t xml:space="preserve">  </w:t>
      </w:r>
      <w:r w:rsidR="00277A39">
        <w:t>Tijdens de l</w:t>
      </w:r>
      <w:r w:rsidR="007D64CB">
        <w:t>unch wordt</w:t>
      </w:r>
      <w:r w:rsidR="002255E3">
        <w:t xml:space="preserve"> er voorgelezen of </w:t>
      </w:r>
      <w:r w:rsidR="007D64CB">
        <w:t>gezellig gekletst.</w:t>
      </w:r>
      <w:r w:rsidR="002255E3">
        <w:t xml:space="preserve"> Deze tijd wordt beschouwd</w:t>
      </w:r>
      <w:r w:rsidR="00277A39">
        <w:t xml:space="preserve"> als leertijd. </w:t>
      </w:r>
    </w:p>
    <w:p w:rsidR="00FD40D7" w:rsidRDefault="00FD40D7" w:rsidP="00116A9C"/>
    <w:p w:rsidR="00FD40D7" w:rsidRDefault="00FD40D7" w:rsidP="00116A9C"/>
    <w:p w:rsidR="00FD40D7" w:rsidRDefault="00FD40D7" w:rsidP="00116A9C"/>
    <w:p w:rsidR="003E7141" w:rsidRPr="007B6151" w:rsidRDefault="003E7141" w:rsidP="00116A9C">
      <w:pPr>
        <w:rPr>
          <w:b/>
          <w:sz w:val="28"/>
          <w:szCs w:val="28"/>
        </w:rPr>
      </w:pPr>
      <w:r w:rsidRPr="007B6151">
        <w:rPr>
          <w:b/>
          <w:sz w:val="28"/>
          <w:szCs w:val="28"/>
        </w:rPr>
        <w:lastRenderedPageBreak/>
        <w:t>Toezicht tijdens de pauzes</w:t>
      </w:r>
    </w:p>
    <w:p w:rsidR="00591C88" w:rsidRDefault="002255E3" w:rsidP="00116A9C">
      <w:r>
        <w:t xml:space="preserve">Voor of na de lunch gaan de kinderen onder begeleiding van de </w:t>
      </w:r>
      <w:r w:rsidR="007D64CB">
        <w:t xml:space="preserve">eigen </w:t>
      </w:r>
      <w:r>
        <w:t xml:space="preserve">leerkracht naar buiten en kunnen dan 30 minuten </w:t>
      </w:r>
      <w:r w:rsidR="007D64CB">
        <w:t xml:space="preserve">vrij </w:t>
      </w:r>
      <w:r>
        <w:t xml:space="preserve">spelen. De kinderen worden overgedragen aan de pleinwacht. </w:t>
      </w:r>
      <w:r w:rsidR="003E7141">
        <w:t xml:space="preserve">Tijdens de </w:t>
      </w:r>
      <w:r>
        <w:t>pauze zijn er 2 pleinwachten op het plein die</w:t>
      </w:r>
      <w:r w:rsidR="004211AB">
        <w:t xml:space="preserve"> toezicht houden.</w:t>
      </w:r>
      <w:r w:rsidR="00776588">
        <w:t xml:space="preserve"> Op het plein gelden de pleinregels. </w:t>
      </w:r>
      <w:r>
        <w:br/>
        <w:t xml:space="preserve">Bij slecht weer gaan de kinderen niet naar buiten. Ze spelen dan binnen en is er binnen toezicht. </w:t>
      </w:r>
      <w:r w:rsidR="00776588">
        <w:t>Er mag dan geb</w:t>
      </w:r>
      <w:r w:rsidR="00266DC2">
        <w:t>ruik worden gemaakt van de</w:t>
      </w:r>
      <w:r w:rsidR="00C9075C">
        <w:t xml:space="preserve"> klas en de </w:t>
      </w:r>
      <w:r w:rsidR="00266DC2">
        <w:t>hal</w:t>
      </w:r>
      <w:r w:rsidR="00776588">
        <w:t xml:space="preserve">. Binnen gelden de school- en klassenregels. </w:t>
      </w:r>
      <w:r w:rsidR="00776588">
        <w:br/>
        <w:t>Het toezicht op het</w:t>
      </w:r>
      <w:r w:rsidR="00C9075C">
        <w:t xml:space="preserve"> plein wordt</w:t>
      </w:r>
      <w:r w:rsidR="00776588">
        <w:t xml:space="preserve"> georganiseerd door alle personeelsleden. </w:t>
      </w:r>
      <w:r w:rsidR="00591C88">
        <w:br/>
        <w:t xml:space="preserve">Het schema ziet er als volgt uit als alles weer zonder corona beperkingen mag plaatsvinden. </w:t>
      </w:r>
    </w:p>
    <w:tbl>
      <w:tblPr>
        <w:tblStyle w:val="Tabelraster"/>
        <w:tblW w:w="0" w:type="auto"/>
        <w:tblLook w:val="04A0" w:firstRow="1" w:lastRow="0" w:firstColumn="1" w:lastColumn="0" w:noHBand="0" w:noVBand="1"/>
      </w:tblPr>
      <w:tblGrid>
        <w:gridCol w:w="3020"/>
        <w:gridCol w:w="3021"/>
        <w:gridCol w:w="3021"/>
      </w:tblGrid>
      <w:tr w:rsidR="00DA4D10" w:rsidTr="00DA4D10">
        <w:tc>
          <w:tcPr>
            <w:tcW w:w="3020" w:type="dxa"/>
          </w:tcPr>
          <w:p w:rsidR="00DA4D10" w:rsidRDefault="00DA4D10" w:rsidP="000E4CC2"/>
        </w:tc>
        <w:tc>
          <w:tcPr>
            <w:tcW w:w="3021" w:type="dxa"/>
          </w:tcPr>
          <w:p w:rsidR="00DA4D10" w:rsidRDefault="00591C88" w:rsidP="000E4CC2">
            <w:r>
              <w:t>Toezichthouder A</w:t>
            </w:r>
            <w:r w:rsidR="00FD40D7">
              <w:t xml:space="preserve"> </w:t>
            </w:r>
          </w:p>
        </w:tc>
        <w:tc>
          <w:tcPr>
            <w:tcW w:w="3021" w:type="dxa"/>
          </w:tcPr>
          <w:p w:rsidR="00DA4D10" w:rsidRDefault="00591C88" w:rsidP="000E4CC2">
            <w:r>
              <w:t>Toezichthouder B</w:t>
            </w:r>
            <w:r w:rsidR="00FD40D7">
              <w:t xml:space="preserve"> </w:t>
            </w:r>
          </w:p>
        </w:tc>
      </w:tr>
      <w:tr w:rsidR="00DA4D10" w:rsidTr="00DA4D10">
        <w:tc>
          <w:tcPr>
            <w:tcW w:w="3020" w:type="dxa"/>
          </w:tcPr>
          <w:p w:rsidR="00DA4D10" w:rsidRDefault="00DA4D10" w:rsidP="000E4CC2">
            <w:r>
              <w:t>Kleine pauze</w:t>
            </w:r>
            <w:r w:rsidR="00591C88">
              <w:t xml:space="preserve"> (10.00-10-15 uur)</w:t>
            </w:r>
          </w:p>
        </w:tc>
        <w:tc>
          <w:tcPr>
            <w:tcW w:w="3021" w:type="dxa"/>
          </w:tcPr>
          <w:p w:rsidR="00DA4D10" w:rsidRDefault="00DA4D10" w:rsidP="000E4CC2">
            <w:r>
              <w:t xml:space="preserve">Pauze </w:t>
            </w:r>
          </w:p>
        </w:tc>
        <w:tc>
          <w:tcPr>
            <w:tcW w:w="3021" w:type="dxa"/>
          </w:tcPr>
          <w:p w:rsidR="00DA4D10" w:rsidRDefault="00DA4D10" w:rsidP="000E4CC2">
            <w:r>
              <w:t xml:space="preserve">Pleinwacht </w:t>
            </w:r>
          </w:p>
        </w:tc>
      </w:tr>
      <w:tr w:rsidR="00DA4D10" w:rsidTr="00DA4D10">
        <w:tc>
          <w:tcPr>
            <w:tcW w:w="3020" w:type="dxa"/>
          </w:tcPr>
          <w:p w:rsidR="00DA4D10" w:rsidRDefault="00DA4D10" w:rsidP="000E4CC2">
            <w:r>
              <w:t xml:space="preserve">Lunch </w:t>
            </w:r>
          </w:p>
        </w:tc>
        <w:tc>
          <w:tcPr>
            <w:tcW w:w="3021" w:type="dxa"/>
          </w:tcPr>
          <w:p w:rsidR="00DA4D10" w:rsidRDefault="00DA4D10" w:rsidP="000E4CC2">
            <w:r>
              <w:t>Eten met kinderen</w:t>
            </w:r>
          </w:p>
        </w:tc>
        <w:tc>
          <w:tcPr>
            <w:tcW w:w="3021" w:type="dxa"/>
          </w:tcPr>
          <w:p w:rsidR="00DA4D10" w:rsidRDefault="00DA4D10" w:rsidP="000E4CC2">
            <w:r>
              <w:t>Eten met kinderen</w:t>
            </w:r>
          </w:p>
        </w:tc>
      </w:tr>
      <w:tr w:rsidR="00DA4D10" w:rsidTr="00DA4D10">
        <w:tc>
          <w:tcPr>
            <w:tcW w:w="3020" w:type="dxa"/>
          </w:tcPr>
          <w:p w:rsidR="00DA4D10" w:rsidRDefault="00DA4D10" w:rsidP="000E4CC2">
            <w:r>
              <w:t>1</w:t>
            </w:r>
            <w:r w:rsidRPr="00DA4D10">
              <w:rPr>
                <w:vertAlign w:val="superscript"/>
              </w:rPr>
              <w:t>e</w:t>
            </w:r>
            <w:r>
              <w:t xml:space="preserve"> kwartier grote pauze</w:t>
            </w:r>
          </w:p>
        </w:tc>
        <w:tc>
          <w:tcPr>
            <w:tcW w:w="3021" w:type="dxa"/>
          </w:tcPr>
          <w:p w:rsidR="00DA4D10" w:rsidRDefault="00DA4D10" w:rsidP="000E4CC2">
            <w:r>
              <w:t xml:space="preserve">Pleinwacht </w:t>
            </w:r>
          </w:p>
        </w:tc>
        <w:tc>
          <w:tcPr>
            <w:tcW w:w="3021" w:type="dxa"/>
          </w:tcPr>
          <w:p w:rsidR="00DA4D10" w:rsidRDefault="00DA4D10" w:rsidP="000E4CC2">
            <w:r>
              <w:t>Pauze</w:t>
            </w:r>
          </w:p>
        </w:tc>
      </w:tr>
      <w:tr w:rsidR="00DA4D10" w:rsidTr="00DA4D10">
        <w:tc>
          <w:tcPr>
            <w:tcW w:w="3020" w:type="dxa"/>
          </w:tcPr>
          <w:p w:rsidR="00DA4D10" w:rsidRDefault="00DA4D10" w:rsidP="000E4CC2">
            <w:r>
              <w:t>2</w:t>
            </w:r>
            <w:r w:rsidRPr="00DA4D10">
              <w:rPr>
                <w:vertAlign w:val="superscript"/>
              </w:rPr>
              <w:t>e</w:t>
            </w:r>
            <w:r>
              <w:t xml:space="preserve"> kwartier grote pauze</w:t>
            </w:r>
          </w:p>
        </w:tc>
        <w:tc>
          <w:tcPr>
            <w:tcW w:w="3021" w:type="dxa"/>
          </w:tcPr>
          <w:p w:rsidR="00DA4D10" w:rsidRDefault="00C9075C" w:rsidP="000E4CC2">
            <w:r>
              <w:t>P</w:t>
            </w:r>
            <w:r w:rsidR="00DA4D10">
              <w:t>auze</w:t>
            </w:r>
            <w:r>
              <w:t xml:space="preserve"> </w:t>
            </w:r>
          </w:p>
        </w:tc>
        <w:tc>
          <w:tcPr>
            <w:tcW w:w="3021" w:type="dxa"/>
          </w:tcPr>
          <w:p w:rsidR="00DA4D10" w:rsidRDefault="00DA4D10" w:rsidP="000E4CC2">
            <w:r>
              <w:t xml:space="preserve">Pleinwacht </w:t>
            </w:r>
          </w:p>
        </w:tc>
      </w:tr>
      <w:tr w:rsidR="00266DC2" w:rsidTr="00DA4D10">
        <w:tc>
          <w:tcPr>
            <w:tcW w:w="3020" w:type="dxa"/>
          </w:tcPr>
          <w:p w:rsidR="00266DC2" w:rsidRDefault="00266DC2" w:rsidP="000E4CC2">
            <w:r>
              <w:t xml:space="preserve">Na school 14.15 – 14.30 uur </w:t>
            </w:r>
          </w:p>
        </w:tc>
        <w:tc>
          <w:tcPr>
            <w:tcW w:w="3021" w:type="dxa"/>
          </w:tcPr>
          <w:p w:rsidR="00266DC2" w:rsidRDefault="00266DC2" w:rsidP="000E4CC2">
            <w:r>
              <w:t xml:space="preserve">Pauze </w:t>
            </w:r>
          </w:p>
        </w:tc>
        <w:tc>
          <w:tcPr>
            <w:tcW w:w="3021" w:type="dxa"/>
          </w:tcPr>
          <w:p w:rsidR="00266DC2" w:rsidRDefault="00266DC2" w:rsidP="000E4CC2">
            <w:r>
              <w:t>Pauze</w:t>
            </w:r>
          </w:p>
        </w:tc>
      </w:tr>
    </w:tbl>
    <w:p w:rsidR="00591C88" w:rsidRPr="00B3182B" w:rsidRDefault="00591C88" w:rsidP="000E4CC2"/>
    <w:p w:rsidR="00CD7AE5" w:rsidRDefault="00B3757A" w:rsidP="00116A9C">
      <w:r>
        <w:t>We</w:t>
      </w:r>
      <w:bookmarkStart w:id="0" w:name="_GoBack"/>
      <w:bookmarkEnd w:id="0"/>
      <w:r>
        <w:t xml:space="preserve"> hebben veel zin om op deze manier met de leerlingen aan het werk te gaan. </w:t>
      </w:r>
      <w:r w:rsidR="00C1045B">
        <w:t xml:space="preserve">De periode tot de herfstvakantie gebruiken we om </w:t>
      </w:r>
      <w:r w:rsidR="00D26ED9">
        <w:t xml:space="preserve">hier en daar nog de puntjes op de i te zetten. </w:t>
      </w:r>
      <w:r w:rsidR="00266DC2">
        <w:t xml:space="preserve"> </w:t>
      </w:r>
      <w:r w:rsidR="00CD7AE5">
        <w:br/>
        <w:t xml:space="preserve">We hopen u voldoende te hebben ingelicht, maar indien er vragen onbeantwoord zijn gebleven dan nodigen we u uit om contact op te nemen via e-mail </w:t>
      </w:r>
      <w:hyperlink r:id="rId13" w:history="1">
        <w:r w:rsidR="00CD7AE5" w:rsidRPr="00C17F72">
          <w:rPr>
            <w:rStyle w:val="Hyperlink"/>
          </w:rPr>
          <w:t>directie.oostermoer@primah.org</w:t>
        </w:r>
      </w:hyperlink>
      <w:r w:rsidR="00CD7AE5">
        <w:t xml:space="preserve">  of telefonisch 0599-648953. </w:t>
      </w:r>
    </w:p>
    <w:p w:rsidR="00CD7AE5" w:rsidRDefault="00CD7AE5" w:rsidP="00116A9C"/>
    <w:p w:rsidR="00CD7AE5" w:rsidRDefault="00CD7AE5" w:rsidP="00116A9C">
      <w:r>
        <w:t>Met vriendelijke groet,</w:t>
      </w:r>
      <w:r>
        <w:br/>
        <w:t>mede namens de Medezeggenschapsraad en het team,</w:t>
      </w:r>
    </w:p>
    <w:p w:rsidR="00CD7AE5" w:rsidRPr="00C558B7" w:rsidRDefault="00CD7AE5" w:rsidP="00116A9C">
      <w:r>
        <w:t>Annemie Pathuis</w:t>
      </w:r>
      <w:r>
        <w:br/>
        <w:t>Directeur</w:t>
      </w:r>
    </w:p>
    <w:sectPr w:rsidR="00CD7AE5" w:rsidRPr="00C558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153A"/>
    <w:multiLevelType w:val="hybridMultilevel"/>
    <w:tmpl w:val="0726A0B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5A682A"/>
    <w:multiLevelType w:val="hybridMultilevel"/>
    <w:tmpl w:val="C4DA7C9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7179D0"/>
    <w:multiLevelType w:val="hybridMultilevel"/>
    <w:tmpl w:val="C726867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B7"/>
    <w:rsid w:val="00001DCA"/>
    <w:rsid w:val="0004204D"/>
    <w:rsid w:val="00061EAE"/>
    <w:rsid w:val="00091D8C"/>
    <w:rsid w:val="000E4CC2"/>
    <w:rsid w:val="00116A9C"/>
    <w:rsid w:val="001242D0"/>
    <w:rsid w:val="001D337F"/>
    <w:rsid w:val="00215076"/>
    <w:rsid w:val="002255E3"/>
    <w:rsid w:val="00266DC2"/>
    <w:rsid w:val="00277A39"/>
    <w:rsid w:val="0028063E"/>
    <w:rsid w:val="00286F77"/>
    <w:rsid w:val="002F4EEE"/>
    <w:rsid w:val="003B5263"/>
    <w:rsid w:val="003E7141"/>
    <w:rsid w:val="004211AB"/>
    <w:rsid w:val="004A4F37"/>
    <w:rsid w:val="00591C88"/>
    <w:rsid w:val="005B76FE"/>
    <w:rsid w:val="00675718"/>
    <w:rsid w:val="0068086F"/>
    <w:rsid w:val="00687823"/>
    <w:rsid w:val="00776588"/>
    <w:rsid w:val="007B6151"/>
    <w:rsid w:val="007C4F9E"/>
    <w:rsid w:val="007D64CB"/>
    <w:rsid w:val="00804D65"/>
    <w:rsid w:val="00811C56"/>
    <w:rsid w:val="0084630B"/>
    <w:rsid w:val="00846DB6"/>
    <w:rsid w:val="0090278A"/>
    <w:rsid w:val="00AF16B3"/>
    <w:rsid w:val="00B3182B"/>
    <w:rsid w:val="00B3757A"/>
    <w:rsid w:val="00C1045B"/>
    <w:rsid w:val="00C558B7"/>
    <w:rsid w:val="00C63694"/>
    <w:rsid w:val="00C9075C"/>
    <w:rsid w:val="00CD7AE5"/>
    <w:rsid w:val="00D26ED9"/>
    <w:rsid w:val="00D64D38"/>
    <w:rsid w:val="00DA4D10"/>
    <w:rsid w:val="00DE77DD"/>
    <w:rsid w:val="00DF6B13"/>
    <w:rsid w:val="00E51E11"/>
    <w:rsid w:val="00E81394"/>
    <w:rsid w:val="00EE2DB8"/>
    <w:rsid w:val="00F21FFD"/>
    <w:rsid w:val="00F861F8"/>
    <w:rsid w:val="00FD40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AA09"/>
  <w15:chartTrackingRefBased/>
  <w15:docId w15:val="{7D1DF7F9-16A7-4C28-98E3-52D20B17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278A"/>
    <w:pPr>
      <w:ind w:left="720"/>
      <w:contextualSpacing/>
    </w:pPr>
  </w:style>
  <w:style w:type="table" w:styleId="Tabelraster">
    <w:name w:val="Table Grid"/>
    <w:basedOn w:val="Standaardtabel"/>
    <w:uiPriority w:val="39"/>
    <w:rsid w:val="00EE2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C4F9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4F9E"/>
    <w:rPr>
      <w:rFonts w:ascii="Segoe UI" w:hAnsi="Segoe UI" w:cs="Segoe UI"/>
      <w:sz w:val="18"/>
      <w:szCs w:val="18"/>
    </w:rPr>
  </w:style>
  <w:style w:type="character" w:styleId="Hyperlink">
    <w:name w:val="Hyperlink"/>
    <w:basedOn w:val="Standaardalinea-lettertype"/>
    <w:uiPriority w:val="99"/>
    <w:unhideWhenUsed/>
    <w:rsid w:val="00CD7A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mailto:directie.oostermoer@primah.org" TargetMode="Externa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10FBC-D408-4D9E-B2B7-B3F91E39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6</Pages>
  <Words>877</Words>
  <Characters>4827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 Pathuis</dc:creator>
  <cp:keywords/>
  <dc:description/>
  <cp:lastModifiedBy>Annemie Pathuis</cp:lastModifiedBy>
  <cp:revision>9</cp:revision>
  <cp:lastPrinted>2020-06-30T11:58:00Z</cp:lastPrinted>
  <dcterms:created xsi:type="dcterms:W3CDTF">2020-06-29T09:24:00Z</dcterms:created>
  <dcterms:modified xsi:type="dcterms:W3CDTF">2020-07-01T06:27:00Z</dcterms:modified>
</cp:coreProperties>
</file>