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6E" w:rsidRDefault="00FA3989" w:rsidP="00FB3B81">
      <w:pPr>
        <w:pStyle w:val="Default"/>
        <w:rPr>
          <w:rFonts w:cstheme="minorHAnsi"/>
          <w:b/>
          <w:bCs/>
          <w:sz w:val="28"/>
          <w:szCs w:val="28"/>
        </w:rPr>
      </w:pPr>
      <w:bookmarkStart w:id="0" w:name="_GoBack"/>
      <w:bookmarkEnd w:id="0"/>
      <w:r>
        <w:rPr>
          <w:noProof/>
          <w:lang w:eastAsia="nl-NL"/>
        </w:rPr>
        <w:drawing>
          <wp:inline distT="0" distB="0" distL="0" distR="0" wp14:anchorId="5749E40C" wp14:editId="48BE80CB">
            <wp:extent cx="2505075" cy="981075"/>
            <wp:effectExtent l="152400" t="152400" r="371475" b="371475"/>
            <wp:docPr id="2" name="Afbeelding 2" descr="oostermoer"/>
            <wp:cNvGraphicFramePr/>
            <a:graphic xmlns:a="http://schemas.openxmlformats.org/drawingml/2006/main">
              <a:graphicData uri="http://schemas.openxmlformats.org/drawingml/2006/picture">
                <pic:pic xmlns:pic="http://schemas.openxmlformats.org/drawingml/2006/picture">
                  <pic:nvPicPr>
                    <pic:cNvPr id="1" name="Afbeelding 1" descr="oostermoe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981075"/>
                    </a:xfrm>
                    <a:prstGeom prst="rect">
                      <a:avLst/>
                    </a:prstGeom>
                    <a:ln>
                      <a:noFill/>
                    </a:ln>
                    <a:effectLst>
                      <a:outerShdw blurRad="292100" dist="139700" dir="2700000" algn="tl" rotWithShape="0">
                        <a:srgbClr val="333333">
                          <a:alpha val="65000"/>
                        </a:srgbClr>
                      </a:outerShdw>
                    </a:effectLst>
                  </pic:spPr>
                </pic:pic>
              </a:graphicData>
            </a:graphic>
          </wp:inline>
        </w:drawing>
      </w:r>
      <w:r w:rsidR="00D344E4" w:rsidRPr="00CA1FE8">
        <w:rPr>
          <w:rFonts w:cstheme="minorHAnsi"/>
          <w:b/>
          <w:bCs/>
          <w:sz w:val="28"/>
          <w:szCs w:val="28"/>
        </w:rPr>
        <w:t xml:space="preserve">Nieuwsbrief </w:t>
      </w:r>
      <w:r w:rsidR="00A84FFF">
        <w:rPr>
          <w:rFonts w:cstheme="minorHAnsi"/>
          <w:b/>
          <w:bCs/>
          <w:sz w:val="28"/>
          <w:szCs w:val="28"/>
        </w:rPr>
        <w:t>no. 10</w:t>
      </w:r>
      <w:r w:rsidR="009B7772" w:rsidRPr="00CA1FE8">
        <w:rPr>
          <w:rFonts w:cstheme="minorHAnsi"/>
          <w:b/>
          <w:bCs/>
          <w:sz w:val="28"/>
          <w:szCs w:val="28"/>
        </w:rPr>
        <w:br/>
        <w:t>SWS</w:t>
      </w:r>
      <w:r w:rsidR="00F5611D" w:rsidRPr="00CA1FE8">
        <w:rPr>
          <w:rFonts w:cstheme="minorHAnsi"/>
          <w:b/>
          <w:bCs/>
          <w:sz w:val="28"/>
          <w:szCs w:val="28"/>
        </w:rPr>
        <w:t xml:space="preserve"> Oostermoer</w:t>
      </w:r>
      <w:r w:rsidR="00F5611D" w:rsidRPr="00CA1FE8">
        <w:rPr>
          <w:rFonts w:cstheme="minorHAnsi"/>
          <w:b/>
          <w:bCs/>
          <w:sz w:val="28"/>
          <w:szCs w:val="28"/>
        </w:rPr>
        <w:br/>
      </w:r>
      <w:r w:rsidR="00A84FFF">
        <w:rPr>
          <w:rFonts w:cstheme="minorHAnsi"/>
          <w:b/>
          <w:bCs/>
          <w:sz w:val="28"/>
          <w:szCs w:val="28"/>
        </w:rPr>
        <w:t>oktober</w:t>
      </w:r>
      <w:r w:rsidR="00FF7E7E">
        <w:rPr>
          <w:rFonts w:cstheme="minorHAnsi"/>
          <w:b/>
          <w:bCs/>
          <w:sz w:val="28"/>
          <w:szCs w:val="28"/>
        </w:rPr>
        <w:t xml:space="preserve"> </w:t>
      </w:r>
      <w:r w:rsidR="00721DA3" w:rsidRPr="00CA1FE8">
        <w:rPr>
          <w:rFonts w:cstheme="minorHAnsi"/>
          <w:b/>
          <w:bCs/>
          <w:sz w:val="28"/>
          <w:szCs w:val="28"/>
        </w:rPr>
        <w:t>2020</w:t>
      </w:r>
    </w:p>
    <w:p w:rsidR="00E2389D" w:rsidRDefault="00E2389D" w:rsidP="00E2389D">
      <w:pPr>
        <w:pStyle w:val="Default"/>
        <w:rPr>
          <w:rFonts w:cstheme="minorHAnsi"/>
          <w:b/>
          <w:bCs/>
          <w:sz w:val="28"/>
          <w:szCs w:val="28"/>
        </w:rPr>
      </w:pPr>
    </w:p>
    <w:p w:rsidR="00A84FFF" w:rsidRPr="00A84FFF" w:rsidRDefault="00A84FFF" w:rsidP="00A84FFF">
      <w:pPr>
        <w:spacing w:after="160" w:line="259" w:lineRule="auto"/>
        <w:rPr>
          <w:rFonts w:asciiTheme="majorHAnsi" w:eastAsiaTheme="minorHAnsi" w:hAnsiTheme="majorHAnsi" w:cstheme="majorHAnsi"/>
          <w:b/>
          <w:sz w:val="28"/>
          <w:szCs w:val="28"/>
        </w:rPr>
      </w:pPr>
      <w:r w:rsidRPr="00A84FFF">
        <w:rPr>
          <w:rFonts w:asciiTheme="majorHAnsi" w:eastAsiaTheme="minorHAnsi" w:hAnsiTheme="majorHAnsi" w:cstheme="majorHAnsi"/>
          <w:b/>
          <w:sz w:val="28"/>
          <w:szCs w:val="28"/>
        </w:rPr>
        <w:t>De Kinderboekenweek</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sz w:val="24"/>
          <w:szCs w:val="24"/>
        </w:rPr>
        <w:t xml:space="preserve">Vandaag start de Kinderboekenweek 2020. Van 30 september tot en met 9 oktober staat het thema  “EN TOEN?” centraal. We gaan terug in de tijd en brengen deze tijd tot leven in de school. Boeken zorgen ervoor dat de wereld van vroeger gaat leven en dat het een gezicht krijgt. Er zijn vele boeken geschreven over ridders, oorlogstijd en de oudheid. Deze boeken nemen je mee terug in de tijd en leren je hoe het toen was. Deze week staan een aantal van deze boeken centraal in de klas van uw kind. Om de wereld van toen te ontdekken zullen de leerlingen erover gaan lezen, praten en werken. We willen ze laten ervaren hoe het was om toen te leven en wat dat deed met mensen. </w:t>
      </w:r>
      <w:r w:rsidRPr="00A84FFF">
        <w:rPr>
          <w:rFonts w:asciiTheme="majorHAnsi" w:eastAsiaTheme="minorHAnsi" w:hAnsiTheme="majorHAnsi" w:cstheme="majorHAnsi"/>
          <w:sz w:val="24"/>
          <w:szCs w:val="24"/>
        </w:rPr>
        <w:br/>
        <w:t xml:space="preserve">Ook in de bibliotheek en de boekenwinkels staat dit thema ook centraal. Veel boeken die bij het thema horen hebben een prominente rol in de bieb of de winkel. </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b/>
          <w:sz w:val="28"/>
          <w:szCs w:val="28"/>
        </w:rPr>
        <w:t>Prentenboek van de Kinderboekenweek</w:t>
      </w:r>
      <w:r w:rsidRPr="00A84FFF">
        <w:rPr>
          <w:rFonts w:asciiTheme="majorHAnsi" w:eastAsiaTheme="minorHAnsi" w:hAnsiTheme="majorHAnsi" w:cstheme="majorHAnsi"/>
          <w:sz w:val="24"/>
          <w:szCs w:val="24"/>
        </w:rPr>
        <w:br/>
      </w:r>
      <w:proofErr w:type="spellStart"/>
      <w:r w:rsidRPr="00A84FFF">
        <w:rPr>
          <w:rFonts w:asciiTheme="majorHAnsi" w:eastAsiaTheme="minorHAnsi" w:hAnsiTheme="majorHAnsi" w:cstheme="majorHAnsi"/>
          <w:sz w:val="24"/>
          <w:szCs w:val="24"/>
        </w:rPr>
        <w:t>Mylo</w:t>
      </w:r>
      <w:proofErr w:type="spellEnd"/>
      <w:r w:rsidRPr="00A84FFF">
        <w:rPr>
          <w:rFonts w:asciiTheme="majorHAnsi" w:eastAsiaTheme="minorHAnsi" w:hAnsiTheme="majorHAnsi" w:cstheme="majorHAnsi"/>
          <w:sz w:val="24"/>
          <w:szCs w:val="24"/>
        </w:rPr>
        <w:t xml:space="preserve"> Freeman heeft het boek </w:t>
      </w:r>
      <w:r w:rsidRPr="00A84FFF">
        <w:rPr>
          <w:rFonts w:asciiTheme="majorHAnsi" w:eastAsiaTheme="minorHAnsi" w:hAnsiTheme="majorHAnsi" w:cstheme="majorHAnsi"/>
          <w:i/>
          <w:sz w:val="24"/>
          <w:szCs w:val="24"/>
        </w:rPr>
        <w:t>Tweeling</w:t>
      </w:r>
      <w:r w:rsidRPr="00A84FFF">
        <w:rPr>
          <w:rFonts w:asciiTheme="majorHAnsi" w:eastAsiaTheme="minorHAnsi" w:hAnsiTheme="majorHAnsi" w:cstheme="majorHAnsi"/>
          <w:sz w:val="24"/>
          <w:szCs w:val="24"/>
        </w:rPr>
        <w:t xml:space="preserve"> geschreven. Vanaf vandaag is het prentenboek te koop in de boekenwinkel. Het boek gaat over Robbie en Roef.</w:t>
      </w:r>
      <w:r w:rsidRPr="00A84FFF">
        <w:rPr>
          <w:rFonts w:asciiTheme="majorHAnsi" w:eastAsiaTheme="minorHAnsi" w:hAnsiTheme="majorHAnsi" w:cstheme="majorHAnsi"/>
          <w:sz w:val="24"/>
          <w:szCs w:val="24"/>
        </w:rPr>
        <w:br/>
      </w:r>
      <w:r w:rsidRPr="00A84FFF">
        <w:rPr>
          <w:rFonts w:asciiTheme="majorHAnsi" w:eastAsiaTheme="minorHAnsi" w:hAnsiTheme="majorHAnsi" w:cstheme="majorHAnsi"/>
          <w:i/>
          <w:color w:val="666666"/>
          <w:sz w:val="24"/>
          <w:szCs w:val="24"/>
          <w:shd w:val="clear" w:color="auto" w:fill="FFFFFF"/>
        </w:rPr>
        <w:t xml:space="preserve">Robbie en Roef doen het liefst alles samen, </w:t>
      </w:r>
      <w:r w:rsidRPr="00A84FFF">
        <w:rPr>
          <w:rFonts w:asciiTheme="majorHAnsi" w:eastAsiaTheme="minorHAnsi" w:hAnsiTheme="majorHAnsi" w:cstheme="majorHAnsi"/>
          <w:i/>
          <w:color w:val="666666"/>
          <w:sz w:val="24"/>
          <w:szCs w:val="24"/>
          <w:shd w:val="clear" w:color="auto" w:fill="FFFFFF"/>
        </w:rPr>
        <w:lastRenderedPageBreak/>
        <w:t xml:space="preserve">dragen altijd dezelfde kleren en zijn allebei gek op ridders. Ze voelen zich helemaal een tweeling! Wanneer ze verkleed naar school mogen komen, hoeven ze niet lang na te denken: zij gaan natuurlijk allebei als ridder. Als ze na school een zandkasteel bouwen, pakt een meisje het schepje van Robbie af. Roef zegt dat ze dat niet moet doen. Maar even later doet ze het </w:t>
      </w:r>
      <w:proofErr w:type="spellStart"/>
      <w:r w:rsidRPr="00A84FFF">
        <w:rPr>
          <w:rFonts w:asciiTheme="majorHAnsi" w:eastAsiaTheme="minorHAnsi" w:hAnsiTheme="majorHAnsi" w:cstheme="majorHAnsi"/>
          <w:i/>
          <w:color w:val="666666"/>
          <w:sz w:val="24"/>
          <w:szCs w:val="24"/>
          <w:shd w:val="clear" w:color="auto" w:fill="FFFFFF"/>
        </w:rPr>
        <w:t>wéér</w:t>
      </w:r>
      <w:proofErr w:type="spellEnd"/>
      <w:r w:rsidRPr="00A84FFF">
        <w:rPr>
          <w:rFonts w:asciiTheme="majorHAnsi" w:eastAsiaTheme="minorHAnsi" w:hAnsiTheme="majorHAnsi" w:cstheme="majorHAnsi"/>
          <w:i/>
          <w:color w:val="666666"/>
          <w:sz w:val="24"/>
          <w:szCs w:val="24"/>
          <w:shd w:val="clear" w:color="auto" w:fill="FFFFFF"/>
        </w:rPr>
        <w:t xml:space="preserve">! Dan blijkt het niet </w:t>
      </w:r>
      <w:proofErr w:type="spellStart"/>
      <w:r w:rsidRPr="00A84FFF">
        <w:rPr>
          <w:rFonts w:asciiTheme="majorHAnsi" w:eastAsiaTheme="minorHAnsi" w:hAnsiTheme="majorHAnsi" w:cstheme="majorHAnsi"/>
          <w:i/>
          <w:color w:val="666666"/>
          <w:sz w:val="24"/>
          <w:szCs w:val="24"/>
          <w:shd w:val="clear" w:color="auto" w:fill="FFFFFF"/>
        </w:rPr>
        <w:t>één</w:t>
      </w:r>
      <w:proofErr w:type="spellEnd"/>
      <w:r w:rsidRPr="00A84FFF">
        <w:rPr>
          <w:rFonts w:asciiTheme="majorHAnsi" w:eastAsiaTheme="minorHAnsi" w:hAnsiTheme="majorHAnsi" w:cstheme="majorHAnsi"/>
          <w:i/>
          <w:color w:val="666666"/>
          <w:sz w:val="24"/>
          <w:szCs w:val="24"/>
          <w:shd w:val="clear" w:color="auto" w:fill="FFFFFF"/>
        </w:rPr>
        <w:t xml:space="preserve"> meisje te zijn, maar twee. Ze zien er precies hetzelfde uit. En zij beweren een ECHTE tweeling te zijn…</w:t>
      </w:r>
      <w:r w:rsidRPr="00A84FFF">
        <w:rPr>
          <w:rFonts w:asciiTheme="majorHAnsi" w:eastAsiaTheme="minorHAnsi" w:hAnsiTheme="majorHAnsi" w:cstheme="majorHAnsi"/>
          <w:i/>
          <w:color w:val="666666"/>
          <w:sz w:val="24"/>
          <w:szCs w:val="24"/>
          <w:shd w:val="clear" w:color="auto" w:fill="FFFFFF"/>
        </w:rPr>
        <w:br/>
      </w:r>
      <w:r w:rsidRPr="00A84FFF">
        <w:rPr>
          <w:rFonts w:asciiTheme="majorHAnsi" w:eastAsiaTheme="minorHAnsi" w:hAnsiTheme="majorHAnsi" w:cstheme="majorHAnsi"/>
          <w:color w:val="666666"/>
          <w:sz w:val="24"/>
          <w:szCs w:val="24"/>
          <w:shd w:val="clear" w:color="auto" w:fill="FFFFFF"/>
        </w:rPr>
        <w:t xml:space="preserve">Hoe loopt dit verhaal af?  </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b/>
          <w:sz w:val="28"/>
          <w:szCs w:val="28"/>
        </w:rPr>
        <w:t xml:space="preserve">Kinderboekengeschenk </w:t>
      </w:r>
      <w:r w:rsidRPr="00A84FFF">
        <w:rPr>
          <w:rFonts w:asciiTheme="majorHAnsi" w:eastAsiaTheme="minorHAnsi" w:hAnsiTheme="majorHAnsi" w:cstheme="majorHAnsi"/>
          <w:sz w:val="24"/>
          <w:szCs w:val="24"/>
        </w:rPr>
        <w:t xml:space="preserve"> </w:t>
      </w:r>
      <w:r w:rsidRPr="00A84FFF">
        <w:rPr>
          <w:rFonts w:asciiTheme="majorHAnsi" w:eastAsiaTheme="minorHAnsi" w:hAnsiTheme="majorHAnsi" w:cstheme="majorHAnsi"/>
          <w:sz w:val="24"/>
          <w:szCs w:val="24"/>
        </w:rPr>
        <w:br/>
        <w:t xml:space="preserve">Ieder jaar wordt er ook een kinderboekenweekgeschenk geschreven. Dit boekje krijg je cadeau bij de aankoop van een boek. Dit jaar is het boekje geschreven door Arend van Dam. Hij heeft al verschillende boeken geschreven, o.a. </w:t>
      </w:r>
      <w:r w:rsidRPr="00A84FFF">
        <w:rPr>
          <w:rFonts w:asciiTheme="majorHAnsi" w:eastAsiaTheme="minorHAnsi" w:hAnsiTheme="majorHAnsi" w:cstheme="majorHAnsi"/>
          <w:i/>
          <w:sz w:val="24"/>
          <w:szCs w:val="24"/>
        </w:rPr>
        <w:t xml:space="preserve">De reis van Syntax </w:t>
      </w:r>
      <w:proofErr w:type="spellStart"/>
      <w:r w:rsidRPr="00A84FFF">
        <w:rPr>
          <w:rFonts w:asciiTheme="majorHAnsi" w:eastAsiaTheme="minorHAnsi" w:hAnsiTheme="majorHAnsi" w:cstheme="majorHAnsi"/>
          <w:i/>
          <w:sz w:val="24"/>
          <w:szCs w:val="24"/>
        </w:rPr>
        <w:t>Bosselman</w:t>
      </w:r>
      <w:proofErr w:type="spellEnd"/>
      <w:r w:rsidRPr="00A84FFF">
        <w:rPr>
          <w:rFonts w:asciiTheme="majorHAnsi" w:eastAsiaTheme="minorHAnsi" w:hAnsiTheme="majorHAnsi" w:cstheme="majorHAnsi"/>
          <w:i/>
          <w:sz w:val="24"/>
          <w:szCs w:val="24"/>
        </w:rPr>
        <w:t>: Verhalen over de slavernij.</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b/>
          <w:sz w:val="28"/>
          <w:szCs w:val="28"/>
        </w:rPr>
        <w:t>Het Kinderboekenweeklied</w:t>
      </w:r>
      <w:r w:rsidRPr="00A84FFF">
        <w:rPr>
          <w:rFonts w:asciiTheme="majorHAnsi" w:eastAsiaTheme="minorHAnsi" w:hAnsiTheme="majorHAnsi" w:cstheme="majorHAnsi"/>
          <w:sz w:val="24"/>
          <w:szCs w:val="24"/>
        </w:rPr>
        <w:br/>
        <w:t xml:space="preserve">Er is een speciaal kinderboekenweeklied geschreven door Tosca Menten, schrijfster (tekst) en Tjeerd Oosterhuis, muzikant (muziek en productie). De videoclip is opgenomen in het Rijksmuseum in Amsterdam en wordt gezongen door Kinderen voor Kinderen. Het thema van het lied is wat ga jij doen om geschiedenis te schrijven? </w:t>
      </w:r>
    </w:p>
    <w:p w:rsidR="00A84FFF" w:rsidRPr="00A84FFF" w:rsidRDefault="00A84FFF" w:rsidP="00A84FFF">
      <w:pPr>
        <w:spacing w:after="160" w:line="259" w:lineRule="auto"/>
        <w:rPr>
          <w:rFonts w:eastAsiaTheme="minorHAnsi"/>
          <w:sz w:val="22"/>
          <w:szCs w:val="22"/>
        </w:rPr>
      </w:pPr>
      <w:r w:rsidRPr="00A84FFF">
        <w:rPr>
          <w:rFonts w:asciiTheme="majorHAnsi" w:eastAsiaTheme="minorHAnsi" w:hAnsiTheme="majorHAnsi" w:cstheme="majorHAnsi"/>
          <w:sz w:val="22"/>
          <w:szCs w:val="22"/>
        </w:rPr>
        <w:t>U kunt het luisteren via</w:t>
      </w:r>
      <w:r w:rsidRPr="00A84FFF">
        <w:rPr>
          <w:rFonts w:eastAsiaTheme="minorHAnsi"/>
          <w:sz w:val="22"/>
          <w:szCs w:val="22"/>
        </w:rPr>
        <w:t xml:space="preserve">: </w:t>
      </w:r>
      <w:hyperlink r:id="rId6" w:history="1">
        <w:r w:rsidRPr="00A84FFF">
          <w:rPr>
            <w:rFonts w:ascii="Arial" w:eastAsiaTheme="minorHAnsi" w:hAnsi="Arial" w:cs="Arial"/>
            <w:color w:val="222222"/>
            <w:sz w:val="22"/>
            <w:szCs w:val="22"/>
            <w:u w:val="single"/>
            <w:shd w:val="clear" w:color="auto" w:fill="FFFFFF"/>
          </w:rPr>
          <w:t>https://www.youtube.com/watch?v=e1X1D48H8uM&amp;t=1s</w:t>
        </w:r>
      </w:hyperlink>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b/>
          <w:sz w:val="28"/>
          <w:szCs w:val="28"/>
        </w:rPr>
        <w:t>Duurzaamheid</w:t>
      </w:r>
      <w:r w:rsidRPr="00A84FFF">
        <w:rPr>
          <w:rFonts w:asciiTheme="majorHAnsi" w:eastAsiaTheme="minorHAnsi" w:hAnsiTheme="majorHAnsi" w:cstheme="majorHAnsi"/>
          <w:b/>
          <w:sz w:val="28"/>
          <w:szCs w:val="28"/>
        </w:rPr>
        <w:br/>
      </w:r>
      <w:r w:rsidRPr="00A84FFF">
        <w:rPr>
          <w:rFonts w:asciiTheme="majorHAnsi" w:eastAsiaTheme="minorHAnsi" w:hAnsiTheme="majorHAnsi" w:cstheme="majorHAnsi"/>
          <w:sz w:val="24"/>
          <w:szCs w:val="24"/>
        </w:rPr>
        <w:t>De Kinderboekenweek is ook de start van het jaar van de Duurzaamheid op school. Duurzaamheid staat dit jaar centraal. Wat is</w:t>
      </w:r>
      <w:r>
        <w:rPr>
          <w:rFonts w:asciiTheme="majorHAnsi" w:eastAsiaTheme="minorHAnsi" w:hAnsiTheme="majorHAnsi" w:cstheme="majorHAnsi"/>
          <w:sz w:val="24"/>
          <w:szCs w:val="24"/>
        </w:rPr>
        <w:t xml:space="preserve"> d</w:t>
      </w:r>
      <w:r w:rsidRPr="00A84FFF">
        <w:rPr>
          <w:rFonts w:asciiTheme="majorHAnsi" w:eastAsiaTheme="minorHAnsi" w:hAnsiTheme="majorHAnsi" w:cstheme="majorHAnsi"/>
          <w:sz w:val="24"/>
          <w:szCs w:val="24"/>
        </w:rPr>
        <w:t xml:space="preserve">uurzaamheid? Waar zie </w:t>
      </w:r>
      <w:r>
        <w:rPr>
          <w:rFonts w:asciiTheme="majorHAnsi" w:eastAsiaTheme="minorHAnsi" w:hAnsiTheme="majorHAnsi" w:cstheme="majorHAnsi"/>
          <w:sz w:val="24"/>
          <w:szCs w:val="24"/>
        </w:rPr>
        <w:t>je duurzaamheid en waar komt d</w:t>
      </w:r>
      <w:r w:rsidRPr="00A84FFF">
        <w:rPr>
          <w:rFonts w:asciiTheme="majorHAnsi" w:eastAsiaTheme="minorHAnsi" w:hAnsiTheme="majorHAnsi" w:cstheme="majorHAnsi"/>
          <w:sz w:val="24"/>
          <w:szCs w:val="24"/>
        </w:rPr>
        <w:t xml:space="preserve">uurzaamheid vandaan? Wat heeft </w:t>
      </w:r>
      <w:r>
        <w:rPr>
          <w:rFonts w:asciiTheme="majorHAnsi" w:eastAsiaTheme="minorHAnsi" w:hAnsiTheme="majorHAnsi" w:cstheme="majorHAnsi"/>
          <w:sz w:val="24"/>
          <w:szCs w:val="24"/>
        </w:rPr>
        <w:lastRenderedPageBreak/>
        <w:t>d</w:t>
      </w:r>
      <w:r w:rsidRPr="00A84FFF">
        <w:rPr>
          <w:rFonts w:asciiTheme="majorHAnsi" w:eastAsiaTheme="minorHAnsi" w:hAnsiTheme="majorHAnsi" w:cstheme="majorHAnsi"/>
          <w:sz w:val="24"/>
          <w:szCs w:val="24"/>
        </w:rPr>
        <w:t xml:space="preserve">uurzaamheid te maken met de tijd van toen. Allemaal vragen die we dit jaar willen gaan beantwoorden op school, maar ook mooie vragen om thuis aan de keukentafel over te praten met het gezin. </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b/>
          <w:sz w:val="28"/>
          <w:szCs w:val="28"/>
        </w:rPr>
        <w:t>Opening Kinderboekenweek</w:t>
      </w:r>
      <w:r w:rsidRPr="00A84FFF">
        <w:rPr>
          <w:rFonts w:asciiTheme="majorHAnsi" w:eastAsiaTheme="minorHAnsi" w:hAnsiTheme="majorHAnsi" w:cstheme="majorHAnsi"/>
          <w:sz w:val="24"/>
          <w:szCs w:val="24"/>
        </w:rPr>
        <w:br/>
        <w:t xml:space="preserve">De opening van de Kinderboekenweek staat in het teken van beide thema’s. De oudheid en Duurzaam bouwen. Hoe gebruik je de materialen uit de natuur om een huis te bouwen en te isoleren. Dat is een vraagstuk waar een heleboel vragen en antwoorden bij boven komen. We gaan ze proberen te beantwoorden op school, maar misschien kunnen de antwoorden ook thuis worden gevonden. We gaan het beleven. </w:t>
      </w:r>
      <w:r w:rsidRPr="00A84FFF">
        <w:rPr>
          <w:rFonts w:asciiTheme="majorHAnsi" w:eastAsiaTheme="minorHAnsi" w:hAnsiTheme="majorHAnsi" w:cstheme="majorHAnsi"/>
          <w:sz w:val="24"/>
          <w:szCs w:val="24"/>
        </w:rPr>
        <w:br/>
        <w:t xml:space="preserve">Vandaag wordt er gestart met de bouw door alle kinderen. Vrijdag 9 oktober hopen we dat het huis af is en dat we meer weten over hoe vroeger huizen werden gebouwd.         </w:t>
      </w:r>
    </w:p>
    <w:p w:rsidR="00A84FFF" w:rsidRPr="00A84FFF" w:rsidRDefault="00A84FFF" w:rsidP="00A84FFF">
      <w:pPr>
        <w:spacing w:after="160" w:line="259" w:lineRule="auto"/>
        <w:rPr>
          <w:rFonts w:asciiTheme="majorHAnsi" w:eastAsiaTheme="minorHAnsi" w:hAnsiTheme="majorHAnsi" w:cstheme="majorHAnsi"/>
          <w:sz w:val="24"/>
          <w:szCs w:val="24"/>
        </w:rPr>
      </w:pPr>
      <w:r w:rsidRPr="00A84FFF">
        <w:rPr>
          <w:rFonts w:asciiTheme="majorHAnsi" w:eastAsiaTheme="minorHAnsi" w:hAnsiTheme="majorHAnsi" w:cstheme="majorHAnsi"/>
          <w:sz w:val="24"/>
          <w:szCs w:val="24"/>
        </w:rPr>
        <w:t xml:space="preserve">Helaas mogen ouders niet in de school komen, maar we houden u op de hoogte d.m.v. nieuwsberichten en foto’s zodat u weet waar we mee bezig is. </w:t>
      </w:r>
    </w:p>
    <w:p w:rsidR="00D70082" w:rsidRDefault="00D70082" w:rsidP="00B7046E">
      <w:pPr>
        <w:rPr>
          <w:rFonts w:asciiTheme="majorHAnsi" w:hAnsiTheme="majorHAnsi"/>
          <w:b/>
          <w:sz w:val="28"/>
          <w:szCs w:val="28"/>
        </w:rPr>
      </w:pPr>
    </w:p>
    <w:p w:rsidR="00EE379E" w:rsidRPr="0042450D" w:rsidRDefault="00EE379E" w:rsidP="00B7046E">
      <w:pPr>
        <w:rPr>
          <w:rFonts w:asciiTheme="majorHAnsi" w:hAnsiTheme="majorHAnsi"/>
          <w:b/>
          <w:sz w:val="28"/>
          <w:szCs w:val="28"/>
        </w:rPr>
      </w:pPr>
      <w:r w:rsidRPr="0042450D">
        <w:rPr>
          <w:rFonts w:asciiTheme="majorHAnsi" w:hAnsiTheme="majorHAnsi"/>
          <w:b/>
          <w:sz w:val="28"/>
          <w:szCs w:val="28"/>
        </w:rPr>
        <w:t xml:space="preserve">Ventilatie in de school. </w:t>
      </w:r>
    </w:p>
    <w:p w:rsidR="00B7046E" w:rsidRPr="00276903" w:rsidRDefault="00B7046E" w:rsidP="00B7046E">
      <w:pPr>
        <w:rPr>
          <w:rFonts w:asciiTheme="majorHAnsi" w:hAnsiTheme="majorHAnsi"/>
          <w:iCs/>
          <w:color w:val="000000" w:themeColor="text1"/>
          <w:sz w:val="24"/>
          <w:szCs w:val="24"/>
        </w:rPr>
      </w:pPr>
      <w:r w:rsidRPr="00276903">
        <w:rPr>
          <w:rFonts w:asciiTheme="majorHAnsi" w:hAnsiTheme="majorHAnsi"/>
          <w:iCs/>
          <w:color w:val="000000" w:themeColor="text1"/>
          <w:sz w:val="24"/>
          <w:szCs w:val="24"/>
        </w:rPr>
        <w:t>De afgelopen weken zijn door een bouwkundige voor stichting PrimAH</w:t>
      </w:r>
      <w:r w:rsidR="00EE379E" w:rsidRPr="00276903">
        <w:rPr>
          <w:rFonts w:asciiTheme="majorHAnsi" w:hAnsiTheme="majorHAnsi"/>
          <w:iCs/>
          <w:color w:val="000000" w:themeColor="text1"/>
          <w:sz w:val="24"/>
          <w:szCs w:val="24"/>
        </w:rPr>
        <w:t xml:space="preserve"> alle ventilatiesystemen in de</w:t>
      </w:r>
      <w:r w:rsidRPr="00276903">
        <w:rPr>
          <w:rFonts w:asciiTheme="majorHAnsi" w:hAnsiTheme="majorHAnsi"/>
          <w:iCs/>
          <w:color w:val="000000" w:themeColor="text1"/>
          <w:sz w:val="24"/>
          <w:szCs w:val="24"/>
        </w:rPr>
        <w:t xml:space="preserve"> schoolgebouwen geïnventariseerd. </w:t>
      </w:r>
    </w:p>
    <w:p w:rsidR="0042450D" w:rsidRPr="00276903" w:rsidRDefault="00EE379E" w:rsidP="00B7046E">
      <w:pPr>
        <w:rPr>
          <w:rFonts w:asciiTheme="majorHAnsi" w:hAnsiTheme="majorHAnsi"/>
          <w:iCs/>
          <w:color w:val="000000" w:themeColor="text1"/>
          <w:sz w:val="24"/>
          <w:szCs w:val="24"/>
        </w:rPr>
      </w:pPr>
      <w:r w:rsidRPr="00276903">
        <w:rPr>
          <w:rFonts w:asciiTheme="majorHAnsi" w:hAnsiTheme="majorHAnsi"/>
          <w:iCs/>
          <w:color w:val="000000" w:themeColor="text1"/>
          <w:sz w:val="24"/>
          <w:szCs w:val="24"/>
        </w:rPr>
        <w:t>Uit de</w:t>
      </w:r>
      <w:r w:rsidR="00B7046E" w:rsidRPr="00276903">
        <w:rPr>
          <w:rFonts w:asciiTheme="majorHAnsi" w:hAnsiTheme="majorHAnsi"/>
          <w:iCs/>
          <w:color w:val="000000" w:themeColor="text1"/>
          <w:sz w:val="24"/>
          <w:szCs w:val="24"/>
        </w:rPr>
        <w:t xml:space="preserve"> inventarisatie is gebleken dat de leslokalen </w:t>
      </w:r>
      <w:r w:rsidRPr="00276903">
        <w:rPr>
          <w:rFonts w:asciiTheme="majorHAnsi" w:hAnsiTheme="majorHAnsi"/>
          <w:iCs/>
          <w:color w:val="000000" w:themeColor="text1"/>
          <w:sz w:val="24"/>
          <w:szCs w:val="24"/>
        </w:rPr>
        <w:t xml:space="preserve">van onze school </w:t>
      </w:r>
      <w:r w:rsidR="00B7046E" w:rsidRPr="00276903">
        <w:rPr>
          <w:rFonts w:asciiTheme="majorHAnsi" w:hAnsiTheme="majorHAnsi"/>
          <w:iCs/>
          <w:color w:val="000000" w:themeColor="text1"/>
          <w:sz w:val="24"/>
          <w:szCs w:val="24"/>
        </w:rPr>
        <w:t xml:space="preserve">beschikken over </w:t>
      </w:r>
      <w:r w:rsidR="0042450D" w:rsidRPr="00276903">
        <w:rPr>
          <w:rFonts w:asciiTheme="majorHAnsi" w:hAnsiTheme="majorHAnsi"/>
          <w:iCs/>
          <w:color w:val="000000" w:themeColor="text1"/>
          <w:sz w:val="24"/>
          <w:szCs w:val="24"/>
        </w:rPr>
        <w:t xml:space="preserve">een </w:t>
      </w:r>
      <w:r w:rsidRPr="00276903">
        <w:rPr>
          <w:rFonts w:asciiTheme="majorHAnsi" w:hAnsiTheme="majorHAnsi"/>
          <w:iCs/>
          <w:color w:val="000000" w:themeColor="text1"/>
          <w:sz w:val="24"/>
          <w:szCs w:val="24"/>
        </w:rPr>
        <w:t xml:space="preserve">Co2 meter en dat de </w:t>
      </w:r>
      <w:r w:rsidR="00B7046E" w:rsidRPr="00276903">
        <w:rPr>
          <w:rFonts w:asciiTheme="majorHAnsi" w:hAnsiTheme="majorHAnsi"/>
          <w:iCs/>
          <w:color w:val="000000" w:themeColor="text1"/>
          <w:sz w:val="24"/>
          <w:szCs w:val="24"/>
        </w:rPr>
        <w:t xml:space="preserve">hoeveelheid Co2 </w:t>
      </w:r>
      <w:r w:rsidRPr="00276903">
        <w:rPr>
          <w:rFonts w:asciiTheme="majorHAnsi" w:hAnsiTheme="majorHAnsi"/>
          <w:iCs/>
          <w:color w:val="000000" w:themeColor="text1"/>
          <w:sz w:val="24"/>
          <w:szCs w:val="24"/>
        </w:rPr>
        <w:t xml:space="preserve">binnen de aanvaardbare norm  blijft. </w:t>
      </w:r>
      <w:r w:rsidR="00B7046E" w:rsidRPr="00276903">
        <w:rPr>
          <w:rFonts w:asciiTheme="majorHAnsi" w:hAnsiTheme="majorHAnsi"/>
          <w:iCs/>
          <w:color w:val="000000" w:themeColor="text1"/>
          <w:sz w:val="24"/>
          <w:szCs w:val="24"/>
        </w:rPr>
        <w:t xml:space="preserve"> Bij een lage hoeveelheid Co2 is er sprake van schone lucht en is de eventuele</w:t>
      </w:r>
      <w:r w:rsidR="0042450D" w:rsidRPr="00276903">
        <w:rPr>
          <w:rFonts w:asciiTheme="majorHAnsi" w:hAnsiTheme="majorHAnsi"/>
          <w:iCs/>
          <w:color w:val="000000" w:themeColor="text1"/>
          <w:sz w:val="24"/>
          <w:szCs w:val="24"/>
        </w:rPr>
        <w:t xml:space="preserve"> verspreiding van het Covid-19 virus</w:t>
      </w:r>
      <w:r w:rsidR="00B7046E" w:rsidRPr="00276903">
        <w:rPr>
          <w:rFonts w:asciiTheme="majorHAnsi" w:hAnsiTheme="majorHAnsi"/>
          <w:iCs/>
          <w:color w:val="000000" w:themeColor="text1"/>
          <w:sz w:val="24"/>
          <w:szCs w:val="24"/>
        </w:rPr>
        <w:t xml:space="preserve"> minimaal. </w:t>
      </w:r>
    </w:p>
    <w:p w:rsidR="0042450D" w:rsidRPr="00D70082" w:rsidRDefault="0042450D" w:rsidP="00B7046E">
      <w:pPr>
        <w:rPr>
          <w:rFonts w:asciiTheme="majorHAnsi" w:hAnsiTheme="majorHAnsi"/>
          <w:b/>
          <w:iCs/>
          <w:color w:val="000000" w:themeColor="text1"/>
          <w:sz w:val="28"/>
          <w:szCs w:val="28"/>
        </w:rPr>
      </w:pPr>
      <w:r w:rsidRPr="00D70082">
        <w:rPr>
          <w:rFonts w:asciiTheme="majorHAnsi" w:hAnsiTheme="majorHAnsi"/>
          <w:b/>
          <w:iCs/>
          <w:color w:val="000000" w:themeColor="text1"/>
          <w:sz w:val="28"/>
          <w:szCs w:val="28"/>
        </w:rPr>
        <w:lastRenderedPageBreak/>
        <w:t>Beslisboom</w:t>
      </w:r>
      <w:r w:rsidR="00F26D93">
        <w:rPr>
          <w:rFonts w:asciiTheme="majorHAnsi" w:hAnsiTheme="majorHAnsi"/>
          <w:b/>
          <w:iCs/>
          <w:color w:val="000000" w:themeColor="text1"/>
          <w:sz w:val="28"/>
          <w:szCs w:val="28"/>
        </w:rPr>
        <w:t>/ Coronamaatregelen</w:t>
      </w:r>
    </w:p>
    <w:p w:rsidR="0042450D" w:rsidRDefault="0042450D" w:rsidP="00B7046E">
      <w:pPr>
        <w:rPr>
          <w:rFonts w:asciiTheme="majorHAnsi" w:hAnsiTheme="majorHAnsi"/>
          <w:iCs/>
          <w:color w:val="000000" w:themeColor="text1"/>
          <w:sz w:val="24"/>
          <w:szCs w:val="24"/>
        </w:rPr>
      </w:pPr>
      <w:r w:rsidRPr="00276903">
        <w:rPr>
          <w:rFonts w:asciiTheme="majorHAnsi" w:hAnsiTheme="majorHAnsi"/>
          <w:iCs/>
          <w:color w:val="000000" w:themeColor="text1"/>
          <w:sz w:val="24"/>
          <w:szCs w:val="24"/>
        </w:rPr>
        <w:t>In de bijlage vindt u een beslisboom voor kinderen in de leeftijd van 0</w:t>
      </w:r>
      <w:r w:rsidR="00276903" w:rsidRPr="00276903">
        <w:rPr>
          <w:rFonts w:asciiTheme="majorHAnsi" w:hAnsiTheme="majorHAnsi"/>
          <w:iCs/>
          <w:color w:val="000000" w:themeColor="text1"/>
          <w:sz w:val="24"/>
          <w:szCs w:val="24"/>
        </w:rPr>
        <w:t xml:space="preserve"> jaar</w:t>
      </w:r>
      <w:r w:rsidRPr="00276903">
        <w:rPr>
          <w:rFonts w:asciiTheme="majorHAnsi" w:hAnsiTheme="majorHAnsi"/>
          <w:iCs/>
          <w:color w:val="000000" w:themeColor="text1"/>
          <w:sz w:val="24"/>
          <w:szCs w:val="24"/>
        </w:rPr>
        <w:t xml:space="preserve"> t/m </w:t>
      </w:r>
      <w:r w:rsidR="00276903" w:rsidRPr="00276903">
        <w:rPr>
          <w:rFonts w:asciiTheme="majorHAnsi" w:hAnsiTheme="majorHAnsi"/>
          <w:iCs/>
          <w:color w:val="000000" w:themeColor="text1"/>
          <w:sz w:val="24"/>
          <w:szCs w:val="24"/>
        </w:rPr>
        <w:t xml:space="preserve">groep 8. Lees de beslisboom goed en maak de juiste en verantwoorde keuze. </w:t>
      </w:r>
    </w:p>
    <w:p w:rsidR="00F26D93" w:rsidRDefault="00F26D93" w:rsidP="00B7046E">
      <w:pPr>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Afgelopen maandag 28 september heeft er weer een persconferentie plaatsgevonden. Minister- President Rutte en minister de Jonge hebben ons op het hart gedrukt om voorzichtig te zijn. Er zijn geen aanpassingen voor het onderwijs genoemd, maar ik wil u vragen om u aan de afspraken te houden. Tot nu toe hebben we niet direct te maken met Covid-19 en dat willen we zo houden. Samen zijn we sterk en kunnen we dit virus aan.  </w:t>
      </w:r>
    </w:p>
    <w:p w:rsidR="00276903" w:rsidRDefault="00276903" w:rsidP="00B7046E">
      <w:pPr>
        <w:rPr>
          <w:rFonts w:asciiTheme="majorHAnsi" w:hAnsiTheme="majorHAnsi"/>
          <w:iCs/>
          <w:color w:val="000000" w:themeColor="text1"/>
          <w:sz w:val="24"/>
          <w:szCs w:val="24"/>
        </w:rPr>
      </w:pPr>
    </w:p>
    <w:p w:rsidR="00276903" w:rsidRPr="00276903" w:rsidRDefault="00F26D93" w:rsidP="00B7046E">
      <w:pPr>
        <w:rPr>
          <w:rFonts w:asciiTheme="majorHAnsi" w:hAnsiTheme="majorHAnsi"/>
          <w:b/>
          <w:iCs/>
          <w:color w:val="000000" w:themeColor="text1"/>
          <w:sz w:val="28"/>
          <w:szCs w:val="28"/>
        </w:rPr>
      </w:pPr>
      <w:r>
        <w:rPr>
          <w:rFonts w:asciiTheme="majorHAnsi" w:hAnsiTheme="majorHAnsi"/>
          <w:b/>
          <w:iCs/>
          <w:color w:val="000000" w:themeColor="text1"/>
          <w:sz w:val="28"/>
          <w:szCs w:val="28"/>
        </w:rPr>
        <w:t>Belangrijke d</w:t>
      </w:r>
      <w:r w:rsidR="00276903">
        <w:rPr>
          <w:rFonts w:asciiTheme="majorHAnsi" w:hAnsiTheme="majorHAnsi"/>
          <w:b/>
          <w:iCs/>
          <w:color w:val="000000" w:themeColor="text1"/>
          <w:sz w:val="28"/>
          <w:szCs w:val="28"/>
        </w:rPr>
        <w:t>ata</w:t>
      </w:r>
    </w:p>
    <w:p w:rsidR="00276903" w:rsidRDefault="0048312C" w:rsidP="00B7046E">
      <w:pPr>
        <w:rPr>
          <w:rFonts w:asciiTheme="majorHAnsi" w:hAnsiTheme="majorHAnsi"/>
          <w:iCs/>
          <w:color w:val="000000" w:themeColor="text1"/>
          <w:sz w:val="24"/>
          <w:szCs w:val="24"/>
        </w:rPr>
      </w:pPr>
      <w:r w:rsidRPr="0048312C">
        <w:rPr>
          <w:rFonts w:asciiTheme="majorHAnsi" w:hAnsiTheme="majorHAnsi"/>
          <w:b/>
          <w:iCs/>
          <w:color w:val="000000" w:themeColor="text1"/>
          <w:sz w:val="24"/>
          <w:szCs w:val="24"/>
        </w:rPr>
        <w:t>12 t/m 16 oktober</w:t>
      </w:r>
      <w:r>
        <w:rPr>
          <w:rFonts w:asciiTheme="majorHAnsi" w:hAnsiTheme="majorHAnsi"/>
          <w:iCs/>
          <w:color w:val="000000" w:themeColor="text1"/>
          <w:sz w:val="24"/>
          <w:szCs w:val="24"/>
        </w:rPr>
        <w:t xml:space="preserve"> is de</w:t>
      </w:r>
      <w:r w:rsidR="00276903">
        <w:rPr>
          <w:rFonts w:asciiTheme="majorHAnsi" w:hAnsiTheme="majorHAnsi"/>
          <w:iCs/>
          <w:color w:val="000000" w:themeColor="text1"/>
          <w:sz w:val="24"/>
          <w:szCs w:val="24"/>
        </w:rPr>
        <w:t xml:space="preserve"> herfstvakantie. </w:t>
      </w:r>
      <w:r w:rsidR="00276903">
        <w:rPr>
          <w:rFonts w:asciiTheme="majorHAnsi" w:hAnsiTheme="majorHAnsi"/>
          <w:iCs/>
          <w:color w:val="000000" w:themeColor="text1"/>
          <w:sz w:val="24"/>
          <w:szCs w:val="24"/>
        </w:rPr>
        <w:br/>
      </w:r>
      <w:r w:rsidR="00276903" w:rsidRPr="0048312C">
        <w:rPr>
          <w:rFonts w:asciiTheme="majorHAnsi" w:hAnsiTheme="majorHAnsi"/>
          <w:b/>
          <w:iCs/>
          <w:color w:val="000000" w:themeColor="text1"/>
          <w:sz w:val="24"/>
          <w:szCs w:val="24"/>
        </w:rPr>
        <w:t>Maandag 19 oktober</w:t>
      </w:r>
      <w:r w:rsidR="00276903">
        <w:rPr>
          <w:rFonts w:asciiTheme="majorHAnsi" w:hAnsiTheme="majorHAnsi"/>
          <w:iCs/>
          <w:color w:val="000000" w:themeColor="text1"/>
          <w:sz w:val="24"/>
          <w:szCs w:val="24"/>
        </w:rPr>
        <w:t xml:space="preserve"> zijn de kinderen ook vrij i.v.m. een studiedag van de leerkrachten. We zien alle kinderen weer op dinsdag 20 oktober. </w:t>
      </w:r>
      <w:r w:rsidR="00DA5AC9">
        <w:rPr>
          <w:rFonts w:asciiTheme="majorHAnsi" w:hAnsiTheme="majorHAnsi"/>
          <w:iCs/>
          <w:color w:val="000000" w:themeColor="text1"/>
          <w:sz w:val="24"/>
          <w:szCs w:val="24"/>
        </w:rPr>
        <w:br/>
      </w:r>
      <w:r w:rsidR="00276903" w:rsidRPr="0048312C">
        <w:rPr>
          <w:rFonts w:asciiTheme="majorHAnsi" w:hAnsiTheme="majorHAnsi"/>
          <w:b/>
          <w:iCs/>
          <w:color w:val="000000" w:themeColor="text1"/>
          <w:sz w:val="24"/>
          <w:szCs w:val="24"/>
        </w:rPr>
        <w:t>Woensdag 21 oktober</w:t>
      </w:r>
      <w:r w:rsidR="00276903">
        <w:rPr>
          <w:rFonts w:asciiTheme="majorHAnsi" w:hAnsiTheme="majorHAnsi"/>
          <w:iCs/>
          <w:color w:val="000000" w:themeColor="text1"/>
          <w:sz w:val="24"/>
          <w:szCs w:val="24"/>
        </w:rPr>
        <w:t xml:space="preserve"> worden er</w:t>
      </w:r>
      <w:r>
        <w:rPr>
          <w:rFonts w:asciiTheme="majorHAnsi" w:hAnsiTheme="majorHAnsi"/>
          <w:iCs/>
          <w:color w:val="000000" w:themeColor="text1"/>
          <w:sz w:val="24"/>
          <w:szCs w:val="24"/>
        </w:rPr>
        <w:t xml:space="preserve"> gastlessen </w:t>
      </w:r>
      <w:proofErr w:type="spellStart"/>
      <w:r>
        <w:rPr>
          <w:rFonts w:asciiTheme="majorHAnsi" w:hAnsiTheme="majorHAnsi"/>
          <w:iCs/>
          <w:color w:val="000000" w:themeColor="text1"/>
          <w:sz w:val="24"/>
          <w:szCs w:val="24"/>
        </w:rPr>
        <w:t>Social</w:t>
      </w:r>
      <w:proofErr w:type="spellEnd"/>
      <w:r>
        <w:rPr>
          <w:rFonts w:asciiTheme="majorHAnsi" w:hAnsiTheme="majorHAnsi"/>
          <w:iCs/>
          <w:color w:val="000000" w:themeColor="text1"/>
          <w:sz w:val="24"/>
          <w:szCs w:val="24"/>
        </w:rPr>
        <w:t xml:space="preserve"> Media</w:t>
      </w:r>
      <w:r w:rsidR="00276903">
        <w:rPr>
          <w:rFonts w:asciiTheme="majorHAnsi" w:hAnsiTheme="majorHAnsi"/>
          <w:iCs/>
          <w:color w:val="000000" w:themeColor="text1"/>
          <w:sz w:val="24"/>
          <w:szCs w:val="24"/>
        </w:rPr>
        <w:t xml:space="preserve"> gegeven aan groep 5/6 en groep 7/8. </w:t>
      </w:r>
      <w:r>
        <w:rPr>
          <w:rFonts w:asciiTheme="majorHAnsi" w:hAnsiTheme="majorHAnsi"/>
          <w:iCs/>
          <w:color w:val="000000" w:themeColor="text1"/>
          <w:sz w:val="24"/>
          <w:szCs w:val="24"/>
        </w:rPr>
        <w:t>Het PrimAH ICT Team verzorgt deze lessen</w:t>
      </w:r>
      <w:r w:rsidR="00DA5AC9">
        <w:rPr>
          <w:rFonts w:asciiTheme="majorHAnsi" w:hAnsiTheme="majorHAnsi"/>
          <w:iCs/>
          <w:color w:val="000000" w:themeColor="text1"/>
          <w:sz w:val="24"/>
          <w:szCs w:val="24"/>
        </w:rPr>
        <w:br/>
      </w:r>
      <w:r w:rsidR="00276903" w:rsidRPr="0048312C">
        <w:rPr>
          <w:rFonts w:asciiTheme="majorHAnsi" w:hAnsiTheme="majorHAnsi"/>
          <w:b/>
          <w:iCs/>
          <w:color w:val="000000" w:themeColor="text1"/>
          <w:sz w:val="24"/>
          <w:szCs w:val="24"/>
        </w:rPr>
        <w:t>Vrijdag 23 oktober</w:t>
      </w:r>
      <w:r w:rsidR="00276903">
        <w:rPr>
          <w:rFonts w:asciiTheme="majorHAnsi" w:hAnsiTheme="majorHAnsi"/>
          <w:iCs/>
          <w:color w:val="000000" w:themeColor="text1"/>
          <w:sz w:val="24"/>
          <w:szCs w:val="24"/>
        </w:rPr>
        <w:t xml:space="preserve"> komt het Dode Hoek Project op school voor groep 7 en 8.</w:t>
      </w:r>
      <w:r>
        <w:rPr>
          <w:rFonts w:asciiTheme="majorHAnsi" w:hAnsiTheme="majorHAnsi"/>
          <w:iCs/>
          <w:color w:val="000000" w:themeColor="text1"/>
          <w:sz w:val="24"/>
          <w:szCs w:val="24"/>
        </w:rPr>
        <w:br/>
        <w:t xml:space="preserve">26 oktober Kunst &amp; Cultuur voor groep 7 en 8 </w:t>
      </w:r>
      <w:proofErr w:type="spellStart"/>
      <w:r>
        <w:rPr>
          <w:rFonts w:asciiTheme="majorHAnsi" w:hAnsiTheme="majorHAnsi"/>
          <w:iCs/>
          <w:color w:val="000000" w:themeColor="text1"/>
          <w:sz w:val="24"/>
          <w:szCs w:val="24"/>
        </w:rPr>
        <w:t>Raps’n</w:t>
      </w:r>
      <w:proofErr w:type="spellEnd"/>
      <w:r>
        <w:rPr>
          <w:rFonts w:asciiTheme="majorHAnsi" w:hAnsiTheme="majorHAnsi"/>
          <w:iCs/>
          <w:color w:val="000000" w:themeColor="text1"/>
          <w:sz w:val="24"/>
          <w:szCs w:val="24"/>
        </w:rPr>
        <w:t xml:space="preserve"> Taps, De Spil in Gasselternijveen.</w:t>
      </w:r>
    </w:p>
    <w:p w:rsidR="00D70082" w:rsidRDefault="00D70082" w:rsidP="00B7046E">
      <w:pPr>
        <w:rPr>
          <w:rFonts w:asciiTheme="majorHAnsi" w:hAnsiTheme="majorHAnsi"/>
          <w:b/>
          <w:iCs/>
          <w:color w:val="000000" w:themeColor="text1"/>
          <w:sz w:val="28"/>
          <w:szCs w:val="28"/>
        </w:rPr>
      </w:pPr>
    </w:p>
    <w:p w:rsidR="00B35E9D" w:rsidRPr="00B35E9D" w:rsidRDefault="00B35E9D" w:rsidP="00B7046E">
      <w:pPr>
        <w:rPr>
          <w:rFonts w:asciiTheme="majorHAnsi" w:hAnsiTheme="majorHAnsi"/>
          <w:b/>
          <w:iCs/>
          <w:color w:val="000000" w:themeColor="text1"/>
          <w:sz w:val="28"/>
          <w:szCs w:val="28"/>
        </w:rPr>
      </w:pPr>
      <w:r w:rsidRPr="00B35E9D">
        <w:rPr>
          <w:rFonts w:asciiTheme="majorHAnsi" w:hAnsiTheme="majorHAnsi"/>
          <w:b/>
          <w:iCs/>
          <w:color w:val="000000" w:themeColor="text1"/>
          <w:sz w:val="28"/>
          <w:szCs w:val="28"/>
        </w:rPr>
        <w:t>Oktobermaand, Kindermaand</w:t>
      </w:r>
    </w:p>
    <w:p w:rsidR="00D70082" w:rsidRDefault="00B35E9D" w:rsidP="00B7046E">
      <w:pPr>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Alle kinderen hebben het boekje Oktobermaand, Kindermaand meegekregen. In dit boekje staan een heleboel leuke activiteiten om met het </w:t>
      </w:r>
      <w:r>
        <w:rPr>
          <w:rFonts w:asciiTheme="majorHAnsi" w:hAnsiTheme="majorHAnsi"/>
          <w:iCs/>
          <w:color w:val="000000" w:themeColor="text1"/>
          <w:sz w:val="24"/>
          <w:szCs w:val="24"/>
        </w:rPr>
        <w:lastRenderedPageBreak/>
        <w:t xml:space="preserve">gezin te ondernemen. Echt de moeite waard om even goed te bekijken. Deelname aan activiteiten is voor kinderen meestal gratis. </w:t>
      </w:r>
    </w:p>
    <w:p w:rsidR="00D70082" w:rsidRDefault="00D70082" w:rsidP="00B7046E">
      <w:pPr>
        <w:rPr>
          <w:rFonts w:asciiTheme="majorHAnsi" w:hAnsiTheme="majorHAnsi"/>
          <w:iCs/>
          <w:color w:val="000000" w:themeColor="text1"/>
          <w:sz w:val="24"/>
          <w:szCs w:val="24"/>
        </w:rPr>
      </w:pPr>
    </w:p>
    <w:p w:rsidR="0048312C" w:rsidRPr="00D70082" w:rsidRDefault="00B35E9D" w:rsidP="00B7046E">
      <w:pPr>
        <w:rPr>
          <w:rFonts w:asciiTheme="majorHAnsi" w:hAnsiTheme="majorHAnsi"/>
          <w:iCs/>
          <w:color w:val="000000" w:themeColor="text1"/>
          <w:sz w:val="24"/>
          <w:szCs w:val="24"/>
        </w:rPr>
      </w:pPr>
      <w:r w:rsidRPr="00B35E9D">
        <w:rPr>
          <w:rFonts w:asciiTheme="majorHAnsi" w:hAnsiTheme="majorHAnsi"/>
          <w:b/>
          <w:iCs/>
          <w:color w:val="000000" w:themeColor="text1"/>
          <w:sz w:val="28"/>
          <w:szCs w:val="28"/>
        </w:rPr>
        <w:t>Feest</w:t>
      </w:r>
      <w:r>
        <w:rPr>
          <w:rFonts w:asciiTheme="majorHAnsi" w:hAnsiTheme="majorHAnsi"/>
          <w:b/>
          <w:iCs/>
          <w:color w:val="000000" w:themeColor="text1"/>
          <w:sz w:val="28"/>
          <w:szCs w:val="28"/>
        </w:rPr>
        <w:t>en</w:t>
      </w:r>
    </w:p>
    <w:p w:rsidR="00D70082" w:rsidRDefault="00B35E9D" w:rsidP="000969CF">
      <w:pPr>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De verschillende decemberactiviteiten komen eraan. Hoe we hier inhoud en vorm aan gaan geven zijn we ons samen met de ouderraad over aan het beraden. U hoort van ons zo spoedig mogelijk hoe we dat gaan doen. Misschien heeft u een super leuk idee. Laat het ons weten. </w:t>
      </w:r>
      <w:r w:rsidR="00D70082">
        <w:rPr>
          <w:rFonts w:asciiTheme="majorHAnsi" w:hAnsiTheme="majorHAnsi"/>
          <w:iCs/>
          <w:color w:val="000000" w:themeColor="text1"/>
          <w:sz w:val="24"/>
          <w:szCs w:val="24"/>
        </w:rPr>
        <w:t xml:space="preserve">We horen het graag. Samen gaan we er toch iets leuks van maken. </w:t>
      </w:r>
    </w:p>
    <w:p w:rsidR="00F26D93" w:rsidRDefault="00F26D93" w:rsidP="000969CF">
      <w:pPr>
        <w:rPr>
          <w:rFonts w:asciiTheme="majorHAnsi" w:hAnsiTheme="majorHAnsi"/>
          <w:iCs/>
          <w:color w:val="000000" w:themeColor="text1"/>
          <w:sz w:val="24"/>
          <w:szCs w:val="24"/>
        </w:rPr>
      </w:pPr>
    </w:p>
    <w:p w:rsidR="00D70082" w:rsidRDefault="00D70082" w:rsidP="000969CF">
      <w:pPr>
        <w:rPr>
          <w:rFonts w:asciiTheme="majorHAnsi" w:hAnsiTheme="majorHAnsi"/>
          <w:iCs/>
          <w:color w:val="000000" w:themeColor="text1"/>
          <w:sz w:val="24"/>
          <w:szCs w:val="24"/>
        </w:rPr>
      </w:pPr>
    </w:p>
    <w:p w:rsidR="00DB7F9E" w:rsidRPr="00B35E9D" w:rsidRDefault="005A1625" w:rsidP="000969CF">
      <w:pPr>
        <w:rPr>
          <w:rFonts w:asciiTheme="majorHAnsi" w:hAnsiTheme="majorHAnsi"/>
          <w:iCs/>
          <w:color w:val="000000" w:themeColor="text1"/>
          <w:sz w:val="24"/>
          <w:szCs w:val="24"/>
        </w:rPr>
      </w:pPr>
      <w:r>
        <w:rPr>
          <w:rFonts w:cstheme="minorHAnsi"/>
          <w:sz w:val="22"/>
          <w:szCs w:val="22"/>
        </w:rPr>
        <w:lastRenderedPageBreak/>
        <w:t xml:space="preserve">Met vriendelijke groet, </w:t>
      </w:r>
    </w:p>
    <w:p w:rsidR="000969CF" w:rsidRPr="000D46B1" w:rsidRDefault="000969CF" w:rsidP="000969CF">
      <w:pPr>
        <w:rPr>
          <w:rFonts w:cstheme="minorHAnsi"/>
          <w:sz w:val="22"/>
          <w:szCs w:val="22"/>
        </w:rPr>
      </w:pPr>
      <w:r w:rsidRPr="000D46B1">
        <w:rPr>
          <w:rFonts w:cstheme="minorHAnsi"/>
          <w:sz w:val="22"/>
          <w:szCs w:val="22"/>
        </w:rPr>
        <w:t xml:space="preserve">Team </w:t>
      </w:r>
      <w:proofErr w:type="spellStart"/>
      <w:r w:rsidRPr="000D46B1">
        <w:rPr>
          <w:rFonts w:cstheme="minorHAnsi"/>
          <w:sz w:val="22"/>
          <w:szCs w:val="22"/>
        </w:rPr>
        <w:t>Sws</w:t>
      </w:r>
      <w:proofErr w:type="spellEnd"/>
      <w:r w:rsidRPr="000D46B1">
        <w:rPr>
          <w:rFonts w:cstheme="minorHAnsi"/>
          <w:sz w:val="22"/>
          <w:szCs w:val="22"/>
        </w:rPr>
        <w:t xml:space="preserve"> Oostermoer</w:t>
      </w:r>
    </w:p>
    <w:p w:rsidR="008E5DC1" w:rsidRDefault="008E5DC1"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BF50A3" w:rsidRDefault="00BF50A3" w:rsidP="000969CF">
      <w:pPr>
        <w:rPr>
          <w:rFonts w:ascii="Calibri Light" w:hAnsi="Calibri Light" w:cs="Calibri Light"/>
          <w:sz w:val="24"/>
          <w:szCs w:val="24"/>
        </w:rPr>
      </w:pPr>
    </w:p>
    <w:p w:rsidR="00BF50A3" w:rsidRDefault="00BF50A3"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DC4FE8" w:rsidRDefault="00DC4FE8" w:rsidP="000969CF">
      <w:pPr>
        <w:rPr>
          <w:rFonts w:ascii="Calibri Light" w:hAnsi="Calibri Light" w:cs="Calibri Light"/>
          <w:sz w:val="24"/>
          <w:szCs w:val="24"/>
        </w:rPr>
      </w:pPr>
    </w:p>
    <w:p w:rsidR="008E5DC1" w:rsidRDefault="008E5DC1" w:rsidP="000969CF">
      <w:pPr>
        <w:rPr>
          <w:rFonts w:ascii="Calibri Light" w:hAnsi="Calibri Light" w:cs="Calibri Light"/>
          <w:sz w:val="24"/>
          <w:szCs w:val="24"/>
        </w:rPr>
      </w:pPr>
    </w:p>
    <w:p w:rsidR="008E5DC1" w:rsidRDefault="008E5DC1" w:rsidP="000969CF"/>
    <w:p w:rsidR="008E5DC1" w:rsidRPr="00793BEB" w:rsidRDefault="008E5DC1" w:rsidP="000969CF">
      <w:pPr>
        <w:rPr>
          <w:rFonts w:ascii="Calibri Light" w:hAnsi="Calibri Light" w:cs="Calibri Light"/>
          <w:sz w:val="24"/>
          <w:szCs w:val="24"/>
        </w:rPr>
        <w:sectPr w:rsidR="008E5DC1" w:rsidRPr="00793BEB" w:rsidSect="008E5207">
          <w:type w:val="continuous"/>
          <w:pgSz w:w="11906" w:h="16838"/>
          <w:pgMar w:top="1417" w:right="1417" w:bottom="1417" w:left="1417" w:header="708" w:footer="708" w:gutter="0"/>
          <w:cols w:num="2" w:space="708"/>
          <w:docGrid w:linePitch="360"/>
        </w:sectPr>
      </w:pPr>
    </w:p>
    <w:p w:rsidR="002E7AC8" w:rsidRPr="002E7AC8" w:rsidRDefault="002E7AC8">
      <w:pPr>
        <w:rPr>
          <w:b/>
          <w:sz w:val="28"/>
          <w:szCs w:val="28"/>
        </w:rPr>
        <w:sectPr w:rsidR="002E7AC8" w:rsidRPr="002E7AC8" w:rsidSect="008E5207">
          <w:type w:val="continuous"/>
          <w:pgSz w:w="11906" w:h="16838"/>
          <w:pgMar w:top="1417" w:right="1417" w:bottom="1417" w:left="1417" w:header="708" w:footer="708" w:gutter="0"/>
          <w:cols w:num="2" w:space="708"/>
          <w:docGrid w:linePitch="360"/>
        </w:sectPr>
      </w:pPr>
    </w:p>
    <w:p w:rsidR="00F345C8" w:rsidRPr="00B07A2B" w:rsidRDefault="00F345C8">
      <w:pPr>
        <w:rPr>
          <w:sz w:val="24"/>
          <w:szCs w:val="24"/>
        </w:rPr>
      </w:pPr>
    </w:p>
    <w:p w:rsidR="002E7AC8" w:rsidRDefault="002E7AC8" w:rsidP="002E7AC8">
      <w:pPr>
        <w:keepNext/>
      </w:pPr>
    </w:p>
    <w:sectPr w:rsidR="002E7AC8" w:rsidSect="009250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altName w:val="IBM Plex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13E"/>
    <w:multiLevelType w:val="hybridMultilevel"/>
    <w:tmpl w:val="C45ED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30ADF"/>
    <w:multiLevelType w:val="hybridMultilevel"/>
    <w:tmpl w:val="9C0863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443938"/>
    <w:multiLevelType w:val="hybridMultilevel"/>
    <w:tmpl w:val="B8B6A1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1560A64"/>
    <w:multiLevelType w:val="multilevel"/>
    <w:tmpl w:val="9CC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357DF"/>
    <w:multiLevelType w:val="hybridMultilevel"/>
    <w:tmpl w:val="B4CA2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9C4324"/>
    <w:multiLevelType w:val="hybridMultilevel"/>
    <w:tmpl w:val="1F764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23"/>
    <w:rsid w:val="0001029A"/>
    <w:rsid w:val="00023BC4"/>
    <w:rsid w:val="0004569F"/>
    <w:rsid w:val="00061EAE"/>
    <w:rsid w:val="0007272A"/>
    <w:rsid w:val="0007744F"/>
    <w:rsid w:val="000969CF"/>
    <w:rsid w:val="00096ADF"/>
    <w:rsid w:val="000A00ED"/>
    <w:rsid w:val="000A33C4"/>
    <w:rsid w:val="000D46B1"/>
    <w:rsid w:val="000E1180"/>
    <w:rsid w:val="000E3C90"/>
    <w:rsid w:val="000E6608"/>
    <w:rsid w:val="000F2EDE"/>
    <w:rsid w:val="000F73D5"/>
    <w:rsid w:val="001060D9"/>
    <w:rsid w:val="00113B3E"/>
    <w:rsid w:val="00184426"/>
    <w:rsid w:val="0019121E"/>
    <w:rsid w:val="001956D6"/>
    <w:rsid w:val="001A5F3E"/>
    <w:rsid w:val="001E14DD"/>
    <w:rsid w:val="0023658C"/>
    <w:rsid w:val="002458A7"/>
    <w:rsid w:val="00274F13"/>
    <w:rsid w:val="00276903"/>
    <w:rsid w:val="00282347"/>
    <w:rsid w:val="00291892"/>
    <w:rsid w:val="002A610D"/>
    <w:rsid w:val="002C3C20"/>
    <w:rsid w:val="002C7F4F"/>
    <w:rsid w:val="002D072A"/>
    <w:rsid w:val="002E4D36"/>
    <w:rsid w:val="002E7AC8"/>
    <w:rsid w:val="002F4EEE"/>
    <w:rsid w:val="00336F0F"/>
    <w:rsid w:val="00352D2C"/>
    <w:rsid w:val="00397A06"/>
    <w:rsid w:val="003F77E1"/>
    <w:rsid w:val="00402446"/>
    <w:rsid w:val="00404EB5"/>
    <w:rsid w:val="00415925"/>
    <w:rsid w:val="004175CA"/>
    <w:rsid w:val="00422480"/>
    <w:rsid w:val="0042450D"/>
    <w:rsid w:val="004319ED"/>
    <w:rsid w:val="0044276B"/>
    <w:rsid w:val="00460E93"/>
    <w:rsid w:val="00461B32"/>
    <w:rsid w:val="0047405B"/>
    <w:rsid w:val="0048218F"/>
    <w:rsid w:val="0048312C"/>
    <w:rsid w:val="004A0460"/>
    <w:rsid w:val="004B0B15"/>
    <w:rsid w:val="004B2D4E"/>
    <w:rsid w:val="004C7A7C"/>
    <w:rsid w:val="004E0DE5"/>
    <w:rsid w:val="004F66EE"/>
    <w:rsid w:val="00512223"/>
    <w:rsid w:val="005426B1"/>
    <w:rsid w:val="005460C2"/>
    <w:rsid w:val="00553BBD"/>
    <w:rsid w:val="005564E7"/>
    <w:rsid w:val="0057385B"/>
    <w:rsid w:val="00575A66"/>
    <w:rsid w:val="005A1625"/>
    <w:rsid w:val="005A62DB"/>
    <w:rsid w:val="005D1164"/>
    <w:rsid w:val="005D1CB0"/>
    <w:rsid w:val="005F4D8D"/>
    <w:rsid w:val="0060107B"/>
    <w:rsid w:val="0060276E"/>
    <w:rsid w:val="00604DE8"/>
    <w:rsid w:val="00605AF5"/>
    <w:rsid w:val="00626D32"/>
    <w:rsid w:val="006A307F"/>
    <w:rsid w:val="006C5385"/>
    <w:rsid w:val="006E4356"/>
    <w:rsid w:val="006F1FAC"/>
    <w:rsid w:val="006F2468"/>
    <w:rsid w:val="006F4F89"/>
    <w:rsid w:val="0070134D"/>
    <w:rsid w:val="00705E02"/>
    <w:rsid w:val="0071092F"/>
    <w:rsid w:val="00721DA3"/>
    <w:rsid w:val="00730679"/>
    <w:rsid w:val="00737701"/>
    <w:rsid w:val="00741FCA"/>
    <w:rsid w:val="00754452"/>
    <w:rsid w:val="007749D3"/>
    <w:rsid w:val="007774C2"/>
    <w:rsid w:val="00781962"/>
    <w:rsid w:val="007900FE"/>
    <w:rsid w:val="00792132"/>
    <w:rsid w:val="00793BEB"/>
    <w:rsid w:val="007A6E0B"/>
    <w:rsid w:val="007C708D"/>
    <w:rsid w:val="007D2CE4"/>
    <w:rsid w:val="007F1DDD"/>
    <w:rsid w:val="00803B7C"/>
    <w:rsid w:val="00803E48"/>
    <w:rsid w:val="008253E5"/>
    <w:rsid w:val="0083657B"/>
    <w:rsid w:val="00842C5A"/>
    <w:rsid w:val="00845EAE"/>
    <w:rsid w:val="00857FB6"/>
    <w:rsid w:val="00862AF0"/>
    <w:rsid w:val="00862E6D"/>
    <w:rsid w:val="008658AB"/>
    <w:rsid w:val="0087129B"/>
    <w:rsid w:val="008906E1"/>
    <w:rsid w:val="008A647C"/>
    <w:rsid w:val="008C2887"/>
    <w:rsid w:val="008D40BC"/>
    <w:rsid w:val="008E5207"/>
    <w:rsid w:val="008E5DC1"/>
    <w:rsid w:val="008E7E00"/>
    <w:rsid w:val="00925040"/>
    <w:rsid w:val="00937285"/>
    <w:rsid w:val="00945AB2"/>
    <w:rsid w:val="00960768"/>
    <w:rsid w:val="009747BD"/>
    <w:rsid w:val="00980735"/>
    <w:rsid w:val="00983FA5"/>
    <w:rsid w:val="00986A5F"/>
    <w:rsid w:val="00992C41"/>
    <w:rsid w:val="009A692F"/>
    <w:rsid w:val="009B7772"/>
    <w:rsid w:val="009D7B75"/>
    <w:rsid w:val="009E076E"/>
    <w:rsid w:val="009E09A9"/>
    <w:rsid w:val="009F378D"/>
    <w:rsid w:val="009F3A63"/>
    <w:rsid w:val="00A11477"/>
    <w:rsid w:val="00A24050"/>
    <w:rsid w:val="00A84FFF"/>
    <w:rsid w:val="00A90DE7"/>
    <w:rsid w:val="00AA261C"/>
    <w:rsid w:val="00AB2A0E"/>
    <w:rsid w:val="00AD048E"/>
    <w:rsid w:val="00AD6924"/>
    <w:rsid w:val="00AE00CC"/>
    <w:rsid w:val="00AF414D"/>
    <w:rsid w:val="00AF5848"/>
    <w:rsid w:val="00B07A2B"/>
    <w:rsid w:val="00B17523"/>
    <w:rsid w:val="00B20589"/>
    <w:rsid w:val="00B20A8B"/>
    <w:rsid w:val="00B2221B"/>
    <w:rsid w:val="00B2643F"/>
    <w:rsid w:val="00B35E9D"/>
    <w:rsid w:val="00B41378"/>
    <w:rsid w:val="00B554D8"/>
    <w:rsid w:val="00B7046E"/>
    <w:rsid w:val="00B72D02"/>
    <w:rsid w:val="00B80BE1"/>
    <w:rsid w:val="00B93504"/>
    <w:rsid w:val="00BB53AF"/>
    <w:rsid w:val="00BD0AE0"/>
    <w:rsid w:val="00BD40D2"/>
    <w:rsid w:val="00BE439C"/>
    <w:rsid w:val="00BF50A3"/>
    <w:rsid w:val="00C34D68"/>
    <w:rsid w:val="00C72782"/>
    <w:rsid w:val="00C74671"/>
    <w:rsid w:val="00C8371E"/>
    <w:rsid w:val="00C90E0C"/>
    <w:rsid w:val="00C974AB"/>
    <w:rsid w:val="00C97E0B"/>
    <w:rsid w:val="00CA1179"/>
    <w:rsid w:val="00CA1FE8"/>
    <w:rsid w:val="00CA3EC3"/>
    <w:rsid w:val="00CB3CA3"/>
    <w:rsid w:val="00CD68D1"/>
    <w:rsid w:val="00CF4884"/>
    <w:rsid w:val="00D107B3"/>
    <w:rsid w:val="00D344E4"/>
    <w:rsid w:val="00D37210"/>
    <w:rsid w:val="00D45CE1"/>
    <w:rsid w:val="00D467C2"/>
    <w:rsid w:val="00D66498"/>
    <w:rsid w:val="00D664D8"/>
    <w:rsid w:val="00D67EC2"/>
    <w:rsid w:val="00D70082"/>
    <w:rsid w:val="00DA5590"/>
    <w:rsid w:val="00DA5AC9"/>
    <w:rsid w:val="00DA62F9"/>
    <w:rsid w:val="00DB691D"/>
    <w:rsid w:val="00DB7F9E"/>
    <w:rsid w:val="00DC0C45"/>
    <w:rsid w:val="00DC4FE8"/>
    <w:rsid w:val="00DD2C1B"/>
    <w:rsid w:val="00DE4CB7"/>
    <w:rsid w:val="00DE6798"/>
    <w:rsid w:val="00E07E7A"/>
    <w:rsid w:val="00E2389D"/>
    <w:rsid w:val="00E42B07"/>
    <w:rsid w:val="00E526A7"/>
    <w:rsid w:val="00E53EC1"/>
    <w:rsid w:val="00E57D73"/>
    <w:rsid w:val="00E6108C"/>
    <w:rsid w:val="00E87317"/>
    <w:rsid w:val="00E92A33"/>
    <w:rsid w:val="00E96AAC"/>
    <w:rsid w:val="00EB276A"/>
    <w:rsid w:val="00ED4D56"/>
    <w:rsid w:val="00EE379E"/>
    <w:rsid w:val="00EF5B5A"/>
    <w:rsid w:val="00EF7D9E"/>
    <w:rsid w:val="00F05AD4"/>
    <w:rsid w:val="00F06E74"/>
    <w:rsid w:val="00F11A8F"/>
    <w:rsid w:val="00F14673"/>
    <w:rsid w:val="00F23E9A"/>
    <w:rsid w:val="00F26D93"/>
    <w:rsid w:val="00F345C8"/>
    <w:rsid w:val="00F5611D"/>
    <w:rsid w:val="00F6511D"/>
    <w:rsid w:val="00F87922"/>
    <w:rsid w:val="00F91A16"/>
    <w:rsid w:val="00F9426D"/>
    <w:rsid w:val="00FA3989"/>
    <w:rsid w:val="00FA4596"/>
    <w:rsid w:val="00FB3B81"/>
    <w:rsid w:val="00FC6D93"/>
    <w:rsid w:val="00FC6FB6"/>
    <w:rsid w:val="00FD20FF"/>
    <w:rsid w:val="00FF5195"/>
    <w:rsid w:val="00FF7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C424-8F86-410E-A61A-9A09B272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E4"/>
  </w:style>
  <w:style w:type="paragraph" w:styleId="Kop1">
    <w:name w:val="heading 1"/>
    <w:basedOn w:val="Standaard"/>
    <w:next w:val="Standaard"/>
    <w:link w:val="Kop1Char"/>
    <w:uiPriority w:val="9"/>
    <w:qFormat/>
    <w:rsid w:val="00D344E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344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D344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344E4"/>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344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344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344E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344E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344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7523"/>
    <w:rPr>
      <w:color w:val="0563C1"/>
      <w:u w:val="single"/>
    </w:rPr>
  </w:style>
  <w:style w:type="paragraph" w:customStyle="1" w:styleId="Default">
    <w:name w:val="Default"/>
    <w:basedOn w:val="Standaard"/>
    <w:rsid w:val="00FB3B81"/>
    <w:pPr>
      <w:autoSpaceDE w:val="0"/>
      <w:autoSpaceDN w:val="0"/>
    </w:pPr>
    <w:rPr>
      <w:color w:val="000000"/>
      <w:sz w:val="24"/>
      <w:szCs w:val="24"/>
    </w:rPr>
  </w:style>
  <w:style w:type="character" w:customStyle="1" w:styleId="Kop1Char">
    <w:name w:val="Kop 1 Char"/>
    <w:basedOn w:val="Standaardalinea-lettertype"/>
    <w:link w:val="Kop1"/>
    <w:uiPriority w:val="9"/>
    <w:rsid w:val="00D344E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344E4"/>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D344E4"/>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344E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344E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344E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344E4"/>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344E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344E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344E4"/>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D344E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344E4"/>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D344E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344E4"/>
    <w:rPr>
      <w:rFonts w:asciiTheme="majorHAnsi" w:eastAsiaTheme="majorEastAsia" w:hAnsiTheme="majorHAnsi" w:cstheme="majorBidi"/>
      <w:sz w:val="24"/>
      <w:szCs w:val="24"/>
    </w:rPr>
  </w:style>
  <w:style w:type="character" w:styleId="Zwaar">
    <w:name w:val="Strong"/>
    <w:basedOn w:val="Standaardalinea-lettertype"/>
    <w:uiPriority w:val="22"/>
    <w:qFormat/>
    <w:rsid w:val="00D344E4"/>
    <w:rPr>
      <w:b/>
      <w:bCs/>
    </w:rPr>
  </w:style>
  <w:style w:type="character" w:styleId="Nadruk">
    <w:name w:val="Emphasis"/>
    <w:basedOn w:val="Standaardalinea-lettertype"/>
    <w:uiPriority w:val="20"/>
    <w:qFormat/>
    <w:rsid w:val="00D344E4"/>
    <w:rPr>
      <w:i/>
      <w:iCs/>
    </w:rPr>
  </w:style>
  <w:style w:type="paragraph" w:styleId="Geenafstand">
    <w:name w:val="No Spacing"/>
    <w:uiPriority w:val="1"/>
    <w:qFormat/>
    <w:rsid w:val="00D344E4"/>
    <w:pPr>
      <w:spacing w:after="0" w:line="240" w:lineRule="auto"/>
    </w:pPr>
  </w:style>
  <w:style w:type="paragraph" w:styleId="Citaat">
    <w:name w:val="Quote"/>
    <w:basedOn w:val="Standaard"/>
    <w:next w:val="Standaard"/>
    <w:link w:val="CitaatChar"/>
    <w:uiPriority w:val="29"/>
    <w:qFormat/>
    <w:rsid w:val="00D344E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344E4"/>
    <w:rPr>
      <w:i/>
      <w:iCs/>
      <w:color w:val="404040" w:themeColor="text1" w:themeTint="BF"/>
    </w:rPr>
  </w:style>
  <w:style w:type="paragraph" w:styleId="Duidelijkcitaat">
    <w:name w:val="Intense Quote"/>
    <w:basedOn w:val="Standaard"/>
    <w:next w:val="Standaard"/>
    <w:link w:val="DuidelijkcitaatChar"/>
    <w:uiPriority w:val="30"/>
    <w:qFormat/>
    <w:rsid w:val="00D344E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344E4"/>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344E4"/>
    <w:rPr>
      <w:i/>
      <w:iCs/>
      <w:color w:val="404040" w:themeColor="text1" w:themeTint="BF"/>
    </w:rPr>
  </w:style>
  <w:style w:type="character" w:styleId="Intensievebenadrukking">
    <w:name w:val="Intense Emphasis"/>
    <w:basedOn w:val="Standaardalinea-lettertype"/>
    <w:uiPriority w:val="21"/>
    <w:qFormat/>
    <w:rsid w:val="00D344E4"/>
    <w:rPr>
      <w:b/>
      <w:bCs/>
      <w:i/>
      <w:iCs/>
    </w:rPr>
  </w:style>
  <w:style w:type="character" w:styleId="Subtieleverwijzing">
    <w:name w:val="Subtle Reference"/>
    <w:basedOn w:val="Standaardalinea-lettertype"/>
    <w:uiPriority w:val="31"/>
    <w:qFormat/>
    <w:rsid w:val="00D344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344E4"/>
    <w:rPr>
      <w:b/>
      <w:bCs/>
      <w:smallCaps/>
      <w:spacing w:val="5"/>
      <w:u w:val="single"/>
    </w:rPr>
  </w:style>
  <w:style w:type="character" w:styleId="Titelvanboek">
    <w:name w:val="Book Title"/>
    <w:basedOn w:val="Standaardalinea-lettertype"/>
    <w:uiPriority w:val="33"/>
    <w:qFormat/>
    <w:rsid w:val="00D344E4"/>
    <w:rPr>
      <w:b/>
      <w:bCs/>
      <w:smallCaps/>
    </w:rPr>
  </w:style>
  <w:style w:type="paragraph" w:styleId="Kopvaninhoudsopgave">
    <w:name w:val="TOC Heading"/>
    <w:basedOn w:val="Kop1"/>
    <w:next w:val="Standaard"/>
    <w:uiPriority w:val="39"/>
    <w:semiHidden/>
    <w:unhideWhenUsed/>
    <w:qFormat/>
    <w:rsid w:val="00D344E4"/>
    <w:pPr>
      <w:outlineLvl w:val="9"/>
    </w:pPr>
  </w:style>
  <w:style w:type="paragraph" w:styleId="Ballontekst">
    <w:name w:val="Balloon Text"/>
    <w:basedOn w:val="Standaard"/>
    <w:link w:val="BallontekstChar"/>
    <w:uiPriority w:val="99"/>
    <w:semiHidden/>
    <w:unhideWhenUsed/>
    <w:rsid w:val="005426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B1"/>
    <w:rPr>
      <w:rFonts w:ascii="Segoe UI" w:hAnsi="Segoe UI" w:cs="Segoe UI"/>
      <w:sz w:val="18"/>
      <w:szCs w:val="18"/>
    </w:rPr>
  </w:style>
  <w:style w:type="paragraph" w:styleId="Normaalweb">
    <w:name w:val="Normal (Web)"/>
    <w:basedOn w:val="Standaard"/>
    <w:uiPriority w:val="99"/>
    <w:semiHidden/>
    <w:unhideWhenUsed/>
    <w:rsid w:val="00AE00CC"/>
    <w:pPr>
      <w:spacing w:after="0" w:line="240" w:lineRule="auto"/>
    </w:pPr>
    <w:rPr>
      <w:rFonts w:ascii="Times New Roman" w:eastAsiaTheme="minorHAnsi" w:hAnsi="Times New Roman" w:cs="Times New Roman"/>
      <w:sz w:val="24"/>
      <w:szCs w:val="24"/>
      <w:lang w:eastAsia="nl-NL"/>
    </w:rPr>
  </w:style>
  <w:style w:type="paragraph" w:styleId="Lijstalinea">
    <w:name w:val="List Paragraph"/>
    <w:basedOn w:val="Standaard"/>
    <w:uiPriority w:val="34"/>
    <w:qFormat/>
    <w:rsid w:val="001E14DD"/>
    <w:pPr>
      <w:ind w:left="720"/>
      <w:contextualSpacing/>
    </w:pPr>
  </w:style>
  <w:style w:type="paragraph" w:customStyle="1" w:styleId="xmsonormal">
    <w:name w:val="x_msonormal"/>
    <w:basedOn w:val="Standaard"/>
    <w:rsid w:val="00FF7E7E"/>
    <w:pPr>
      <w:spacing w:after="0" w:line="240" w:lineRule="auto"/>
    </w:pPr>
    <w:rPr>
      <w:rFonts w:ascii="Times New Roman" w:eastAsiaTheme="minorHAnsi" w:hAnsi="Times New Roman" w:cs="Times New Roman"/>
      <w:sz w:val="24"/>
      <w:szCs w:val="24"/>
      <w:lang w:eastAsia="nl-NL"/>
    </w:rPr>
  </w:style>
  <w:style w:type="table" w:styleId="Tabelraster">
    <w:name w:val="Table Grid"/>
    <w:basedOn w:val="Standaardtabel"/>
    <w:uiPriority w:val="39"/>
    <w:rsid w:val="00AB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D467C2"/>
    <w:pPr>
      <w:adjustRightInd w:val="0"/>
      <w:spacing w:after="0" w:line="201" w:lineRule="atLeast"/>
    </w:pPr>
    <w:rPr>
      <w:rFonts w:ascii="IBM Plex Sans" w:hAnsi="IBM Plex San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4950">
      <w:bodyDiv w:val="1"/>
      <w:marLeft w:val="0"/>
      <w:marRight w:val="0"/>
      <w:marTop w:val="0"/>
      <w:marBottom w:val="0"/>
      <w:divBdr>
        <w:top w:val="none" w:sz="0" w:space="0" w:color="auto"/>
        <w:left w:val="none" w:sz="0" w:space="0" w:color="auto"/>
        <w:bottom w:val="none" w:sz="0" w:space="0" w:color="auto"/>
        <w:right w:val="none" w:sz="0" w:space="0" w:color="auto"/>
      </w:divBdr>
    </w:div>
    <w:div w:id="606498771">
      <w:bodyDiv w:val="1"/>
      <w:marLeft w:val="0"/>
      <w:marRight w:val="0"/>
      <w:marTop w:val="0"/>
      <w:marBottom w:val="0"/>
      <w:divBdr>
        <w:top w:val="none" w:sz="0" w:space="0" w:color="auto"/>
        <w:left w:val="none" w:sz="0" w:space="0" w:color="auto"/>
        <w:bottom w:val="none" w:sz="0" w:space="0" w:color="auto"/>
        <w:right w:val="none" w:sz="0" w:space="0" w:color="auto"/>
      </w:divBdr>
    </w:div>
    <w:div w:id="665479813">
      <w:bodyDiv w:val="1"/>
      <w:marLeft w:val="0"/>
      <w:marRight w:val="0"/>
      <w:marTop w:val="0"/>
      <w:marBottom w:val="0"/>
      <w:divBdr>
        <w:top w:val="none" w:sz="0" w:space="0" w:color="auto"/>
        <w:left w:val="none" w:sz="0" w:space="0" w:color="auto"/>
        <w:bottom w:val="none" w:sz="0" w:space="0" w:color="auto"/>
        <w:right w:val="none" w:sz="0" w:space="0" w:color="auto"/>
      </w:divBdr>
    </w:div>
    <w:div w:id="698362596">
      <w:bodyDiv w:val="1"/>
      <w:marLeft w:val="0"/>
      <w:marRight w:val="0"/>
      <w:marTop w:val="0"/>
      <w:marBottom w:val="0"/>
      <w:divBdr>
        <w:top w:val="none" w:sz="0" w:space="0" w:color="auto"/>
        <w:left w:val="none" w:sz="0" w:space="0" w:color="auto"/>
        <w:bottom w:val="none" w:sz="0" w:space="0" w:color="auto"/>
        <w:right w:val="none" w:sz="0" w:space="0" w:color="auto"/>
      </w:divBdr>
    </w:div>
    <w:div w:id="893157216">
      <w:bodyDiv w:val="1"/>
      <w:marLeft w:val="0"/>
      <w:marRight w:val="0"/>
      <w:marTop w:val="0"/>
      <w:marBottom w:val="0"/>
      <w:divBdr>
        <w:top w:val="none" w:sz="0" w:space="0" w:color="auto"/>
        <w:left w:val="none" w:sz="0" w:space="0" w:color="auto"/>
        <w:bottom w:val="none" w:sz="0" w:space="0" w:color="auto"/>
        <w:right w:val="none" w:sz="0" w:space="0" w:color="auto"/>
      </w:divBdr>
    </w:div>
    <w:div w:id="1247494993">
      <w:bodyDiv w:val="1"/>
      <w:marLeft w:val="0"/>
      <w:marRight w:val="0"/>
      <w:marTop w:val="0"/>
      <w:marBottom w:val="0"/>
      <w:divBdr>
        <w:top w:val="none" w:sz="0" w:space="0" w:color="auto"/>
        <w:left w:val="none" w:sz="0" w:space="0" w:color="auto"/>
        <w:bottom w:val="none" w:sz="0" w:space="0" w:color="auto"/>
        <w:right w:val="none" w:sz="0" w:space="0" w:color="auto"/>
      </w:divBdr>
    </w:div>
    <w:div w:id="1272929921">
      <w:bodyDiv w:val="1"/>
      <w:marLeft w:val="0"/>
      <w:marRight w:val="0"/>
      <w:marTop w:val="0"/>
      <w:marBottom w:val="0"/>
      <w:divBdr>
        <w:top w:val="none" w:sz="0" w:space="0" w:color="auto"/>
        <w:left w:val="none" w:sz="0" w:space="0" w:color="auto"/>
        <w:bottom w:val="none" w:sz="0" w:space="0" w:color="auto"/>
        <w:right w:val="none" w:sz="0" w:space="0" w:color="auto"/>
      </w:divBdr>
    </w:div>
    <w:div w:id="1375424618">
      <w:bodyDiv w:val="1"/>
      <w:marLeft w:val="0"/>
      <w:marRight w:val="0"/>
      <w:marTop w:val="0"/>
      <w:marBottom w:val="0"/>
      <w:divBdr>
        <w:top w:val="none" w:sz="0" w:space="0" w:color="auto"/>
        <w:left w:val="none" w:sz="0" w:space="0" w:color="auto"/>
        <w:bottom w:val="none" w:sz="0" w:space="0" w:color="auto"/>
        <w:right w:val="none" w:sz="0" w:space="0" w:color="auto"/>
      </w:divBdr>
    </w:div>
    <w:div w:id="1551646356">
      <w:bodyDiv w:val="1"/>
      <w:marLeft w:val="0"/>
      <w:marRight w:val="0"/>
      <w:marTop w:val="0"/>
      <w:marBottom w:val="0"/>
      <w:divBdr>
        <w:top w:val="none" w:sz="0" w:space="0" w:color="auto"/>
        <w:left w:val="none" w:sz="0" w:space="0" w:color="auto"/>
        <w:bottom w:val="none" w:sz="0" w:space="0" w:color="auto"/>
        <w:right w:val="none" w:sz="0" w:space="0" w:color="auto"/>
      </w:divBdr>
    </w:div>
    <w:div w:id="18950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1X1D48H8uM&amp;t=1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Wiea  Prins</cp:lastModifiedBy>
  <cp:revision>2</cp:revision>
  <cp:lastPrinted>2020-09-03T14:48:00Z</cp:lastPrinted>
  <dcterms:created xsi:type="dcterms:W3CDTF">2020-10-20T12:17:00Z</dcterms:created>
  <dcterms:modified xsi:type="dcterms:W3CDTF">2020-10-20T12:17:00Z</dcterms:modified>
</cp:coreProperties>
</file>