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50"/>
        <w:rPr>
          <w:rFonts w:ascii="Times New Roman"/>
          <w:sz w:val="20"/>
        </w:rPr>
      </w:pPr>
      <w:r>
        <w:rPr>
          <w:rFonts w:ascii="Times New Roman"/>
          <w:sz w:val="20"/>
        </w:rPr>
        <w:drawing>
          <wp:inline distT="0" distB="0" distL="0" distR="0">
            <wp:extent cx="3039326" cy="1075944"/>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039326" cy="1075944"/>
                    </a:xfrm>
                    <a:prstGeom prst="rect">
                      <a:avLst/>
                    </a:prstGeom>
                  </pic:spPr>
                </pic:pic>
              </a:graphicData>
            </a:graphic>
          </wp:inline>
        </w:drawing>
      </w:r>
      <w:r>
        <w:rPr>
          <w:rFonts w:ascii="Times New Roman"/>
          <w:sz w:val="20"/>
        </w:rPr>
      </w:r>
    </w:p>
    <w:p>
      <w:pPr>
        <w:spacing w:before="646"/>
        <w:ind w:left="150" w:right="0" w:firstLine="0"/>
        <w:jc w:val="left"/>
        <w:rPr>
          <w:rFonts w:ascii="Calibri"/>
          <w:b/>
          <w:sz w:val="64"/>
        </w:rPr>
      </w:pPr>
      <w:r>
        <w:rPr>
          <w:rFonts w:ascii="Calibri"/>
          <w:b/>
          <w:color w:val="A0789C"/>
          <w:spacing w:val="-2"/>
          <w:w w:val="125"/>
          <w:sz w:val="64"/>
        </w:rPr>
        <w:t>Schoolgids</w:t>
      </w:r>
    </w:p>
    <w:p>
      <w:pPr>
        <w:pStyle w:val="Title"/>
      </w:pPr>
      <w:r>
        <w:rPr>
          <w:color w:val="631C5C"/>
          <w:w w:val="125"/>
        </w:rPr>
        <w:t>2023-</w:t>
      </w:r>
      <w:r>
        <w:rPr>
          <w:color w:val="631C5C"/>
          <w:spacing w:val="-4"/>
          <w:w w:val="125"/>
        </w:rPr>
        <w:t>2024</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8"/>
        <w:rPr>
          <w:rFonts w:ascii="Calibri"/>
          <w:b/>
          <w:sz w:val="20"/>
        </w:rPr>
      </w:pPr>
      <w:r>
        <w:rPr/>
        <w:drawing>
          <wp:anchor distT="0" distB="0" distL="0" distR="0" allowOverlap="1" layoutInCell="1" locked="0" behindDoc="1" simplePos="0" relativeHeight="487587840">
            <wp:simplePos x="0" y="0"/>
            <wp:positionH relativeFrom="page">
              <wp:posOffset>540004</wp:posOffset>
            </wp:positionH>
            <wp:positionV relativeFrom="paragraph">
              <wp:posOffset>239185</wp:posOffset>
            </wp:positionV>
            <wp:extent cx="6437370" cy="3621024"/>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437370" cy="3621024"/>
                    </a:xfrm>
                    <a:prstGeom prst="rect">
                      <a:avLst/>
                    </a:prstGeom>
                  </pic:spPr>
                </pic:pic>
              </a:graphicData>
            </a:graphic>
          </wp:anchor>
        </w:drawing>
      </w:r>
    </w:p>
    <w:p>
      <w:pPr>
        <w:spacing w:before="542"/>
        <w:ind w:left="150" w:right="0" w:firstLine="0"/>
        <w:jc w:val="left"/>
        <w:rPr>
          <w:rFonts w:ascii="Calibri"/>
          <w:b/>
          <w:sz w:val="48"/>
        </w:rPr>
      </w:pPr>
      <w:r>
        <w:rPr>
          <w:rFonts w:ascii="Calibri"/>
          <w:b/>
          <w:color w:val="631C5C"/>
          <w:spacing w:val="2"/>
          <w:w w:val="120"/>
          <w:sz w:val="48"/>
        </w:rPr>
        <w:t>Samenwerkingsschool</w:t>
      </w:r>
      <w:r>
        <w:rPr>
          <w:rFonts w:ascii="Calibri"/>
          <w:b/>
          <w:color w:val="631C5C"/>
          <w:spacing w:val="58"/>
          <w:w w:val="150"/>
          <w:sz w:val="48"/>
        </w:rPr>
        <w:t> </w:t>
      </w:r>
      <w:r>
        <w:rPr>
          <w:rFonts w:ascii="Calibri"/>
          <w:b/>
          <w:color w:val="631C5C"/>
          <w:spacing w:val="-2"/>
          <w:w w:val="120"/>
          <w:sz w:val="48"/>
        </w:rPr>
        <w:t>Oostermoer</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3"/>
        <w:rPr>
          <w:rFonts w:ascii="Calibri"/>
          <w:b/>
          <w:sz w:val="20"/>
        </w:rPr>
      </w:pPr>
    </w:p>
    <w:p>
      <w:pPr>
        <w:spacing w:before="1"/>
        <w:ind w:left="887" w:right="5830" w:firstLine="0"/>
        <w:jc w:val="left"/>
        <w:rPr>
          <w:b/>
          <w:sz w:val="20"/>
        </w:rPr>
      </w:pPr>
      <w:r>
        <w:rPr/>
        <w:drawing>
          <wp:anchor distT="0" distB="0" distL="0" distR="0" allowOverlap="1" layoutInCell="1" locked="0" behindDoc="0" simplePos="0" relativeHeight="15729152">
            <wp:simplePos x="0" y="0"/>
            <wp:positionH relativeFrom="page">
              <wp:posOffset>540004</wp:posOffset>
            </wp:positionH>
            <wp:positionV relativeFrom="paragraph">
              <wp:posOffset>-24372</wp:posOffset>
            </wp:positionV>
            <wp:extent cx="359994" cy="35999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59994" cy="359994"/>
                    </a:xfrm>
                    <a:prstGeom prst="rect">
                      <a:avLst/>
                    </a:prstGeom>
                  </pic:spPr>
                </pic:pic>
              </a:graphicData>
            </a:graphic>
          </wp:anchor>
        </w:drawing>
      </w:r>
      <w:r>
        <w:rPr>
          <w:b/>
          <w:color w:val="777777"/>
          <w:sz w:val="20"/>
        </w:rPr>
        <w:t>De</w:t>
      </w:r>
      <w:r>
        <w:rPr>
          <w:b/>
          <w:color w:val="777777"/>
          <w:spacing w:val="-6"/>
          <w:sz w:val="20"/>
        </w:rPr>
        <w:t> </w:t>
      </w:r>
      <w:r>
        <w:rPr>
          <w:b/>
          <w:color w:val="777777"/>
          <w:sz w:val="20"/>
        </w:rPr>
        <w:t>informatie</w:t>
      </w:r>
      <w:r>
        <w:rPr>
          <w:b/>
          <w:color w:val="777777"/>
          <w:spacing w:val="-6"/>
          <w:sz w:val="20"/>
        </w:rPr>
        <w:t> </w:t>
      </w:r>
      <w:r>
        <w:rPr>
          <w:b/>
          <w:color w:val="777777"/>
          <w:sz w:val="20"/>
        </w:rPr>
        <w:t>in</w:t>
      </w:r>
      <w:r>
        <w:rPr>
          <w:b/>
          <w:color w:val="777777"/>
          <w:spacing w:val="-6"/>
          <w:sz w:val="20"/>
        </w:rPr>
        <w:t> </w:t>
      </w:r>
      <w:r>
        <w:rPr>
          <w:b/>
          <w:color w:val="777777"/>
          <w:sz w:val="20"/>
        </w:rPr>
        <w:t>dit</w:t>
      </w:r>
      <w:r>
        <w:rPr>
          <w:b/>
          <w:color w:val="777777"/>
          <w:spacing w:val="-6"/>
          <w:sz w:val="20"/>
        </w:rPr>
        <w:t> </w:t>
      </w:r>
      <w:r>
        <w:rPr>
          <w:b/>
          <w:color w:val="777777"/>
          <w:sz w:val="20"/>
        </w:rPr>
        <w:t>document</w:t>
      </w:r>
      <w:r>
        <w:rPr>
          <w:b/>
          <w:color w:val="777777"/>
          <w:spacing w:val="-6"/>
          <w:sz w:val="20"/>
        </w:rPr>
        <w:t> </w:t>
      </w:r>
      <w:r>
        <w:rPr>
          <w:b/>
          <w:color w:val="777777"/>
          <w:sz w:val="20"/>
        </w:rPr>
        <w:t>vindt</w:t>
      </w:r>
      <w:r>
        <w:rPr>
          <w:b/>
          <w:color w:val="777777"/>
          <w:spacing w:val="-6"/>
          <w:sz w:val="20"/>
        </w:rPr>
        <w:t> </w:t>
      </w:r>
      <w:r>
        <w:rPr>
          <w:b/>
          <w:color w:val="777777"/>
          <w:sz w:val="20"/>
        </w:rPr>
        <w:t>u</w:t>
      </w:r>
      <w:r>
        <w:rPr>
          <w:b/>
          <w:color w:val="777777"/>
          <w:spacing w:val="-6"/>
          <w:sz w:val="20"/>
        </w:rPr>
        <w:t> </w:t>
      </w:r>
      <w:r>
        <w:rPr>
          <w:b/>
          <w:color w:val="777777"/>
          <w:sz w:val="20"/>
        </w:rPr>
        <w:t>ook op</w:t>
      </w:r>
      <w:r>
        <w:rPr>
          <w:b/>
          <w:color w:val="777777"/>
          <w:spacing w:val="-3"/>
          <w:sz w:val="20"/>
        </w:rPr>
        <w:t> </w:t>
      </w:r>
      <w:hyperlink r:id="rId8">
        <w:r>
          <w:rPr>
            <w:b/>
            <w:color w:val="238279"/>
            <w:sz w:val="20"/>
          </w:rPr>
          <w:t>scholenopdekaart.nl</w:t>
        </w:r>
      </w:hyperlink>
    </w:p>
    <w:p>
      <w:pPr>
        <w:spacing w:after="0"/>
        <w:jc w:val="left"/>
        <w:rPr>
          <w:sz w:val="20"/>
        </w:rPr>
        <w:sectPr>
          <w:type w:val="continuous"/>
          <w:pgSz w:w="11910" w:h="16840"/>
          <w:pgMar w:top="840" w:bottom="280" w:left="700" w:right="740"/>
        </w:sectPr>
      </w:pPr>
    </w:p>
    <w:p>
      <w:pPr>
        <w:pStyle w:val="Heading1"/>
        <w:ind w:left="150" w:firstLine="0"/>
      </w:pPr>
      <w:r>
        <w:rPr>
          <w:color w:val="631C5C"/>
          <w:spacing w:val="-2"/>
          <w:w w:val="125"/>
        </w:rPr>
        <w:t>Inhoudsopgave</w:t>
      </w:r>
    </w:p>
    <w:p>
      <w:pPr>
        <w:pStyle w:val="BodyText"/>
        <w:spacing w:before="335"/>
        <w:rPr>
          <w:rFonts w:ascii="Calibri"/>
          <w:b/>
          <w:sz w:val="28"/>
        </w:rPr>
      </w:pPr>
    </w:p>
    <w:p>
      <w:pPr>
        <w:pStyle w:val="Heading3"/>
        <w:numPr>
          <w:ilvl w:val="0"/>
          <w:numId w:val="1"/>
        </w:numPr>
        <w:tabs>
          <w:tab w:pos="1001" w:val="left" w:leader="none"/>
        </w:tabs>
        <w:spacing w:line="240" w:lineRule="auto" w:before="0" w:after="0"/>
        <w:ind w:left="1001" w:right="0" w:hanging="851"/>
        <w:jc w:val="left"/>
      </w:pPr>
      <w:r>
        <w:rPr>
          <w:color w:val="631C5C"/>
          <w:w w:val="120"/>
        </w:rPr>
        <w:t>Over</w:t>
      </w:r>
      <w:r>
        <w:rPr>
          <w:color w:val="631C5C"/>
          <w:spacing w:val="4"/>
          <w:w w:val="120"/>
        </w:rPr>
        <w:t> </w:t>
      </w:r>
      <w:r>
        <w:rPr>
          <w:color w:val="631C5C"/>
          <w:w w:val="120"/>
        </w:rPr>
        <w:t>de</w:t>
      </w:r>
      <w:r>
        <w:rPr>
          <w:color w:val="631C5C"/>
          <w:spacing w:val="5"/>
          <w:w w:val="120"/>
        </w:rPr>
        <w:t> </w:t>
      </w:r>
      <w:r>
        <w:rPr>
          <w:color w:val="631C5C"/>
          <w:spacing w:val="-2"/>
          <w:w w:val="120"/>
        </w:rPr>
        <w:t>school</w:t>
      </w:r>
    </w:p>
    <w:p>
      <w:pPr>
        <w:pStyle w:val="ListParagraph"/>
        <w:numPr>
          <w:ilvl w:val="1"/>
          <w:numId w:val="1"/>
        </w:numPr>
        <w:tabs>
          <w:tab w:pos="1001" w:val="left" w:leader="none"/>
        </w:tabs>
        <w:spacing w:line="240" w:lineRule="auto" w:before="110" w:after="0"/>
        <w:ind w:left="1001" w:right="0" w:hanging="851"/>
        <w:jc w:val="left"/>
        <w:rPr>
          <w:sz w:val="24"/>
        </w:rPr>
      </w:pPr>
      <w:r>
        <w:rPr>
          <w:sz w:val="24"/>
        </w:rPr>
        <w:t>Algemene</w:t>
      </w:r>
      <w:r>
        <w:rPr>
          <w:spacing w:val="-8"/>
          <w:sz w:val="24"/>
        </w:rPr>
        <w:t> </w:t>
      </w:r>
      <w:r>
        <w:rPr>
          <w:spacing w:val="-2"/>
          <w:sz w:val="24"/>
        </w:rPr>
        <w:t>gegevens</w:t>
      </w:r>
    </w:p>
    <w:p>
      <w:pPr>
        <w:pStyle w:val="ListParagraph"/>
        <w:numPr>
          <w:ilvl w:val="1"/>
          <w:numId w:val="1"/>
        </w:numPr>
        <w:tabs>
          <w:tab w:pos="1001" w:val="left" w:leader="none"/>
        </w:tabs>
        <w:spacing w:line="240" w:lineRule="auto" w:before="114" w:after="0"/>
        <w:ind w:left="1001" w:right="0" w:hanging="851"/>
        <w:jc w:val="left"/>
        <w:rPr>
          <w:sz w:val="24"/>
        </w:rPr>
      </w:pPr>
      <w:r>
        <w:rPr>
          <w:sz w:val="24"/>
        </w:rPr>
        <w:t>Missie</w:t>
      </w:r>
      <w:r>
        <w:rPr>
          <w:spacing w:val="-4"/>
          <w:sz w:val="24"/>
        </w:rPr>
        <w:t> </w:t>
      </w:r>
      <w:r>
        <w:rPr>
          <w:sz w:val="24"/>
        </w:rPr>
        <w:t>en</w:t>
      </w:r>
      <w:r>
        <w:rPr>
          <w:spacing w:val="-4"/>
          <w:sz w:val="24"/>
        </w:rPr>
        <w:t> </w:t>
      </w:r>
      <w:r>
        <w:rPr>
          <w:spacing w:val="-2"/>
          <w:sz w:val="24"/>
        </w:rPr>
        <w:t>visie</w:t>
      </w:r>
    </w:p>
    <w:p>
      <w:pPr>
        <w:pStyle w:val="BodyText"/>
        <w:spacing w:before="51"/>
      </w:pPr>
    </w:p>
    <w:p>
      <w:pPr>
        <w:pStyle w:val="Heading3"/>
        <w:numPr>
          <w:ilvl w:val="0"/>
          <w:numId w:val="1"/>
        </w:numPr>
        <w:tabs>
          <w:tab w:pos="1001" w:val="left" w:leader="none"/>
        </w:tabs>
        <w:spacing w:line="240" w:lineRule="auto" w:before="1" w:after="0"/>
        <w:ind w:left="1001" w:right="0" w:hanging="851"/>
        <w:jc w:val="left"/>
      </w:pPr>
      <w:r>
        <w:rPr>
          <w:color w:val="631C5C"/>
          <w:w w:val="120"/>
        </w:rPr>
        <w:t>Het</w:t>
      </w:r>
      <w:r>
        <w:rPr>
          <w:color w:val="631C5C"/>
          <w:spacing w:val="5"/>
          <w:w w:val="120"/>
        </w:rPr>
        <w:t> </w:t>
      </w:r>
      <w:r>
        <w:rPr>
          <w:color w:val="631C5C"/>
          <w:spacing w:val="-2"/>
          <w:w w:val="120"/>
        </w:rPr>
        <w:t>onderwijs</w:t>
      </w:r>
    </w:p>
    <w:p>
      <w:pPr>
        <w:pStyle w:val="ListParagraph"/>
        <w:numPr>
          <w:ilvl w:val="1"/>
          <w:numId w:val="1"/>
        </w:numPr>
        <w:tabs>
          <w:tab w:pos="1001" w:val="left" w:leader="none"/>
        </w:tabs>
        <w:spacing w:line="240" w:lineRule="auto" w:before="109" w:after="0"/>
        <w:ind w:left="1001" w:right="0" w:hanging="851"/>
        <w:jc w:val="left"/>
        <w:rPr>
          <w:sz w:val="24"/>
        </w:rPr>
      </w:pPr>
      <w:r>
        <w:rPr>
          <w:sz w:val="24"/>
        </w:rPr>
        <w:t>Organisatie</w:t>
      </w:r>
      <w:r>
        <w:rPr>
          <w:spacing w:val="-6"/>
          <w:sz w:val="24"/>
        </w:rPr>
        <w:t> </w:t>
      </w:r>
      <w:r>
        <w:rPr>
          <w:sz w:val="24"/>
        </w:rPr>
        <w:t>van</w:t>
      </w:r>
      <w:r>
        <w:rPr>
          <w:spacing w:val="-6"/>
          <w:sz w:val="24"/>
        </w:rPr>
        <w:t> </w:t>
      </w:r>
      <w:r>
        <w:rPr>
          <w:sz w:val="24"/>
        </w:rPr>
        <w:t>het</w:t>
      </w:r>
      <w:r>
        <w:rPr>
          <w:spacing w:val="-5"/>
          <w:sz w:val="24"/>
        </w:rPr>
        <w:t> </w:t>
      </w:r>
      <w:r>
        <w:rPr>
          <w:spacing w:val="-2"/>
          <w:sz w:val="24"/>
        </w:rPr>
        <w:t>onderwijs</w:t>
      </w:r>
    </w:p>
    <w:p>
      <w:pPr>
        <w:pStyle w:val="ListParagraph"/>
        <w:numPr>
          <w:ilvl w:val="1"/>
          <w:numId w:val="1"/>
        </w:numPr>
        <w:tabs>
          <w:tab w:pos="1001" w:val="left" w:leader="none"/>
        </w:tabs>
        <w:spacing w:line="240" w:lineRule="auto" w:before="115" w:after="0"/>
        <w:ind w:left="1001" w:right="0" w:hanging="851"/>
        <w:jc w:val="left"/>
        <w:rPr>
          <w:sz w:val="24"/>
        </w:rPr>
      </w:pPr>
      <w:r>
        <w:rPr>
          <w:sz w:val="24"/>
        </w:rPr>
        <w:t>Het</w:t>
      </w:r>
      <w:r>
        <w:rPr>
          <w:spacing w:val="-3"/>
          <w:sz w:val="24"/>
        </w:rPr>
        <w:t> </w:t>
      </w:r>
      <w:r>
        <w:rPr>
          <w:spacing w:val="-4"/>
          <w:sz w:val="24"/>
        </w:rPr>
        <w:t>team</w:t>
      </w:r>
    </w:p>
    <w:p>
      <w:pPr>
        <w:pStyle w:val="ListParagraph"/>
        <w:numPr>
          <w:ilvl w:val="1"/>
          <w:numId w:val="1"/>
        </w:numPr>
        <w:tabs>
          <w:tab w:pos="1001" w:val="left" w:leader="none"/>
        </w:tabs>
        <w:spacing w:line="240" w:lineRule="auto" w:before="113" w:after="0"/>
        <w:ind w:left="1001" w:right="0" w:hanging="851"/>
        <w:jc w:val="left"/>
        <w:rPr>
          <w:sz w:val="24"/>
        </w:rPr>
      </w:pPr>
      <w:r>
        <w:rPr>
          <w:sz w:val="24"/>
        </w:rPr>
        <w:t>Aanbod</w:t>
      </w:r>
      <w:r>
        <w:rPr>
          <w:spacing w:val="-5"/>
          <w:sz w:val="24"/>
        </w:rPr>
        <w:t> </w:t>
      </w:r>
      <w:r>
        <w:rPr>
          <w:sz w:val="24"/>
        </w:rPr>
        <w:t>voor</w:t>
      </w:r>
      <w:r>
        <w:rPr>
          <w:spacing w:val="-4"/>
          <w:sz w:val="24"/>
        </w:rPr>
        <w:t> </w:t>
      </w:r>
      <w:r>
        <w:rPr>
          <w:sz w:val="24"/>
        </w:rPr>
        <w:t>het</w:t>
      </w:r>
      <w:r>
        <w:rPr>
          <w:spacing w:val="-5"/>
          <w:sz w:val="24"/>
        </w:rPr>
        <w:t> </w:t>
      </w:r>
      <w:r>
        <w:rPr>
          <w:sz w:val="24"/>
        </w:rPr>
        <w:t>jonge</w:t>
      </w:r>
      <w:r>
        <w:rPr>
          <w:spacing w:val="-4"/>
          <w:sz w:val="24"/>
        </w:rPr>
        <w:t> kind</w:t>
      </w:r>
    </w:p>
    <w:p>
      <w:pPr>
        <w:pStyle w:val="ListParagraph"/>
        <w:numPr>
          <w:ilvl w:val="1"/>
          <w:numId w:val="1"/>
        </w:numPr>
        <w:tabs>
          <w:tab w:pos="1001" w:val="left" w:leader="none"/>
        </w:tabs>
        <w:spacing w:line="240" w:lineRule="auto" w:before="114" w:after="0"/>
        <w:ind w:left="1001" w:right="0" w:hanging="851"/>
        <w:jc w:val="left"/>
        <w:rPr>
          <w:sz w:val="24"/>
        </w:rPr>
      </w:pPr>
      <w:r>
        <w:rPr>
          <w:sz w:val="24"/>
        </w:rPr>
        <w:t>Kwaliteitszorg</w:t>
      </w:r>
      <w:r>
        <w:rPr>
          <w:spacing w:val="-8"/>
          <w:sz w:val="24"/>
        </w:rPr>
        <w:t> </w:t>
      </w:r>
      <w:r>
        <w:rPr>
          <w:sz w:val="24"/>
        </w:rPr>
        <w:t>en</w:t>
      </w:r>
      <w:r>
        <w:rPr>
          <w:spacing w:val="-8"/>
          <w:sz w:val="24"/>
        </w:rPr>
        <w:t> </w:t>
      </w:r>
      <w:r>
        <w:rPr>
          <w:spacing w:val="-2"/>
          <w:sz w:val="24"/>
        </w:rPr>
        <w:t>schoolplan</w:t>
      </w:r>
    </w:p>
    <w:p>
      <w:pPr>
        <w:pStyle w:val="BodyText"/>
        <w:spacing w:before="52"/>
      </w:pPr>
    </w:p>
    <w:p>
      <w:pPr>
        <w:pStyle w:val="Heading3"/>
        <w:numPr>
          <w:ilvl w:val="0"/>
          <w:numId w:val="1"/>
        </w:numPr>
        <w:tabs>
          <w:tab w:pos="1001" w:val="left" w:leader="none"/>
        </w:tabs>
        <w:spacing w:line="240" w:lineRule="auto" w:before="0" w:after="0"/>
        <w:ind w:left="1001" w:right="0" w:hanging="851"/>
        <w:jc w:val="left"/>
      </w:pPr>
      <w:r>
        <w:rPr>
          <w:color w:val="631C5C"/>
          <w:w w:val="120"/>
        </w:rPr>
        <w:t>Ondersteuning</w:t>
      </w:r>
      <w:r>
        <w:rPr>
          <w:color w:val="631C5C"/>
          <w:spacing w:val="23"/>
          <w:w w:val="120"/>
        </w:rPr>
        <w:t> </w:t>
      </w:r>
      <w:r>
        <w:rPr>
          <w:color w:val="631C5C"/>
          <w:w w:val="120"/>
        </w:rPr>
        <w:t>en</w:t>
      </w:r>
      <w:r>
        <w:rPr>
          <w:color w:val="631C5C"/>
          <w:spacing w:val="23"/>
          <w:w w:val="120"/>
        </w:rPr>
        <w:t> </w:t>
      </w:r>
      <w:r>
        <w:rPr>
          <w:color w:val="631C5C"/>
          <w:spacing w:val="-2"/>
          <w:w w:val="120"/>
        </w:rPr>
        <w:t>veiligheid</w:t>
      </w:r>
    </w:p>
    <w:p>
      <w:pPr>
        <w:pStyle w:val="ListParagraph"/>
        <w:numPr>
          <w:ilvl w:val="1"/>
          <w:numId w:val="1"/>
        </w:numPr>
        <w:tabs>
          <w:tab w:pos="1001" w:val="left" w:leader="none"/>
        </w:tabs>
        <w:spacing w:line="240" w:lineRule="auto" w:before="109" w:after="0"/>
        <w:ind w:left="1001" w:right="0" w:hanging="851"/>
        <w:jc w:val="left"/>
        <w:rPr>
          <w:sz w:val="24"/>
        </w:rPr>
      </w:pPr>
      <w:r>
        <w:rPr>
          <w:sz w:val="24"/>
        </w:rPr>
        <w:t>Extra</w:t>
      </w:r>
      <w:r>
        <w:rPr>
          <w:spacing w:val="-7"/>
          <w:sz w:val="24"/>
        </w:rPr>
        <w:t> </w:t>
      </w:r>
      <w:r>
        <w:rPr>
          <w:sz w:val="24"/>
        </w:rPr>
        <w:t>ondersteuning</w:t>
      </w:r>
      <w:r>
        <w:rPr>
          <w:spacing w:val="-7"/>
          <w:sz w:val="24"/>
        </w:rPr>
        <w:t> </w:t>
      </w:r>
      <w:r>
        <w:rPr>
          <w:sz w:val="24"/>
        </w:rPr>
        <w:t>van</w:t>
      </w:r>
      <w:r>
        <w:rPr>
          <w:spacing w:val="-7"/>
          <w:sz w:val="24"/>
        </w:rPr>
        <w:t> </w:t>
      </w:r>
      <w:r>
        <w:rPr>
          <w:spacing w:val="-2"/>
          <w:sz w:val="24"/>
        </w:rPr>
        <w:t>leerlingen</w:t>
      </w:r>
    </w:p>
    <w:p>
      <w:pPr>
        <w:pStyle w:val="ListParagraph"/>
        <w:numPr>
          <w:ilvl w:val="1"/>
          <w:numId w:val="1"/>
        </w:numPr>
        <w:tabs>
          <w:tab w:pos="1001" w:val="left" w:leader="none"/>
        </w:tabs>
        <w:spacing w:line="240" w:lineRule="auto" w:before="115" w:after="0"/>
        <w:ind w:left="1001" w:right="0" w:hanging="851"/>
        <w:jc w:val="left"/>
        <w:rPr>
          <w:sz w:val="24"/>
        </w:rPr>
      </w:pPr>
      <w:r>
        <w:rPr>
          <w:sz w:val="24"/>
        </w:rPr>
        <w:t>Veiligheid</w:t>
      </w:r>
      <w:r>
        <w:rPr>
          <w:spacing w:val="-6"/>
          <w:sz w:val="24"/>
        </w:rPr>
        <w:t> </w:t>
      </w:r>
      <w:r>
        <w:rPr>
          <w:sz w:val="24"/>
        </w:rPr>
        <w:t>op</w:t>
      </w:r>
      <w:r>
        <w:rPr>
          <w:spacing w:val="-6"/>
          <w:sz w:val="24"/>
        </w:rPr>
        <w:t> </w:t>
      </w:r>
      <w:r>
        <w:rPr>
          <w:spacing w:val="-2"/>
          <w:sz w:val="24"/>
        </w:rPr>
        <w:t>school</w:t>
      </w:r>
    </w:p>
    <w:p>
      <w:pPr>
        <w:pStyle w:val="BodyText"/>
        <w:spacing w:before="51"/>
      </w:pPr>
    </w:p>
    <w:p>
      <w:pPr>
        <w:pStyle w:val="Heading3"/>
        <w:numPr>
          <w:ilvl w:val="0"/>
          <w:numId w:val="1"/>
        </w:numPr>
        <w:tabs>
          <w:tab w:pos="1001" w:val="left" w:leader="none"/>
        </w:tabs>
        <w:spacing w:line="240" w:lineRule="auto" w:before="0" w:after="0"/>
        <w:ind w:left="1001" w:right="0" w:hanging="851"/>
        <w:jc w:val="left"/>
      </w:pPr>
      <w:r>
        <w:rPr>
          <w:color w:val="631C5C"/>
          <w:w w:val="120"/>
        </w:rPr>
        <w:t>Handige</w:t>
      </w:r>
      <w:r>
        <w:rPr>
          <w:color w:val="631C5C"/>
          <w:spacing w:val="11"/>
          <w:w w:val="120"/>
        </w:rPr>
        <w:t> </w:t>
      </w:r>
      <w:r>
        <w:rPr>
          <w:color w:val="631C5C"/>
          <w:w w:val="120"/>
        </w:rPr>
        <w:t>informatie</w:t>
      </w:r>
      <w:r>
        <w:rPr>
          <w:color w:val="631C5C"/>
          <w:spacing w:val="11"/>
          <w:w w:val="120"/>
        </w:rPr>
        <w:t> </w:t>
      </w:r>
      <w:r>
        <w:rPr>
          <w:color w:val="631C5C"/>
          <w:w w:val="120"/>
        </w:rPr>
        <w:t>voor</w:t>
      </w:r>
      <w:r>
        <w:rPr>
          <w:color w:val="631C5C"/>
          <w:spacing w:val="11"/>
          <w:w w:val="120"/>
        </w:rPr>
        <w:t> </w:t>
      </w:r>
      <w:r>
        <w:rPr>
          <w:color w:val="631C5C"/>
          <w:spacing w:val="-2"/>
          <w:w w:val="120"/>
        </w:rPr>
        <w:t>ouders</w:t>
      </w:r>
    </w:p>
    <w:p>
      <w:pPr>
        <w:pStyle w:val="ListParagraph"/>
        <w:numPr>
          <w:ilvl w:val="1"/>
          <w:numId w:val="1"/>
        </w:numPr>
        <w:tabs>
          <w:tab w:pos="1001" w:val="left" w:leader="none"/>
        </w:tabs>
        <w:spacing w:line="240" w:lineRule="auto" w:before="110" w:after="0"/>
        <w:ind w:left="1001" w:right="0" w:hanging="851"/>
        <w:jc w:val="left"/>
        <w:rPr>
          <w:sz w:val="24"/>
        </w:rPr>
      </w:pPr>
      <w:r>
        <w:rPr>
          <w:sz w:val="24"/>
        </w:rPr>
        <w:t>Hoe</w:t>
      </w:r>
      <w:r>
        <w:rPr>
          <w:spacing w:val="-5"/>
          <w:sz w:val="24"/>
        </w:rPr>
        <w:t> </w:t>
      </w:r>
      <w:r>
        <w:rPr>
          <w:sz w:val="24"/>
        </w:rPr>
        <w:t>ouders</w:t>
      </w:r>
      <w:r>
        <w:rPr>
          <w:spacing w:val="-5"/>
          <w:sz w:val="24"/>
        </w:rPr>
        <w:t> </w:t>
      </w:r>
      <w:r>
        <w:rPr>
          <w:sz w:val="24"/>
        </w:rPr>
        <w:t>worden</w:t>
      </w:r>
      <w:r>
        <w:rPr>
          <w:spacing w:val="-5"/>
          <w:sz w:val="24"/>
        </w:rPr>
        <w:t> </w:t>
      </w:r>
      <w:r>
        <w:rPr>
          <w:spacing w:val="-2"/>
          <w:sz w:val="24"/>
        </w:rPr>
        <w:t>betrokken</w:t>
      </w:r>
    </w:p>
    <w:p>
      <w:pPr>
        <w:pStyle w:val="ListParagraph"/>
        <w:numPr>
          <w:ilvl w:val="1"/>
          <w:numId w:val="1"/>
        </w:numPr>
        <w:tabs>
          <w:tab w:pos="1001" w:val="left" w:leader="none"/>
        </w:tabs>
        <w:spacing w:line="240" w:lineRule="auto" w:before="114" w:after="0"/>
        <w:ind w:left="1001" w:right="0" w:hanging="851"/>
        <w:jc w:val="left"/>
        <w:rPr>
          <w:sz w:val="24"/>
        </w:rPr>
      </w:pPr>
      <w:r>
        <w:rPr>
          <w:sz w:val="24"/>
        </w:rPr>
        <w:t>Vrijwillige</w:t>
      </w:r>
      <w:r>
        <w:rPr>
          <w:spacing w:val="-11"/>
          <w:sz w:val="24"/>
        </w:rPr>
        <w:t> </w:t>
      </w:r>
      <w:r>
        <w:rPr>
          <w:spacing w:val="-2"/>
          <w:sz w:val="24"/>
        </w:rPr>
        <w:t>ouderbijdrage</w:t>
      </w:r>
    </w:p>
    <w:p>
      <w:pPr>
        <w:pStyle w:val="ListParagraph"/>
        <w:numPr>
          <w:ilvl w:val="1"/>
          <w:numId w:val="1"/>
        </w:numPr>
        <w:tabs>
          <w:tab w:pos="1001" w:val="left" w:leader="none"/>
        </w:tabs>
        <w:spacing w:line="240" w:lineRule="auto" w:before="113" w:after="0"/>
        <w:ind w:left="1001" w:right="0" w:hanging="851"/>
        <w:jc w:val="left"/>
        <w:rPr>
          <w:sz w:val="24"/>
        </w:rPr>
      </w:pPr>
      <w:r>
        <w:rPr>
          <w:sz w:val="24"/>
        </w:rPr>
        <w:t>Ziek</w:t>
      </w:r>
      <w:r>
        <w:rPr>
          <w:spacing w:val="-5"/>
          <w:sz w:val="24"/>
        </w:rPr>
        <w:t> </w:t>
      </w:r>
      <w:r>
        <w:rPr>
          <w:sz w:val="24"/>
        </w:rPr>
        <w:t>melden</w:t>
      </w:r>
      <w:r>
        <w:rPr>
          <w:spacing w:val="-4"/>
          <w:sz w:val="24"/>
        </w:rPr>
        <w:t> </w:t>
      </w:r>
      <w:r>
        <w:rPr>
          <w:sz w:val="24"/>
        </w:rPr>
        <w:t>en</w:t>
      </w:r>
      <w:r>
        <w:rPr>
          <w:spacing w:val="-5"/>
          <w:sz w:val="24"/>
        </w:rPr>
        <w:t> </w:t>
      </w:r>
      <w:r>
        <w:rPr>
          <w:sz w:val="24"/>
        </w:rPr>
        <w:t>verlof</w:t>
      </w:r>
      <w:r>
        <w:rPr>
          <w:spacing w:val="-4"/>
          <w:sz w:val="24"/>
        </w:rPr>
        <w:t> </w:t>
      </w:r>
      <w:r>
        <w:rPr>
          <w:spacing w:val="-2"/>
          <w:sz w:val="24"/>
        </w:rPr>
        <w:t>aanvragen</w:t>
      </w:r>
    </w:p>
    <w:p>
      <w:pPr>
        <w:pStyle w:val="ListParagraph"/>
        <w:numPr>
          <w:ilvl w:val="1"/>
          <w:numId w:val="1"/>
        </w:numPr>
        <w:tabs>
          <w:tab w:pos="1001" w:val="left" w:leader="none"/>
        </w:tabs>
        <w:spacing w:line="240" w:lineRule="auto" w:before="115" w:after="0"/>
        <w:ind w:left="1001" w:right="0" w:hanging="851"/>
        <w:jc w:val="left"/>
        <w:rPr>
          <w:sz w:val="24"/>
        </w:rPr>
      </w:pPr>
      <w:r>
        <w:rPr>
          <w:spacing w:val="-2"/>
          <w:sz w:val="24"/>
        </w:rPr>
        <w:t>Toelatingsbeleid</w:t>
      </w:r>
    </w:p>
    <w:p>
      <w:pPr>
        <w:pStyle w:val="BodyText"/>
        <w:spacing w:before="51"/>
      </w:pPr>
    </w:p>
    <w:p>
      <w:pPr>
        <w:pStyle w:val="Heading3"/>
        <w:numPr>
          <w:ilvl w:val="0"/>
          <w:numId w:val="1"/>
        </w:numPr>
        <w:tabs>
          <w:tab w:pos="1001" w:val="left" w:leader="none"/>
        </w:tabs>
        <w:spacing w:line="240" w:lineRule="auto" w:before="0" w:after="0"/>
        <w:ind w:left="1001" w:right="0" w:hanging="851"/>
        <w:jc w:val="left"/>
      </w:pPr>
      <w:r>
        <w:rPr>
          <w:color w:val="631C5C"/>
          <w:w w:val="120"/>
        </w:rPr>
        <w:t>Ontwikkeling</w:t>
      </w:r>
      <w:r>
        <w:rPr>
          <w:color w:val="631C5C"/>
          <w:spacing w:val="20"/>
          <w:w w:val="120"/>
        </w:rPr>
        <w:t> </w:t>
      </w:r>
      <w:r>
        <w:rPr>
          <w:color w:val="631C5C"/>
          <w:w w:val="120"/>
        </w:rPr>
        <w:t>en</w:t>
      </w:r>
      <w:r>
        <w:rPr>
          <w:color w:val="631C5C"/>
          <w:spacing w:val="21"/>
          <w:w w:val="120"/>
        </w:rPr>
        <w:t> </w:t>
      </w:r>
      <w:r>
        <w:rPr>
          <w:color w:val="631C5C"/>
          <w:spacing w:val="-2"/>
          <w:w w:val="120"/>
        </w:rPr>
        <w:t>resultaten</w:t>
      </w:r>
    </w:p>
    <w:p>
      <w:pPr>
        <w:pStyle w:val="ListParagraph"/>
        <w:numPr>
          <w:ilvl w:val="1"/>
          <w:numId w:val="1"/>
        </w:numPr>
        <w:tabs>
          <w:tab w:pos="1001" w:val="left" w:leader="none"/>
        </w:tabs>
        <w:spacing w:line="240" w:lineRule="auto" w:before="110" w:after="0"/>
        <w:ind w:left="1001" w:right="0" w:hanging="851"/>
        <w:jc w:val="left"/>
        <w:rPr>
          <w:sz w:val="24"/>
        </w:rPr>
      </w:pPr>
      <w:r>
        <w:rPr>
          <w:sz w:val="24"/>
        </w:rPr>
        <w:t>Tussentijdse</w:t>
      </w:r>
      <w:r>
        <w:rPr>
          <w:spacing w:val="-12"/>
          <w:sz w:val="24"/>
        </w:rPr>
        <w:t> </w:t>
      </w:r>
      <w:r>
        <w:rPr>
          <w:spacing w:val="-2"/>
          <w:sz w:val="24"/>
        </w:rPr>
        <w:t>toetsen</w:t>
      </w:r>
    </w:p>
    <w:p>
      <w:pPr>
        <w:pStyle w:val="ListParagraph"/>
        <w:numPr>
          <w:ilvl w:val="1"/>
          <w:numId w:val="1"/>
        </w:numPr>
        <w:tabs>
          <w:tab w:pos="1001" w:val="left" w:leader="none"/>
        </w:tabs>
        <w:spacing w:line="240" w:lineRule="auto" w:before="114" w:after="0"/>
        <w:ind w:left="1001" w:right="0" w:hanging="851"/>
        <w:jc w:val="left"/>
        <w:rPr>
          <w:sz w:val="24"/>
        </w:rPr>
      </w:pPr>
      <w:r>
        <w:rPr>
          <w:sz w:val="24"/>
        </w:rPr>
        <w:t>Resultaten</w:t>
      </w:r>
      <w:r>
        <w:rPr>
          <w:spacing w:val="-10"/>
          <w:sz w:val="24"/>
        </w:rPr>
        <w:t> </w:t>
      </w:r>
      <w:r>
        <w:rPr>
          <w:spacing w:val="-2"/>
          <w:sz w:val="24"/>
        </w:rPr>
        <w:t>eindtoets</w:t>
      </w:r>
    </w:p>
    <w:p>
      <w:pPr>
        <w:pStyle w:val="ListParagraph"/>
        <w:numPr>
          <w:ilvl w:val="1"/>
          <w:numId w:val="1"/>
        </w:numPr>
        <w:tabs>
          <w:tab w:pos="1001" w:val="left" w:leader="none"/>
        </w:tabs>
        <w:spacing w:line="240" w:lineRule="auto" w:before="115" w:after="0"/>
        <w:ind w:left="1001" w:right="0" w:hanging="851"/>
        <w:jc w:val="left"/>
        <w:rPr>
          <w:sz w:val="24"/>
        </w:rPr>
      </w:pPr>
      <w:r>
        <w:rPr>
          <w:spacing w:val="-2"/>
          <w:sz w:val="24"/>
        </w:rPr>
        <w:t>Schooladviezen</w:t>
      </w:r>
    </w:p>
    <w:p>
      <w:pPr>
        <w:pStyle w:val="ListParagraph"/>
        <w:numPr>
          <w:ilvl w:val="1"/>
          <w:numId w:val="1"/>
        </w:numPr>
        <w:tabs>
          <w:tab w:pos="1001" w:val="left" w:leader="none"/>
        </w:tabs>
        <w:spacing w:line="240" w:lineRule="auto" w:before="113" w:after="0"/>
        <w:ind w:left="1001" w:right="0" w:hanging="851"/>
        <w:jc w:val="left"/>
        <w:rPr>
          <w:sz w:val="24"/>
        </w:rPr>
      </w:pPr>
      <w:r>
        <w:rPr>
          <w:sz w:val="24"/>
        </w:rPr>
        <w:t>Sociale</w:t>
      </w:r>
      <w:r>
        <w:rPr>
          <w:spacing w:val="-7"/>
          <w:sz w:val="24"/>
        </w:rPr>
        <w:t> </w:t>
      </w:r>
      <w:r>
        <w:rPr>
          <w:spacing w:val="-2"/>
          <w:sz w:val="24"/>
        </w:rPr>
        <w:t>ontwikkeling</w:t>
      </w:r>
    </w:p>
    <w:p>
      <w:pPr>
        <w:pStyle w:val="BodyText"/>
        <w:spacing w:before="51"/>
      </w:pPr>
    </w:p>
    <w:p>
      <w:pPr>
        <w:pStyle w:val="Heading3"/>
        <w:numPr>
          <w:ilvl w:val="0"/>
          <w:numId w:val="1"/>
        </w:numPr>
        <w:tabs>
          <w:tab w:pos="1001" w:val="left" w:leader="none"/>
        </w:tabs>
        <w:spacing w:line="240" w:lineRule="auto" w:before="0" w:after="0"/>
        <w:ind w:left="1001" w:right="0" w:hanging="851"/>
        <w:jc w:val="left"/>
      </w:pPr>
      <w:r>
        <w:rPr>
          <w:color w:val="631C5C"/>
          <w:w w:val="120"/>
        </w:rPr>
        <w:t>Schooltijden</w:t>
      </w:r>
      <w:r>
        <w:rPr>
          <w:color w:val="631C5C"/>
          <w:spacing w:val="26"/>
          <w:w w:val="120"/>
        </w:rPr>
        <w:t> </w:t>
      </w:r>
      <w:r>
        <w:rPr>
          <w:color w:val="631C5C"/>
          <w:w w:val="120"/>
        </w:rPr>
        <w:t>en</w:t>
      </w:r>
      <w:r>
        <w:rPr>
          <w:color w:val="631C5C"/>
          <w:spacing w:val="26"/>
          <w:w w:val="120"/>
        </w:rPr>
        <w:t> </w:t>
      </w:r>
      <w:r>
        <w:rPr>
          <w:color w:val="631C5C"/>
          <w:spacing w:val="-2"/>
          <w:w w:val="120"/>
        </w:rPr>
        <w:t>opvang</w:t>
      </w:r>
    </w:p>
    <w:p>
      <w:pPr>
        <w:pStyle w:val="ListParagraph"/>
        <w:numPr>
          <w:ilvl w:val="1"/>
          <w:numId w:val="1"/>
        </w:numPr>
        <w:tabs>
          <w:tab w:pos="1001" w:val="left" w:leader="none"/>
        </w:tabs>
        <w:spacing w:line="240" w:lineRule="auto" w:before="110" w:after="0"/>
        <w:ind w:left="1001" w:right="0" w:hanging="851"/>
        <w:jc w:val="left"/>
        <w:rPr>
          <w:sz w:val="24"/>
        </w:rPr>
      </w:pPr>
      <w:r>
        <w:rPr>
          <w:spacing w:val="-2"/>
          <w:sz w:val="24"/>
        </w:rPr>
        <w:t>Schooltijden</w:t>
      </w:r>
    </w:p>
    <w:p>
      <w:pPr>
        <w:pStyle w:val="ListParagraph"/>
        <w:numPr>
          <w:ilvl w:val="1"/>
          <w:numId w:val="1"/>
        </w:numPr>
        <w:tabs>
          <w:tab w:pos="1001" w:val="left" w:leader="none"/>
        </w:tabs>
        <w:spacing w:line="240" w:lineRule="auto" w:before="115" w:after="0"/>
        <w:ind w:left="1001" w:right="0" w:hanging="851"/>
        <w:jc w:val="left"/>
        <w:rPr>
          <w:sz w:val="24"/>
        </w:rPr>
      </w:pPr>
      <w:r>
        <w:rPr>
          <w:spacing w:val="-2"/>
          <w:sz w:val="24"/>
        </w:rPr>
        <w:t>Opvang</w:t>
      </w:r>
    </w:p>
    <w:p>
      <w:pPr>
        <w:pStyle w:val="ListParagraph"/>
        <w:numPr>
          <w:ilvl w:val="1"/>
          <w:numId w:val="1"/>
        </w:numPr>
        <w:tabs>
          <w:tab w:pos="1001" w:val="left" w:leader="none"/>
        </w:tabs>
        <w:spacing w:line="240" w:lineRule="auto" w:before="114" w:after="0"/>
        <w:ind w:left="1001" w:right="0" w:hanging="851"/>
        <w:jc w:val="left"/>
        <w:rPr>
          <w:sz w:val="24"/>
        </w:rPr>
      </w:pPr>
      <w:r>
        <w:rPr>
          <w:spacing w:val="-2"/>
          <w:sz w:val="24"/>
        </w:rPr>
        <w:t>Vakantierooster</w:t>
      </w:r>
    </w:p>
    <w:p>
      <w:pPr>
        <w:pStyle w:val="ListParagraph"/>
        <w:numPr>
          <w:ilvl w:val="1"/>
          <w:numId w:val="1"/>
        </w:numPr>
        <w:tabs>
          <w:tab w:pos="1001" w:val="left" w:leader="none"/>
        </w:tabs>
        <w:spacing w:line="240" w:lineRule="auto" w:before="113" w:after="0"/>
        <w:ind w:left="1001" w:right="0" w:hanging="851"/>
        <w:jc w:val="left"/>
        <w:rPr>
          <w:sz w:val="24"/>
        </w:rPr>
      </w:pPr>
      <w:r>
        <w:rPr>
          <w:sz w:val="24"/>
        </w:rPr>
        <w:t>Wie</w:t>
      </w:r>
      <w:r>
        <w:rPr>
          <w:spacing w:val="-4"/>
          <w:sz w:val="24"/>
        </w:rPr>
        <w:t> </w:t>
      </w:r>
      <w:r>
        <w:rPr>
          <w:sz w:val="24"/>
        </w:rPr>
        <w:t>is</w:t>
      </w:r>
      <w:r>
        <w:rPr>
          <w:spacing w:val="-3"/>
          <w:sz w:val="24"/>
        </w:rPr>
        <w:t> </w:t>
      </w:r>
      <w:r>
        <w:rPr>
          <w:sz w:val="24"/>
        </w:rPr>
        <w:t>wanneer</w:t>
      </w:r>
      <w:r>
        <w:rPr>
          <w:spacing w:val="-4"/>
          <w:sz w:val="24"/>
        </w:rPr>
        <w:t> </w:t>
      </w:r>
      <w:r>
        <w:rPr>
          <w:sz w:val="24"/>
        </w:rPr>
        <w:t>te</w:t>
      </w:r>
      <w:r>
        <w:rPr>
          <w:spacing w:val="-3"/>
          <w:sz w:val="24"/>
        </w:rPr>
        <w:t> </w:t>
      </w:r>
      <w:r>
        <w:rPr>
          <w:spacing w:val="-2"/>
          <w:sz w:val="24"/>
        </w:rPr>
        <w:t>bereiken?</w:t>
      </w:r>
    </w:p>
    <w:p>
      <w:pPr>
        <w:spacing w:after="0" w:line="240" w:lineRule="auto"/>
        <w:jc w:val="left"/>
        <w:rPr>
          <w:sz w:val="24"/>
        </w:rPr>
        <w:sectPr>
          <w:pgSz w:w="11910" w:h="16840"/>
          <w:pgMar w:top="760" w:bottom="280" w:left="700" w:right="740"/>
        </w:sectPr>
      </w:pPr>
    </w:p>
    <w:p>
      <w:pPr>
        <w:pStyle w:val="Heading1"/>
        <w:ind w:left="150" w:firstLine="0"/>
      </w:pPr>
      <w:r>
        <w:rPr>
          <w:color w:val="631C5C"/>
          <w:spacing w:val="-2"/>
          <w:w w:val="120"/>
        </w:rPr>
        <w:t>Voorwoord</w:t>
      </w:r>
    </w:p>
    <w:p>
      <w:pPr>
        <w:pStyle w:val="BodyText"/>
        <w:rPr>
          <w:rFonts w:ascii="Calibri"/>
          <w:b/>
        </w:rPr>
      </w:pPr>
    </w:p>
    <w:p>
      <w:pPr>
        <w:pStyle w:val="BodyText"/>
        <w:spacing w:before="61"/>
        <w:rPr>
          <w:rFonts w:ascii="Calibri"/>
          <w:b/>
        </w:rPr>
      </w:pPr>
    </w:p>
    <w:p>
      <w:pPr>
        <w:pStyle w:val="BodyText"/>
        <w:ind w:left="150"/>
      </w:pPr>
      <w:r>
        <w:rPr>
          <w:spacing w:val="-2"/>
        </w:rPr>
        <w:t>Voorwoord</w:t>
      </w:r>
    </w:p>
    <w:p>
      <w:pPr>
        <w:pStyle w:val="BodyText"/>
        <w:spacing w:before="201"/>
        <w:ind w:left="150" w:right="185"/>
      </w:pPr>
      <w:r>
        <w:rPr/>
        <w:t>Een goede communicatie tussen ouders en school is belangrijk. Daarom presenteren wij met veel plezier</w:t>
      </w:r>
      <w:r>
        <w:rPr>
          <w:spacing w:val="-3"/>
        </w:rPr>
        <w:t> </w:t>
      </w:r>
      <w:r>
        <w:rPr/>
        <w:t>onze</w:t>
      </w:r>
      <w:r>
        <w:rPr>
          <w:spacing w:val="-3"/>
        </w:rPr>
        <w:t> </w:t>
      </w:r>
      <w:r>
        <w:rPr/>
        <w:t>schoolgids.</w:t>
      </w:r>
      <w:r>
        <w:rPr>
          <w:spacing w:val="-3"/>
        </w:rPr>
        <w:t> </w:t>
      </w:r>
      <w:r>
        <w:rPr/>
        <w:t>De</w:t>
      </w:r>
      <w:r>
        <w:rPr>
          <w:spacing w:val="-3"/>
        </w:rPr>
        <w:t> </w:t>
      </w:r>
      <w:r>
        <w:rPr/>
        <w:t>gids</w:t>
      </w:r>
      <w:r>
        <w:rPr>
          <w:spacing w:val="-3"/>
        </w:rPr>
        <w:t> </w:t>
      </w:r>
      <w:r>
        <w:rPr/>
        <w:t>is</w:t>
      </w:r>
      <w:r>
        <w:rPr>
          <w:spacing w:val="-3"/>
        </w:rPr>
        <w:t> </w:t>
      </w:r>
      <w:r>
        <w:rPr/>
        <w:t>bedoeld</w:t>
      </w:r>
      <w:r>
        <w:rPr>
          <w:spacing w:val="-3"/>
        </w:rPr>
        <w:t> </w:t>
      </w:r>
      <w:r>
        <w:rPr/>
        <w:t>voor</w:t>
      </w:r>
      <w:r>
        <w:rPr>
          <w:spacing w:val="-3"/>
        </w:rPr>
        <w:t> </w:t>
      </w:r>
      <w:r>
        <w:rPr/>
        <w:t>ouders,</w:t>
      </w:r>
      <w:r>
        <w:rPr>
          <w:spacing w:val="-3"/>
        </w:rPr>
        <w:t> </w:t>
      </w:r>
      <w:r>
        <w:rPr/>
        <w:t>verzorgers</w:t>
      </w:r>
      <w:r>
        <w:rPr>
          <w:spacing w:val="-3"/>
        </w:rPr>
        <w:t> </w:t>
      </w:r>
      <w:r>
        <w:rPr/>
        <w:t>en</w:t>
      </w:r>
      <w:r>
        <w:rPr>
          <w:spacing w:val="-3"/>
        </w:rPr>
        <w:t> </w:t>
      </w:r>
      <w:r>
        <w:rPr/>
        <w:t>andere</w:t>
      </w:r>
      <w:r>
        <w:rPr>
          <w:spacing w:val="-3"/>
        </w:rPr>
        <w:t> </w:t>
      </w:r>
      <w:r>
        <w:rPr/>
        <w:t>betrokkene</w:t>
      </w:r>
      <w:r>
        <w:rPr>
          <w:spacing w:val="-3"/>
        </w:rPr>
        <w:t> </w:t>
      </w:r>
      <w:r>
        <w:rPr/>
        <w:t>bij</w:t>
      </w:r>
      <w:r>
        <w:rPr>
          <w:spacing w:val="-3"/>
        </w:rPr>
        <w:t> </w:t>
      </w:r>
      <w:r>
        <w:rPr/>
        <w:t>de</w:t>
      </w:r>
      <w:r>
        <w:rPr>
          <w:spacing w:val="-3"/>
        </w:rPr>
        <w:t> </w:t>
      </w:r>
      <w:r>
        <w:rPr/>
        <w:t>school.</w:t>
      </w:r>
    </w:p>
    <w:p>
      <w:pPr>
        <w:pStyle w:val="BodyText"/>
        <w:spacing w:before="203"/>
      </w:pPr>
    </w:p>
    <w:p>
      <w:pPr>
        <w:pStyle w:val="BodyText"/>
        <w:ind w:left="150" w:right="242"/>
      </w:pPr>
      <w:r>
        <w:rPr/>
        <w:t>De</w:t>
      </w:r>
      <w:r>
        <w:rPr>
          <w:spacing w:val="-4"/>
        </w:rPr>
        <w:t> </w:t>
      </w:r>
      <w:r>
        <w:rPr/>
        <w:t>basisschool</w:t>
      </w:r>
      <w:r>
        <w:rPr>
          <w:spacing w:val="-4"/>
        </w:rPr>
        <w:t> </w:t>
      </w:r>
      <w:r>
        <w:rPr/>
        <w:t>vormt</w:t>
      </w:r>
      <w:r>
        <w:rPr>
          <w:spacing w:val="-4"/>
        </w:rPr>
        <w:t> </w:t>
      </w:r>
      <w:r>
        <w:rPr/>
        <w:t>de</w:t>
      </w:r>
      <w:r>
        <w:rPr>
          <w:spacing w:val="-4"/>
        </w:rPr>
        <w:t> </w:t>
      </w:r>
      <w:r>
        <w:rPr/>
        <w:t>start</w:t>
      </w:r>
      <w:r>
        <w:rPr>
          <w:spacing w:val="-4"/>
        </w:rPr>
        <w:t> </w:t>
      </w:r>
      <w:r>
        <w:rPr/>
        <w:t>van</w:t>
      </w:r>
      <w:r>
        <w:rPr>
          <w:spacing w:val="-4"/>
        </w:rPr>
        <w:t> </w:t>
      </w:r>
      <w:r>
        <w:rPr/>
        <w:t>een</w:t>
      </w:r>
      <w:r>
        <w:rPr>
          <w:spacing w:val="-4"/>
        </w:rPr>
        <w:t> </w:t>
      </w:r>
      <w:r>
        <w:rPr/>
        <w:t>lange</w:t>
      </w:r>
      <w:r>
        <w:rPr>
          <w:spacing w:val="-4"/>
        </w:rPr>
        <w:t> </w:t>
      </w:r>
      <w:r>
        <w:rPr/>
        <w:t>schoolloopbaan.</w:t>
      </w:r>
      <w:r>
        <w:rPr>
          <w:spacing w:val="-4"/>
        </w:rPr>
        <w:t> </w:t>
      </w:r>
      <w:r>
        <w:rPr/>
        <w:t>Met</w:t>
      </w:r>
      <w:r>
        <w:rPr>
          <w:spacing w:val="-4"/>
        </w:rPr>
        <w:t> </w:t>
      </w:r>
      <w:r>
        <w:rPr/>
        <w:t>elkaar</w:t>
      </w:r>
      <w:r>
        <w:rPr>
          <w:spacing w:val="-4"/>
        </w:rPr>
        <w:t> </w:t>
      </w:r>
      <w:r>
        <w:rPr/>
        <w:t>zorgen</w:t>
      </w:r>
      <w:r>
        <w:rPr>
          <w:spacing w:val="-4"/>
        </w:rPr>
        <w:t> </w:t>
      </w:r>
      <w:r>
        <w:rPr/>
        <w:t>leerkrachten,</w:t>
      </w:r>
      <w:r>
        <w:rPr>
          <w:spacing w:val="-4"/>
        </w:rPr>
        <w:t> </w:t>
      </w:r>
      <w:r>
        <w:rPr/>
        <w:t>ouders en kinderen dat deze belangrijke periode zo voorspoedig en plezierig mogelijk verloopt. Ons eerste streven is het kind een veilige plek te bieden. Een plaats waar het anderen kan ontmoeten en zich in rust en vrijheid kan ontplooien. Daarnaast streven we ernaar dat het kind kennis, inzichten en</w:t>
      </w:r>
    </w:p>
    <w:p>
      <w:pPr>
        <w:pStyle w:val="BodyText"/>
        <w:spacing w:before="3"/>
        <w:ind w:left="150"/>
      </w:pPr>
      <w:r>
        <w:rPr/>
        <w:t>vaardigheden verwerft, die het nodig heeft voor een goed vervolg na de </w:t>
      </w:r>
      <w:r>
        <w:rPr>
          <w:spacing w:val="-2"/>
        </w:rPr>
        <w:t>basisschool.</w:t>
      </w:r>
    </w:p>
    <w:p>
      <w:pPr>
        <w:pStyle w:val="BodyText"/>
        <w:spacing w:before="201"/>
        <w:ind w:left="150"/>
      </w:pPr>
      <w:r>
        <w:rPr/>
        <w:t>Samenwerkingsschool Oostermoer, kort gezegd</w:t>
      </w:r>
      <w:r>
        <w:rPr>
          <w:spacing w:val="40"/>
        </w:rPr>
        <w:t> </w:t>
      </w:r>
      <w:r>
        <w:rPr/>
        <w:t>Sws Oostermoer</w:t>
      </w:r>
      <w:r>
        <w:rPr>
          <w:spacing w:val="40"/>
        </w:rPr>
        <w:t> </w:t>
      </w:r>
      <w:r>
        <w:rPr/>
        <w:t>in het Drentse dorp Gieterveen bestaat</w:t>
      </w:r>
      <w:r>
        <w:rPr>
          <w:spacing w:val="-4"/>
        </w:rPr>
        <w:t> </w:t>
      </w:r>
      <w:r>
        <w:rPr/>
        <w:t>sinds</w:t>
      </w:r>
      <w:r>
        <w:rPr>
          <w:spacing w:val="-4"/>
        </w:rPr>
        <w:t> </w:t>
      </w:r>
      <w:r>
        <w:rPr/>
        <w:t>1992</w:t>
      </w:r>
      <w:r>
        <w:rPr>
          <w:spacing w:val="-4"/>
        </w:rPr>
        <w:t> </w:t>
      </w:r>
      <w:r>
        <w:rPr/>
        <w:t>en</w:t>
      </w:r>
      <w:r>
        <w:rPr>
          <w:spacing w:val="-4"/>
        </w:rPr>
        <w:t> </w:t>
      </w:r>
      <w:r>
        <w:rPr/>
        <w:t>heeft</w:t>
      </w:r>
      <w:r>
        <w:rPr>
          <w:spacing w:val="-4"/>
        </w:rPr>
        <w:t> </w:t>
      </w:r>
      <w:r>
        <w:rPr/>
        <w:t>de</w:t>
      </w:r>
      <w:r>
        <w:rPr>
          <w:spacing w:val="-4"/>
        </w:rPr>
        <w:t> </w:t>
      </w:r>
      <w:r>
        <w:rPr/>
        <w:t>naam</w:t>
      </w:r>
      <w:r>
        <w:rPr>
          <w:spacing w:val="-4"/>
        </w:rPr>
        <w:t> </w:t>
      </w:r>
      <w:r>
        <w:rPr/>
        <w:t>samenwerkingsschool</w:t>
      </w:r>
      <w:r>
        <w:rPr>
          <w:spacing w:val="-4"/>
        </w:rPr>
        <w:t> </w:t>
      </w:r>
      <w:r>
        <w:rPr/>
        <w:t>gekregen</w:t>
      </w:r>
      <w:r>
        <w:rPr>
          <w:spacing w:val="-4"/>
        </w:rPr>
        <w:t> </w:t>
      </w:r>
      <w:r>
        <w:rPr/>
        <w:t>omdat</w:t>
      </w:r>
      <w:r>
        <w:rPr>
          <w:spacing w:val="-4"/>
        </w:rPr>
        <w:t> </w:t>
      </w:r>
      <w:r>
        <w:rPr/>
        <w:t>de</w:t>
      </w:r>
      <w:r>
        <w:rPr>
          <w:spacing w:val="-4"/>
        </w:rPr>
        <w:t> </w:t>
      </w:r>
      <w:r>
        <w:rPr/>
        <w:t>school</w:t>
      </w:r>
      <w:r>
        <w:rPr>
          <w:spacing w:val="-4"/>
        </w:rPr>
        <w:t> </w:t>
      </w:r>
      <w:r>
        <w:rPr/>
        <w:t>ontstaan</w:t>
      </w:r>
      <w:r>
        <w:rPr>
          <w:spacing w:val="-4"/>
        </w:rPr>
        <w:t> </w:t>
      </w:r>
      <w:r>
        <w:rPr/>
        <w:t>is</w:t>
      </w:r>
      <w:r>
        <w:rPr>
          <w:spacing w:val="-4"/>
        </w:rPr>
        <w:t> </w:t>
      </w:r>
      <w:r>
        <w:rPr/>
        <w:t>door een nauwe samenwerking van Openbaar en Christelijk onderwijs.</w:t>
      </w:r>
    </w:p>
    <w:p>
      <w:pPr>
        <w:pStyle w:val="BodyText"/>
        <w:spacing w:before="203"/>
        <w:ind w:left="150" w:right="185"/>
      </w:pPr>
      <w:r>
        <w:rPr/>
        <w:t>Sws Oostermoer heeft deze Schoolgids samengesteld om u een beeld te geven van wat onze school voor</w:t>
      </w:r>
      <w:r>
        <w:rPr>
          <w:spacing w:val="-4"/>
        </w:rPr>
        <w:t> </w:t>
      </w:r>
      <w:r>
        <w:rPr/>
        <w:t>uw</w:t>
      </w:r>
      <w:r>
        <w:rPr>
          <w:spacing w:val="-4"/>
        </w:rPr>
        <w:t> </w:t>
      </w:r>
      <w:r>
        <w:rPr/>
        <w:t>kind(eren)</w:t>
      </w:r>
      <w:r>
        <w:rPr>
          <w:spacing w:val="-4"/>
        </w:rPr>
        <w:t> </w:t>
      </w:r>
      <w:r>
        <w:rPr/>
        <w:t>kan</w:t>
      </w:r>
      <w:r>
        <w:rPr>
          <w:spacing w:val="-4"/>
        </w:rPr>
        <w:t> </w:t>
      </w:r>
      <w:r>
        <w:rPr/>
        <w:t>betekenen.</w:t>
      </w:r>
      <w:r>
        <w:rPr>
          <w:spacing w:val="-4"/>
        </w:rPr>
        <w:t> </w:t>
      </w:r>
      <w:r>
        <w:rPr/>
        <w:t>De</w:t>
      </w:r>
      <w:r>
        <w:rPr>
          <w:spacing w:val="-4"/>
        </w:rPr>
        <w:t> </w:t>
      </w:r>
      <w:r>
        <w:rPr/>
        <w:t>schoolgids</w:t>
      </w:r>
      <w:r>
        <w:rPr>
          <w:spacing w:val="-4"/>
        </w:rPr>
        <w:t> </w:t>
      </w:r>
      <w:r>
        <w:rPr/>
        <w:t>bevat</w:t>
      </w:r>
      <w:r>
        <w:rPr>
          <w:spacing w:val="-4"/>
        </w:rPr>
        <w:t> </w:t>
      </w:r>
      <w:r>
        <w:rPr/>
        <w:t>informatie</w:t>
      </w:r>
      <w:r>
        <w:rPr>
          <w:spacing w:val="-4"/>
        </w:rPr>
        <w:t> </w:t>
      </w:r>
      <w:r>
        <w:rPr/>
        <w:t>over</w:t>
      </w:r>
      <w:r>
        <w:rPr>
          <w:spacing w:val="-4"/>
        </w:rPr>
        <w:t> </w:t>
      </w:r>
      <w:r>
        <w:rPr/>
        <w:t>algemene</w:t>
      </w:r>
      <w:r>
        <w:rPr>
          <w:spacing w:val="-4"/>
        </w:rPr>
        <w:t> </w:t>
      </w:r>
      <w:r>
        <w:rPr/>
        <w:t>en</w:t>
      </w:r>
      <w:r>
        <w:rPr>
          <w:spacing w:val="-4"/>
        </w:rPr>
        <w:t> </w:t>
      </w:r>
      <w:r>
        <w:rPr/>
        <w:t>organisatorische zaken op school. Hopelijk leest u onze schoolgids met interesse en geeft deze voldoende informatie.</w:t>
      </w:r>
    </w:p>
    <w:p>
      <w:pPr>
        <w:pStyle w:val="BodyText"/>
        <w:spacing w:before="202"/>
        <w:ind w:left="150" w:right="185"/>
      </w:pPr>
      <w:r>
        <w:rPr/>
        <w:t>Mochten</w:t>
      </w:r>
      <w:r>
        <w:rPr>
          <w:spacing w:val="-2"/>
        </w:rPr>
        <w:t> </w:t>
      </w:r>
      <w:r>
        <w:rPr/>
        <w:t>er</w:t>
      </w:r>
      <w:r>
        <w:rPr>
          <w:spacing w:val="-2"/>
        </w:rPr>
        <w:t> </w:t>
      </w:r>
      <w:r>
        <w:rPr/>
        <w:t>naast</w:t>
      </w:r>
      <w:r>
        <w:rPr>
          <w:spacing w:val="-2"/>
        </w:rPr>
        <w:t> </w:t>
      </w:r>
      <w:r>
        <w:rPr/>
        <w:t>de</w:t>
      </w:r>
      <w:r>
        <w:rPr>
          <w:spacing w:val="-2"/>
        </w:rPr>
        <w:t> </w:t>
      </w:r>
      <w:r>
        <w:rPr/>
        <w:t>informatie,</w:t>
      </w:r>
      <w:r>
        <w:rPr>
          <w:spacing w:val="-2"/>
        </w:rPr>
        <w:t> </w:t>
      </w:r>
      <w:r>
        <w:rPr/>
        <w:t>die</w:t>
      </w:r>
      <w:r>
        <w:rPr>
          <w:spacing w:val="-2"/>
        </w:rPr>
        <w:t> </w:t>
      </w:r>
      <w:r>
        <w:rPr/>
        <w:t>wij</w:t>
      </w:r>
      <w:r>
        <w:rPr>
          <w:spacing w:val="-2"/>
        </w:rPr>
        <w:t> </w:t>
      </w:r>
      <w:r>
        <w:rPr/>
        <w:t>u</w:t>
      </w:r>
      <w:r>
        <w:rPr>
          <w:spacing w:val="-2"/>
        </w:rPr>
        <w:t> </w:t>
      </w:r>
      <w:r>
        <w:rPr/>
        <w:t>hierbij</w:t>
      </w:r>
      <w:r>
        <w:rPr>
          <w:spacing w:val="-2"/>
        </w:rPr>
        <w:t> </w:t>
      </w:r>
      <w:r>
        <w:rPr/>
        <w:t>verstrekken,</w:t>
      </w:r>
      <w:r>
        <w:rPr>
          <w:spacing w:val="-2"/>
        </w:rPr>
        <w:t> </w:t>
      </w:r>
      <w:r>
        <w:rPr/>
        <w:t>nog</w:t>
      </w:r>
      <w:r>
        <w:rPr>
          <w:spacing w:val="-2"/>
        </w:rPr>
        <w:t> </w:t>
      </w:r>
      <w:r>
        <w:rPr/>
        <w:t>vragen</w:t>
      </w:r>
      <w:r>
        <w:rPr>
          <w:spacing w:val="-2"/>
        </w:rPr>
        <w:t> </w:t>
      </w:r>
      <w:r>
        <w:rPr/>
        <w:t>zijn,</w:t>
      </w:r>
      <w:r>
        <w:rPr>
          <w:spacing w:val="-2"/>
        </w:rPr>
        <w:t> </w:t>
      </w:r>
      <w:r>
        <w:rPr/>
        <w:t>dan</w:t>
      </w:r>
      <w:r>
        <w:rPr>
          <w:spacing w:val="-2"/>
        </w:rPr>
        <w:t> </w:t>
      </w:r>
      <w:r>
        <w:rPr/>
        <w:t>nodigen</w:t>
      </w:r>
      <w:r>
        <w:rPr>
          <w:spacing w:val="-2"/>
        </w:rPr>
        <w:t> </w:t>
      </w:r>
      <w:r>
        <w:rPr/>
        <w:t>we</w:t>
      </w:r>
      <w:r>
        <w:rPr>
          <w:spacing w:val="-2"/>
        </w:rPr>
        <w:t> </w:t>
      </w:r>
      <w:r>
        <w:rPr/>
        <w:t>u</w:t>
      </w:r>
      <w:r>
        <w:rPr>
          <w:spacing w:val="-2"/>
        </w:rPr>
        <w:t> </w:t>
      </w:r>
      <w:r>
        <w:rPr/>
        <w:t>van harte uit om langs te komen. Zowel directie als leerkrachten willen uw vragen graag </w:t>
      </w:r>
      <w:r>
        <w:rPr>
          <w:spacing w:val="-2"/>
        </w:rPr>
        <w:t>beantwoorden.</w:t>
      </w:r>
    </w:p>
    <w:p>
      <w:pPr>
        <w:pStyle w:val="BodyText"/>
        <w:spacing w:before="202"/>
        <w:ind w:left="150"/>
      </w:pPr>
      <w:r>
        <w:rPr/>
        <w:t>Team Samenwerkingsschool </w:t>
      </w:r>
      <w:r>
        <w:rPr>
          <w:spacing w:val="-2"/>
        </w:rPr>
        <w:t>Oostermoer</w:t>
      </w:r>
    </w:p>
    <w:p>
      <w:pPr>
        <w:spacing w:after="0"/>
        <w:sectPr>
          <w:footerReference w:type="default" r:id="rId9"/>
          <w:pgSz w:w="11910" w:h="16840"/>
          <w:pgMar w:header="0" w:footer="1131" w:top="760" w:bottom="1320" w:left="700" w:right="740"/>
          <w:pgNumType w:start="1"/>
        </w:sectPr>
      </w:pPr>
    </w:p>
    <w:p>
      <w:pPr>
        <w:pStyle w:val="Heading1"/>
        <w:numPr>
          <w:ilvl w:val="0"/>
          <w:numId w:val="2"/>
        </w:numPr>
        <w:tabs>
          <w:tab w:pos="1001" w:val="left" w:leader="none"/>
        </w:tabs>
        <w:spacing w:line="240" w:lineRule="auto" w:before="79" w:after="0"/>
        <w:ind w:left="1001" w:right="0" w:hanging="851"/>
        <w:jc w:val="left"/>
      </w:pPr>
      <w:bookmarkStart w:name="Over de school" w:id="1"/>
      <w:bookmarkEnd w:id="1"/>
      <w:r>
        <w:rPr>
          <w:b w:val="0"/>
        </w:rPr>
      </w:r>
      <w:bookmarkStart w:name="Algemene gegevens" w:id="2"/>
      <w:bookmarkEnd w:id="2"/>
      <w:r>
        <w:rPr>
          <w:b w:val="0"/>
        </w:rPr>
      </w:r>
      <w:r>
        <w:rPr>
          <w:color w:val="631C5C"/>
          <w:w w:val="125"/>
        </w:rPr>
        <w:t>Over</w:t>
      </w:r>
      <w:r>
        <w:rPr>
          <w:color w:val="631C5C"/>
          <w:spacing w:val="-28"/>
          <w:w w:val="125"/>
        </w:rPr>
        <w:t> </w:t>
      </w:r>
      <w:r>
        <w:rPr>
          <w:color w:val="631C5C"/>
          <w:w w:val="125"/>
        </w:rPr>
        <w:t>de</w:t>
      </w:r>
      <w:r>
        <w:rPr>
          <w:color w:val="631C5C"/>
          <w:spacing w:val="-28"/>
          <w:w w:val="125"/>
        </w:rPr>
        <w:t> </w:t>
      </w:r>
      <w:r>
        <w:rPr>
          <w:color w:val="631C5C"/>
          <w:spacing w:val="-2"/>
          <w:w w:val="125"/>
        </w:rPr>
        <w:t>school</w:t>
      </w:r>
    </w:p>
    <w:p>
      <w:pPr>
        <w:pStyle w:val="Heading2"/>
        <w:numPr>
          <w:ilvl w:val="1"/>
          <w:numId w:val="2"/>
        </w:numPr>
        <w:tabs>
          <w:tab w:pos="1001" w:val="left" w:leader="none"/>
        </w:tabs>
        <w:spacing w:line="240" w:lineRule="auto" w:before="452" w:after="0"/>
        <w:ind w:left="1001" w:right="0" w:hanging="851"/>
        <w:jc w:val="left"/>
      </w:pPr>
      <w:r>
        <w:rPr>
          <w:color w:val="631C5C"/>
          <w:w w:val="120"/>
        </w:rPr>
        <w:t>Algemene</w:t>
      </w:r>
      <w:r>
        <w:rPr>
          <w:color w:val="631C5C"/>
          <w:spacing w:val="37"/>
          <w:w w:val="120"/>
        </w:rPr>
        <w:t> </w:t>
      </w:r>
      <w:r>
        <w:rPr>
          <w:color w:val="631C5C"/>
          <w:spacing w:val="-2"/>
          <w:w w:val="120"/>
        </w:rPr>
        <w:t>gegevens</w:t>
      </w:r>
    </w:p>
    <w:p>
      <w:pPr>
        <w:pStyle w:val="BodyText"/>
        <w:spacing w:before="123"/>
        <w:rPr>
          <w:rFonts w:ascii="Calibri"/>
          <w:b/>
          <w:sz w:val="20"/>
        </w:rPr>
      </w:pPr>
      <w:r>
        <w:rPr/>
        <w:drawing>
          <wp:anchor distT="0" distB="0" distL="0" distR="0" allowOverlap="1" layoutInCell="1" locked="0" behindDoc="1" simplePos="0" relativeHeight="487588864">
            <wp:simplePos x="0" y="0"/>
            <wp:positionH relativeFrom="page">
              <wp:posOffset>540004</wp:posOffset>
            </wp:positionH>
            <wp:positionV relativeFrom="paragraph">
              <wp:posOffset>248598</wp:posOffset>
            </wp:positionV>
            <wp:extent cx="6461754" cy="363474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6461754" cy="3634740"/>
                    </a:xfrm>
                    <a:prstGeom prst="rect">
                      <a:avLst/>
                    </a:prstGeom>
                  </pic:spPr>
                </pic:pic>
              </a:graphicData>
            </a:graphic>
          </wp:anchor>
        </w:drawing>
      </w:r>
    </w:p>
    <w:p>
      <w:pPr>
        <w:pStyle w:val="BodyText"/>
        <w:spacing w:before="125"/>
        <w:rPr>
          <w:rFonts w:ascii="Calibri"/>
          <w:b/>
          <w:sz w:val="32"/>
        </w:rPr>
      </w:pPr>
    </w:p>
    <w:p>
      <w:pPr>
        <w:pStyle w:val="Heading3"/>
      </w:pPr>
      <w:r>
        <w:rPr>
          <w:color w:val="631C5C"/>
          <w:spacing w:val="-2"/>
          <w:w w:val="125"/>
        </w:rPr>
        <w:t>Contactgegevens</w:t>
      </w:r>
    </w:p>
    <w:p>
      <w:pPr>
        <w:pStyle w:val="Heading4"/>
        <w:spacing w:before="166"/>
      </w:pPr>
      <w:r>
        <w:rPr>
          <w:spacing w:val="-2"/>
        </w:rPr>
        <w:t>Samenwerkingsschool</w:t>
      </w:r>
      <w:r>
        <w:rPr>
          <w:spacing w:val="17"/>
        </w:rPr>
        <w:t> </w:t>
      </w:r>
      <w:r>
        <w:rPr>
          <w:spacing w:val="-2"/>
        </w:rPr>
        <w:t>Oostermoer</w:t>
      </w:r>
    </w:p>
    <w:p>
      <w:pPr>
        <w:pStyle w:val="BodyText"/>
        <w:spacing w:line="278" w:lineRule="auto" w:before="48"/>
        <w:ind w:left="150" w:right="8379"/>
      </w:pPr>
      <w:r>
        <w:rPr/>
        <w:t>Bonnerveen 7 A 9511PM</w:t>
      </w:r>
      <w:r>
        <w:rPr>
          <w:spacing w:val="-13"/>
        </w:rPr>
        <w:t> </w:t>
      </w:r>
      <w:r>
        <w:rPr/>
        <w:t>Gieterveen</w:t>
      </w:r>
    </w:p>
    <w:p>
      <w:pPr>
        <w:pStyle w:val="BodyText"/>
        <w:spacing w:line="338" w:lineRule="exact"/>
        <w:ind w:left="150"/>
      </w:pPr>
      <w:r>
        <w:rPr>
          <w:rFonts w:ascii="Arial" w:hAnsi="Arial"/>
          <w:color w:val="631C5C"/>
          <w:position w:val="-5"/>
        </w:rPr>
        <w:t></w:t>
      </w:r>
      <w:r>
        <w:rPr>
          <w:rFonts w:ascii="Arial" w:hAnsi="Arial"/>
          <w:color w:val="631C5C"/>
          <w:spacing w:val="27"/>
          <w:position w:val="-5"/>
        </w:rPr>
        <w:t>  </w:t>
      </w:r>
      <w:r>
        <w:rPr>
          <w:spacing w:val="-2"/>
        </w:rPr>
        <w:t>0599648953</w:t>
      </w:r>
    </w:p>
    <w:p>
      <w:pPr>
        <w:spacing w:line="298" w:lineRule="exact" w:before="0"/>
        <w:ind w:left="150" w:right="0" w:firstLine="0"/>
        <w:jc w:val="left"/>
        <w:rPr>
          <w:b/>
          <w:sz w:val="24"/>
        </w:rPr>
      </w:pPr>
      <w:r>
        <w:rPr>
          <w:rFonts w:ascii="Arial" w:hAnsi="Arial"/>
          <w:color w:val="631C5C"/>
          <w:w w:val="105"/>
          <w:sz w:val="24"/>
        </w:rPr>
        <w:t></w:t>
      </w:r>
      <w:r>
        <w:rPr>
          <w:rFonts w:ascii="Arial" w:hAnsi="Arial"/>
          <w:color w:val="631C5C"/>
          <w:spacing w:val="21"/>
          <w:w w:val="105"/>
          <w:sz w:val="24"/>
        </w:rPr>
        <w:t>  </w:t>
      </w:r>
      <w:hyperlink r:id="rId11">
        <w:r>
          <w:rPr>
            <w:b/>
            <w:color w:val="238279"/>
            <w:spacing w:val="-2"/>
            <w:w w:val="105"/>
            <w:position w:val="2"/>
            <w:sz w:val="24"/>
          </w:rPr>
          <w:t>http://www.swsoostermoer.nl</w:t>
        </w:r>
      </w:hyperlink>
    </w:p>
    <w:p>
      <w:pPr>
        <w:spacing w:before="41"/>
        <w:ind w:left="150" w:right="0" w:firstLine="0"/>
        <w:jc w:val="left"/>
        <w:rPr>
          <w:b/>
          <w:sz w:val="24"/>
        </w:rPr>
      </w:pPr>
      <w:r>
        <w:rPr>
          <w:rFonts w:ascii="Arial" w:hAnsi="Arial"/>
          <w:color w:val="631C5C"/>
          <w:w w:val="115"/>
          <w:sz w:val="24"/>
        </w:rPr>
        <w:t></w:t>
      </w:r>
      <w:r>
        <w:rPr>
          <w:rFonts w:ascii="Arial" w:hAnsi="Arial"/>
          <w:color w:val="631C5C"/>
          <w:spacing w:val="70"/>
          <w:w w:val="150"/>
          <w:sz w:val="24"/>
        </w:rPr>
        <w:t> </w:t>
      </w:r>
      <w:hyperlink r:id="rId12">
        <w:r>
          <w:rPr>
            <w:b/>
            <w:color w:val="238279"/>
            <w:spacing w:val="-2"/>
            <w:w w:val="105"/>
            <w:position w:val="2"/>
            <w:sz w:val="24"/>
          </w:rPr>
          <w:t>oostermoer@primah.org</w:t>
        </w:r>
      </w:hyperlink>
    </w:p>
    <w:p>
      <w:pPr>
        <w:spacing w:after="0"/>
        <w:jc w:val="left"/>
        <w:rPr>
          <w:sz w:val="24"/>
        </w:rPr>
        <w:sectPr>
          <w:pgSz w:w="11910" w:h="16840"/>
          <w:pgMar w:header="0" w:footer="1131" w:top="760" w:bottom="1320" w:left="700" w:right="740"/>
        </w:sectPr>
      </w:pPr>
    </w:p>
    <w:p>
      <w:pPr>
        <w:pStyle w:val="Heading3"/>
        <w:spacing w:before="76"/>
      </w:pPr>
      <w:r>
        <w:rPr>
          <w:color w:val="631C5C"/>
          <w:spacing w:val="-2"/>
          <w:w w:val="125"/>
        </w:rPr>
        <w:t>Schoolbestuur</w:t>
      </w:r>
    </w:p>
    <w:p>
      <w:pPr>
        <w:pStyle w:val="Heading4"/>
        <w:spacing w:before="166"/>
      </w:pPr>
      <w:r>
        <w:rPr/>
        <w:t>Stg.</w:t>
      </w:r>
      <w:r>
        <w:rPr>
          <w:spacing w:val="-7"/>
        </w:rPr>
        <w:t> </w:t>
      </w:r>
      <w:r>
        <w:rPr/>
        <w:t>Openbaar</w:t>
      </w:r>
      <w:r>
        <w:rPr>
          <w:spacing w:val="-5"/>
        </w:rPr>
        <w:t> </w:t>
      </w:r>
      <w:r>
        <w:rPr/>
        <w:t>Primair</w:t>
      </w:r>
      <w:r>
        <w:rPr>
          <w:spacing w:val="-5"/>
        </w:rPr>
        <w:t> </w:t>
      </w:r>
      <w:r>
        <w:rPr/>
        <w:t>Onderw.</w:t>
      </w:r>
      <w:r>
        <w:rPr>
          <w:spacing w:val="-5"/>
        </w:rPr>
        <w:t> </w:t>
      </w:r>
      <w:r>
        <w:rPr/>
        <w:t>Aa</w:t>
      </w:r>
      <w:r>
        <w:rPr>
          <w:spacing w:val="-5"/>
        </w:rPr>
        <w:t> </w:t>
      </w:r>
      <w:r>
        <w:rPr/>
        <w:t>en</w:t>
      </w:r>
      <w:r>
        <w:rPr>
          <w:spacing w:val="-5"/>
        </w:rPr>
        <w:t> </w:t>
      </w:r>
      <w:r>
        <w:rPr>
          <w:spacing w:val="-2"/>
        </w:rPr>
        <w:t>Hunze</w:t>
      </w:r>
    </w:p>
    <w:p>
      <w:pPr>
        <w:pStyle w:val="BodyText"/>
        <w:spacing w:before="47"/>
        <w:ind w:left="150"/>
      </w:pPr>
      <w:r>
        <w:rPr/>
        <w:t>Aantal</w:t>
      </w:r>
      <w:r>
        <w:rPr>
          <w:spacing w:val="-9"/>
        </w:rPr>
        <w:t> </w:t>
      </w:r>
      <w:r>
        <w:rPr/>
        <w:t>scholen:</w:t>
      </w:r>
      <w:r>
        <w:rPr>
          <w:spacing w:val="-4"/>
        </w:rPr>
        <w:t> </w:t>
      </w:r>
      <w:r>
        <w:rPr>
          <w:spacing w:val="-5"/>
        </w:rPr>
        <w:t>12</w:t>
      </w:r>
    </w:p>
    <w:p>
      <w:pPr>
        <w:pStyle w:val="BodyText"/>
        <w:spacing w:before="48"/>
        <w:ind w:left="150"/>
      </w:pPr>
      <w:r>
        <w:rPr/>
        <w:t>Aantal</w:t>
      </w:r>
      <w:r>
        <w:rPr>
          <w:spacing w:val="-9"/>
        </w:rPr>
        <w:t> </w:t>
      </w:r>
      <w:r>
        <w:rPr/>
        <w:t>leerlingen:</w:t>
      </w:r>
      <w:r>
        <w:rPr>
          <w:spacing w:val="-6"/>
        </w:rPr>
        <w:t> </w:t>
      </w:r>
      <w:r>
        <w:rPr>
          <w:spacing w:val="-2"/>
        </w:rPr>
        <w:t>1.440</w:t>
      </w:r>
    </w:p>
    <w:p>
      <w:pPr>
        <w:spacing w:before="44"/>
        <w:ind w:left="150" w:right="0" w:firstLine="0"/>
        <w:jc w:val="left"/>
        <w:rPr>
          <w:b/>
          <w:sz w:val="24"/>
        </w:rPr>
      </w:pPr>
      <w:r>
        <w:rPr>
          <w:rFonts w:ascii="Arial" w:hAnsi="Arial"/>
          <w:color w:val="631C5C"/>
          <w:w w:val="105"/>
          <w:sz w:val="24"/>
        </w:rPr>
        <w:t></w:t>
      </w:r>
      <w:r>
        <w:rPr>
          <w:rFonts w:ascii="Arial" w:hAnsi="Arial"/>
          <w:color w:val="631C5C"/>
          <w:spacing w:val="21"/>
          <w:w w:val="105"/>
          <w:sz w:val="24"/>
        </w:rPr>
        <w:t>  </w:t>
      </w:r>
      <w:hyperlink r:id="rId13">
        <w:r>
          <w:rPr>
            <w:b/>
            <w:color w:val="238279"/>
            <w:spacing w:val="-2"/>
            <w:w w:val="105"/>
            <w:position w:val="2"/>
            <w:sz w:val="24"/>
          </w:rPr>
          <w:t>http://www.primah.org</w:t>
        </w:r>
      </w:hyperlink>
    </w:p>
    <w:p>
      <w:pPr>
        <w:pStyle w:val="BodyText"/>
        <w:rPr>
          <w:b/>
          <w:sz w:val="20"/>
        </w:rPr>
      </w:pPr>
    </w:p>
    <w:p>
      <w:pPr>
        <w:pStyle w:val="BodyText"/>
        <w:spacing w:before="8"/>
        <w:rPr>
          <w:b/>
          <w:sz w:val="20"/>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9"/>
        <w:gridCol w:w="2506"/>
        <w:gridCol w:w="5249"/>
      </w:tblGrid>
      <w:tr>
        <w:trPr>
          <w:trHeight w:val="511" w:hRule="atLeast"/>
        </w:trPr>
        <w:tc>
          <w:tcPr>
            <w:tcW w:w="2449" w:type="dxa"/>
            <w:tcBorders>
              <w:bottom w:val="single" w:sz="4" w:space="0" w:color="C5C5C5"/>
            </w:tcBorders>
          </w:tcPr>
          <w:p>
            <w:pPr>
              <w:pStyle w:val="TableParagraph"/>
              <w:spacing w:before="4"/>
              <w:rPr>
                <w:rFonts w:ascii="Calibri"/>
                <w:b/>
                <w:sz w:val="28"/>
              </w:rPr>
            </w:pPr>
            <w:r>
              <w:rPr>
                <w:rFonts w:ascii="Calibri"/>
                <w:b/>
                <w:color w:val="631C5C"/>
                <w:spacing w:val="-2"/>
                <w:w w:val="125"/>
                <w:sz w:val="28"/>
              </w:rPr>
              <w:t>Schooldirectie</w:t>
            </w:r>
          </w:p>
        </w:tc>
        <w:tc>
          <w:tcPr>
            <w:tcW w:w="7755" w:type="dxa"/>
            <w:gridSpan w:val="2"/>
            <w:tcBorders>
              <w:bottom w:val="single" w:sz="4" w:space="0" w:color="C5C5C5"/>
            </w:tcBorders>
          </w:tcPr>
          <w:p>
            <w:pPr>
              <w:pStyle w:val="TableParagraph"/>
              <w:rPr>
                <w:rFonts w:ascii="Times New Roman"/>
                <w:sz w:val="22"/>
              </w:rPr>
            </w:pPr>
          </w:p>
        </w:tc>
      </w:tr>
      <w:tr>
        <w:trPr>
          <w:trHeight w:val="320" w:hRule="atLeast"/>
        </w:trPr>
        <w:tc>
          <w:tcPr>
            <w:tcW w:w="2449" w:type="dxa"/>
            <w:tcBorders>
              <w:top w:val="single" w:sz="4" w:space="0" w:color="C5C5C5"/>
              <w:bottom w:val="single" w:sz="8" w:space="0" w:color="C5C5C5"/>
            </w:tcBorders>
          </w:tcPr>
          <w:p>
            <w:pPr>
              <w:pStyle w:val="TableParagraph"/>
              <w:spacing w:before="38"/>
              <w:rPr>
                <w:b/>
                <w:sz w:val="20"/>
              </w:rPr>
            </w:pPr>
            <w:r>
              <w:rPr>
                <w:b/>
                <w:color w:val="777777"/>
                <w:spacing w:val="-2"/>
                <w:sz w:val="20"/>
              </w:rPr>
              <w:t>Functie</w:t>
            </w:r>
          </w:p>
        </w:tc>
        <w:tc>
          <w:tcPr>
            <w:tcW w:w="2506" w:type="dxa"/>
            <w:tcBorders>
              <w:top w:val="single" w:sz="4" w:space="0" w:color="C5C5C5"/>
              <w:bottom w:val="single" w:sz="8" w:space="0" w:color="C5C5C5"/>
            </w:tcBorders>
          </w:tcPr>
          <w:p>
            <w:pPr>
              <w:pStyle w:val="TableParagraph"/>
              <w:spacing w:before="38"/>
              <w:ind w:left="386"/>
              <w:rPr>
                <w:b/>
                <w:sz w:val="20"/>
              </w:rPr>
            </w:pPr>
            <w:r>
              <w:rPr>
                <w:b/>
                <w:color w:val="777777"/>
                <w:spacing w:val="-4"/>
                <w:sz w:val="20"/>
              </w:rPr>
              <w:t>Naam</w:t>
            </w:r>
          </w:p>
        </w:tc>
        <w:tc>
          <w:tcPr>
            <w:tcW w:w="5249" w:type="dxa"/>
            <w:tcBorders>
              <w:top w:val="single" w:sz="4" w:space="0" w:color="C5C5C5"/>
              <w:bottom w:val="single" w:sz="8" w:space="0" w:color="C5C5C5"/>
            </w:tcBorders>
          </w:tcPr>
          <w:p>
            <w:pPr>
              <w:pStyle w:val="TableParagraph"/>
              <w:spacing w:before="38"/>
              <w:ind w:left="714"/>
              <w:rPr>
                <w:b/>
                <w:sz w:val="20"/>
              </w:rPr>
            </w:pPr>
            <w:r>
              <w:rPr>
                <w:b/>
                <w:color w:val="777777"/>
                <w:spacing w:val="-2"/>
                <w:sz w:val="20"/>
              </w:rPr>
              <w:t>E-mailadres</w:t>
            </w:r>
          </w:p>
        </w:tc>
      </w:tr>
      <w:tr>
        <w:trPr>
          <w:trHeight w:val="320" w:hRule="atLeast"/>
        </w:trPr>
        <w:tc>
          <w:tcPr>
            <w:tcW w:w="2449" w:type="dxa"/>
            <w:tcBorders>
              <w:top w:val="single" w:sz="8" w:space="0" w:color="C5C5C5"/>
              <w:bottom w:val="single" w:sz="4" w:space="0" w:color="C5C5C5"/>
            </w:tcBorders>
          </w:tcPr>
          <w:p>
            <w:pPr>
              <w:pStyle w:val="TableParagraph"/>
              <w:spacing w:before="38"/>
              <w:rPr>
                <w:sz w:val="20"/>
              </w:rPr>
            </w:pPr>
            <w:r>
              <w:rPr>
                <w:spacing w:val="-2"/>
                <w:sz w:val="20"/>
              </w:rPr>
              <w:t>Directeur</w:t>
            </w:r>
          </w:p>
        </w:tc>
        <w:tc>
          <w:tcPr>
            <w:tcW w:w="2506" w:type="dxa"/>
            <w:tcBorders>
              <w:top w:val="single" w:sz="8" w:space="0" w:color="C5C5C5"/>
              <w:bottom w:val="single" w:sz="4" w:space="0" w:color="C5C5C5"/>
            </w:tcBorders>
          </w:tcPr>
          <w:p>
            <w:pPr>
              <w:pStyle w:val="TableParagraph"/>
              <w:spacing w:before="38"/>
              <w:ind w:left="386"/>
              <w:rPr>
                <w:sz w:val="20"/>
              </w:rPr>
            </w:pPr>
            <w:r>
              <w:rPr>
                <w:sz w:val="20"/>
              </w:rPr>
              <w:t>Annemie</w:t>
            </w:r>
            <w:r>
              <w:rPr>
                <w:spacing w:val="-7"/>
                <w:sz w:val="20"/>
              </w:rPr>
              <w:t> </w:t>
            </w:r>
            <w:r>
              <w:rPr>
                <w:spacing w:val="-2"/>
                <w:sz w:val="20"/>
              </w:rPr>
              <w:t>Pathuis</w:t>
            </w:r>
          </w:p>
        </w:tc>
        <w:tc>
          <w:tcPr>
            <w:tcW w:w="5249" w:type="dxa"/>
            <w:tcBorders>
              <w:top w:val="single" w:sz="8" w:space="0" w:color="C5C5C5"/>
              <w:bottom w:val="single" w:sz="4" w:space="0" w:color="C5C5C5"/>
            </w:tcBorders>
          </w:tcPr>
          <w:p>
            <w:pPr>
              <w:pStyle w:val="TableParagraph"/>
              <w:spacing w:before="38"/>
              <w:ind w:left="714"/>
              <w:rPr>
                <w:b/>
                <w:sz w:val="20"/>
              </w:rPr>
            </w:pPr>
            <w:hyperlink r:id="rId14">
              <w:r>
                <w:rPr>
                  <w:b/>
                  <w:color w:val="238279"/>
                  <w:spacing w:val="-2"/>
                  <w:sz w:val="20"/>
                </w:rPr>
                <w:t>directie.oostermoer@primah.org</w:t>
              </w:r>
            </w:hyperlink>
          </w:p>
        </w:tc>
      </w:tr>
    </w:tbl>
    <w:p>
      <w:pPr>
        <w:pStyle w:val="BodyText"/>
        <w:spacing w:before="48"/>
        <w:rPr>
          <w:b/>
        </w:rPr>
      </w:pPr>
    </w:p>
    <w:p>
      <w:pPr>
        <w:pStyle w:val="BodyText"/>
        <w:spacing w:before="1"/>
        <w:ind w:left="150"/>
      </w:pPr>
      <w:r>
        <w:rPr/>
        <w:t>Het</w:t>
      </w:r>
      <w:r>
        <w:rPr>
          <w:spacing w:val="-4"/>
        </w:rPr>
        <w:t> </w:t>
      </w:r>
      <w:r>
        <w:rPr/>
        <w:t>team</w:t>
      </w:r>
      <w:r>
        <w:rPr>
          <w:spacing w:val="-4"/>
        </w:rPr>
        <w:t> </w:t>
      </w:r>
      <w:r>
        <w:rPr/>
        <w:t>van</w:t>
      </w:r>
      <w:r>
        <w:rPr>
          <w:spacing w:val="-4"/>
        </w:rPr>
        <w:t> </w:t>
      </w:r>
      <w:r>
        <w:rPr/>
        <w:t>Sws</w:t>
      </w:r>
      <w:r>
        <w:rPr>
          <w:spacing w:val="-4"/>
        </w:rPr>
        <w:t> </w:t>
      </w:r>
      <w:r>
        <w:rPr/>
        <w:t>Oostermoer</w:t>
      </w:r>
      <w:r>
        <w:rPr>
          <w:spacing w:val="-4"/>
        </w:rPr>
        <w:t> </w:t>
      </w:r>
      <w:r>
        <w:rPr/>
        <w:t>bestaat</w:t>
      </w:r>
      <w:r>
        <w:rPr>
          <w:spacing w:val="-4"/>
        </w:rPr>
        <w:t> </w:t>
      </w:r>
      <w:r>
        <w:rPr/>
        <w:t>uit</w:t>
      </w:r>
      <w:r>
        <w:rPr>
          <w:spacing w:val="-4"/>
        </w:rPr>
        <w:t> </w:t>
      </w:r>
      <w:r>
        <w:rPr/>
        <w:t>10</w:t>
      </w:r>
      <w:r>
        <w:rPr>
          <w:spacing w:val="-4"/>
        </w:rPr>
        <w:t> </w:t>
      </w:r>
      <w:r>
        <w:rPr/>
        <w:t>mensen.</w:t>
      </w:r>
      <w:r>
        <w:rPr>
          <w:spacing w:val="-4"/>
        </w:rPr>
        <w:t> </w:t>
      </w:r>
      <w:r>
        <w:rPr/>
        <w:t>7</w:t>
      </w:r>
      <w:r>
        <w:rPr>
          <w:spacing w:val="-4"/>
        </w:rPr>
        <w:t> </w:t>
      </w:r>
      <w:r>
        <w:rPr/>
        <w:t>leerkrachten,</w:t>
      </w:r>
      <w:r>
        <w:rPr>
          <w:spacing w:val="-4"/>
        </w:rPr>
        <w:t> </w:t>
      </w:r>
      <w:r>
        <w:rPr/>
        <w:t>intern</w:t>
      </w:r>
      <w:r>
        <w:rPr>
          <w:spacing w:val="-4"/>
        </w:rPr>
        <w:t> </w:t>
      </w:r>
      <w:r>
        <w:rPr/>
        <w:t>begeleider,</w:t>
      </w:r>
      <w:r>
        <w:rPr>
          <w:spacing w:val="-4"/>
        </w:rPr>
        <w:t> </w:t>
      </w:r>
      <w:r>
        <w:rPr/>
        <w:t>vakleerkracht gymnastiek en directeur. Daarnaast is er op Sws Oostermoer een GVO docent en een vakleerkracht muziek werkzaam. Het is een klein compact team met overwegend deeltijd banen. We voelen ons verbonden met elkaar en dragen gezamenlijke verantwoordelijkheid voor de organisatie en</w:t>
      </w:r>
    </w:p>
    <w:p>
      <w:pPr>
        <w:pStyle w:val="BodyText"/>
        <w:spacing w:before="3"/>
        <w:ind w:left="150"/>
      </w:pPr>
      <w:r>
        <w:rPr/>
        <w:t>professionele cultuur op </w:t>
      </w:r>
      <w:r>
        <w:rPr>
          <w:spacing w:val="-2"/>
        </w:rPr>
        <w:t>school.</w:t>
      </w:r>
    </w:p>
    <w:p>
      <w:pPr>
        <w:pStyle w:val="BodyText"/>
        <w:spacing w:before="116"/>
        <w:rPr>
          <w:sz w:val="28"/>
        </w:rPr>
      </w:pPr>
    </w:p>
    <w:p>
      <w:pPr>
        <w:pStyle w:val="Heading3"/>
      </w:pPr>
      <w:r>
        <w:rPr>
          <w:color w:val="631C5C"/>
          <w:spacing w:val="-2"/>
          <w:w w:val="125"/>
        </w:rPr>
        <w:t>Samenwerkingsverband</w:t>
      </w:r>
    </w:p>
    <w:p>
      <w:pPr>
        <w:pStyle w:val="BodyText"/>
        <w:spacing w:before="166"/>
        <w:ind w:left="150"/>
      </w:pPr>
      <w:r>
        <w:rPr/>
        <w:t>Onze</w:t>
      </w:r>
      <w:r>
        <w:rPr>
          <w:spacing w:val="-10"/>
        </w:rPr>
        <w:t> </w:t>
      </w:r>
      <w:r>
        <w:rPr/>
        <w:t>school</w:t>
      </w:r>
      <w:r>
        <w:rPr>
          <w:spacing w:val="-8"/>
        </w:rPr>
        <w:t> </w:t>
      </w:r>
      <w:r>
        <w:rPr/>
        <w:t>is</w:t>
      </w:r>
      <w:r>
        <w:rPr>
          <w:spacing w:val="-7"/>
        </w:rPr>
        <w:t> </w:t>
      </w:r>
      <w:r>
        <w:rPr/>
        <w:t>aangesloten</w:t>
      </w:r>
      <w:r>
        <w:rPr>
          <w:spacing w:val="-8"/>
        </w:rPr>
        <w:t> </w:t>
      </w:r>
      <w:r>
        <w:rPr/>
        <w:t>bij</w:t>
      </w:r>
      <w:r>
        <w:rPr>
          <w:spacing w:val="-4"/>
        </w:rPr>
        <w:t> </w:t>
      </w:r>
      <w:r>
        <w:rPr/>
        <w:t>Samenwerkingsverband</w:t>
      </w:r>
      <w:r>
        <w:rPr>
          <w:spacing w:val="-8"/>
        </w:rPr>
        <w:t> </w:t>
      </w:r>
      <w:r>
        <w:rPr/>
        <w:t>PO</w:t>
      </w:r>
      <w:r>
        <w:rPr>
          <w:spacing w:val="-7"/>
        </w:rPr>
        <w:t> </w:t>
      </w:r>
      <w:r>
        <w:rPr/>
        <w:t>Noord-</w:t>
      </w:r>
      <w:r>
        <w:rPr>
          <w:spacing w:val="-2"/>
        </w:rPr>
        <w:t>Drenthe..</w:t>
      </w:r>
    </w:p>
    <w:p>
      <w:pPr>
        <w:pStyle w:val="BodyText"/>
        <w:spacing w:before="162"/>
        <w:rPr>
          <w:sz w:val="28"/>
        </w:rPr>
      </w:pPr>
    </w:p>
    <w:p>
      <w:pPr>
        <w:pStyle w:val="Heading3"/>
      </w:pPr>
      <w:r>
        <w:rPr>
          <w:color w:val="631C5C"/>
          <w:w w:val="120"/>
        </w:rPr>
        <w:t>Aantal</w:t>
      </w:r>
      <w:r>
        <w:rPr>
          <w:color w:val="631C5C"/>
          <w:spacing w:val="4"/>
          <w:w w:val="120"/>
        </w:rPr>
        <w:t> </w:t>
      </w:r>
      <w:r>
        <w:rPr>
          <w:color w:val="631C5C"/>
          <w:spacing w:val="-2"/>
          <w:w w:val="120"/>
        </w:rPr>
        <w:t>leerlingen</w:t>
      </w:r>
    </w:p>
    <w:p>
      <w:pPr>
        <w:pStyle w:val="Heading4"/>
        <w:tabs>
          <w:tab w:pos="4719" w:val="left" w:leader="none"/>
        </w:tabs>
        <w:spacing w:before="166"/>
      </w:pPr>
      <w:r>
        <w:rPr/>
        <w:drawing>
          <wp:anchor distT="0" distB="0" distL="0" distR="0" allowOverlap="1" layoutInCell="1" locked="0" behindDoc="0" simplePos="0" relativeHeight="15731200">
            <wp:simplePos x="0" y="0"/>
            <wp:positionH relativeFrom="page">
              <wp:posOffset>3258153</wp:posOffset>
            </wp:positionH>
            <wp:positionV relativeFrom="paragraph">
              <wp:posOffset>512120</wp:posOffset>
            </wp:positionV>
            <wp:extent cx="3761847" cy="152893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5" cstate="print"/>
                    <a:stretch>
                      <a:fillRect/>
                    </a:stretch>
                  </pic:blipFill>
                  <pic:spPr>
                    <a:xfrm>
                      <a:off x="0" y="0"/>
                      <a:ext cx="3761847" cy="1528930"/>
                    </a:xfrm>
                    <a:prstGeom prst="rect">
                      <a:avLst/>
                    </a:prstGeom>
                  </pic:spPr>
                </pic:pic>
              </a:graphicData>
            </a:graphic>
          </wp:anchor>
        </w:drawing>
      </w:r>
      <w:r>
        <w:rPr>
          <w:color w:val="631C5C"/>
        </w:rPr>
        <w:t>Aantal</w:t>
      </w:r>
      <w:r>
        <w:rPr>
          <w:color w:val="631C5C"/>
          <w:spacing w:val="-8"/>
        </w:rPr>
        <w:t> </w:t>
      </w:r>
      <w:r>
        <w:rPr>
          <w:color w:val="631C5C"/>
        </w:rPr>
        <w:t>leerlingen</w:t>
      </w:r>
      <w:r>
        <w:rPr>
          <w:color w:val="631C5C"/>
          <w:spacing w:val="-8"/>
        </w:rPr>
        <w:t> </w:t>
      </w:r>
      <w:r>
        <w:rPr>
          <w:color w:val="631C5C"/>
        </w:rPr>
        <w:t>in</w:t>
      </w:r>
      <w:r>
        <w:rPr>
          <w:color w:val="631C5C"/>
          <w:spacing w:val="-5"/>
        </w:rPr>
        <w:t> </w:t>
      </w:r>
      <w:r>
        <w:rPr>
          <w:color w:val="631C5C"/>
        </w:rPr>
        <w:t>2023-</w:t>
      </w:r>
      <w:r>
        <w:rPr>
          <w:color w:val="631C5C"/>
          <w:spacing w:val="-4"/>
        </w:rPr>
        <w:t>2024</w:t>
      </w:r>
      <w:r>
        <w:rPr>
          <w:color w:val="631C5C"/>
        </w:rPr>
        <w:tab/>
        <w:t>Aantal</w:t>
      </w:r>
      <w:r>
        <w:rPr>
          <w:color w:val="631C5C"/>
          <w:spacing w:val="-9"/>
        </w:rPr>
        <w:t> </w:t>
      </w:r>
      <w:r>
        <w:rPr>
          <w:color w:val="631C5C"/>
        </w:rPr>
        <w:t>leerlingen</w:t>
      </w:r>
      <w:r>
        <w:rPr>
          <w:color w:val="631C5C"/>
          <w:spacing w:val="-7"/>
        </w:rPr>
        <w:t> </w:t>
      </w:r>
      <w:r>
        <w:rPr>
          <w:color w:val="631C5C"/>
        </w:rPr>
        <w:t>de</w:t>
      </w:r>
      <w:r>
        <w:rPr>
          <w:color w:val="631C5C"/>
          <w:spacing w:val="-7"/>
        </w:rPr>
        <w:t> </w:t>
      </w:r>
      <w:r>
        <w:rPr>
          <w:color w:val="631C5C"/>
        </w:rPr>
        <w:t>afgelopen</w:t>
      </w:r>
      <w:r>
        <w:rPr>
          <w:color w:val="631C5C"/>
          <w:spacing w:val="-6"/>
        </w:rPr>
        <w:t> </w:t>
      </w:r>
      <w:r>
        <w:rPr>
          <w:color w:val="631C5C"/>
          <w:spacing w:val="-2"/>
        </w:rPr>
        <w:t>jaren</w:t>
      </w:r>
    </w:p>
    <w:p>
      <w:pPr>
        <w:pStyle w:val="BodyText"/>
        <w:rPr>
          <w:b/>
          <w:sz w:val="20"/>
        </w:rPr>
      </w:pPr>
    </w:p>
    <w:p>
      <w:pPr>
        <w:pStyle w:val="BodyText"/>
        <w:spacing w:before="13"/>
        <w:rPr>
          <w:b/>
          <w:sz w:val="20"/>
        </w:rPr>
      </w:pPr>
      <w:r>
        <w:rPr/>
        <mc:AlternateContent>
          <mc:Choice Requires="wps">
            <w:drawing>
              <wp:anchor distT="0" distB="0" distL="0" distR="0" allowOverlap="1" layoutInCell="1" locked="0" behindDoc="1" simplePos="0" relativeHeight="487589376">
                <wp:simplePos x="0" y="0"/>
                <wp:positionH relativeFrom="page">
                  <wp:posOffset>1360500</wp:posOffset>
                </wp:positionH>
                <wp:positionV relativeFrom="paragraph">
                  <wp:posOffset>178766</wp:posOffset>
                </wp:positionV>
                <wp:extent cx="866775" cy="876300"/>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866775" cy="876300"/>
                          <a:chExt cx="866775" cy="876300"/>
                        </a:xfrm>
                      </wpg:grpSpPr>
                      <pic:pic>
                        <pic:nvPicPr>
                          <pic:cNvPr id="8" name="Image 8"/>
                          <pic:cNvPicPr/>
                        </pic:nvPicPr>
                        <pic:blipFill>
                          <a:blip r:embed="rId16" cstate="print"/>
                          <a:stretch>
                            <a:fillRect/>
                          </a:stretch>
                        </pic:blipFill>
                        <pic:spPr>
                          <a:xfrm>
                            <a:off x="0" y="0"/>
                            <a:ext cx="866775" cy="876300"/>
                          </a:xfrm>
                          <a:prstGeom prst="rect">
                            <a:avLst/>
                          </a:prstGeom>
                        </pic:spPr>
                      </pic:pic>
                      <wps:wsp>
                        <wps:cNvPr id="9" name="Textbox 9"/>
                        <wps:cNvSpPr txBox="1"/>
                        <wps:spPr>
                          <a:xfrm>
                            <a:off x="0" y="0"/>
                            <a:ext cx="866775" cy="876300"/>
                          </a:xfrm>
                          <a:prstGeom prst="rect">
                            <a:avLst/>
                          </a:prstGeom>
                        </wps:spPr>
                        <wps:txbx>
                          <w:txbxContent>
                            <w:p>
                              <w:pPr>
                                <w:spacing w:before="425"/>
                                <w:ind w:left="461" w:right="0" w:firstLine="0"/>
                                <w:jc w:val="left"/>
                                <w:rPr>
                                  <w:rFonts w:ascii="Segoe UI"/>
                                  <w:b/>
                                  <w:sz w:val="40"/>
                                </w:rPr>
                              </w:pPr>
                              <w:r>
                                <w:rPr>
                                  <w:rFonts w:ascii="Segoe UI"/>
                                  <w:b/>
                                  <w:color w:val="631C5C"/>
                                  <w:spacing w:val="-5"/>
                                  <w:sz w:val="40"/>
                                </w:rPr>
                                <w:t>85</w:t>
                              </w:r>
                            </w:p>
                          </w:txbxContent>
                        </wps:txbx>
                        <wps:bodyPr wrap="square" lIns="0" tIns="0" rIns="0" bIns="0" rtlCol="0">
                          <a:noAutofit/>
                        </wps:bodyPr>
                      </wps:wsp>
                    </wpg:wgp>
                  </a:graphicData>
                </a:graphic>
              </wp:anchor>
            </w:drawing>
          </mc:Choice>
          <mc:Fallback>
            <w:pict>
              <v:group style="position:absolute;margin-left:107.125999pt;margin-top:14.076126pt;width:68.25pt;height:69pt;mso-position-horizontal-relative:page;mso-position-vertical-relative:paragraph;z-index:-15727104;mso-wrap-distance-left:0;mso-wrap-distance-right:0" id="docshapegroup2" coordorigin="2143,282" coordsize="1365,1380">
                <v:shape style="position:absolute;left:2142;top:281;width:1365;height:1380" type="#_x0000_t75" id="docshape3" stroked="false">
                  <v:imagedata r:id="rId16" o:title=""/>
                </v:shape>
                <v:shape style="position:absolute;left:2142;top:281;width:1365;height:1380" type="#_x0000_t202" id="docshape4" filled="false" stroked="false">
                  <v:textbox inset="0,0,0,0">
                    <w:txbxContent>
                      <w:p>
                        <w:pPr>
                          <w:spacing w:before="425"/>
                          <w:ind w:left="461" w:right="0" w:firstLine="0"/>
                          <w:jc w:val="left"/>
                          <w:rPr>
                            <w:rFonts w:ascii="Segoe UI"/>
                            <w:b/>
                            <w:sz w:val="40"/>
                          </w:rPr>
                        </w:pPr>
                        <w:r>
                          <w:rPr>
                            <w:rFonts w:ascii="Segoe UI"/>
                            <w:b/>
                            <w:color w:val="631C5C"/>
                            <w:spacing w:val="-5"/>
                            <w:sz w:val="40"/>
                          </w:rPr>
                          <w:t>85</w:t>
                        </w:r>
                      </w:p>
                    </w:txbxContent>
                  </v:textbox>
                  <w10:wrap type="none"/>
                </v:shape>
                <w10:wrap type="topAndBottom"/>
              </v:group>
            </w:pict>
          </mc:Fallback>
        </mc:AlternateContent>
      </w:r>
    </w:p>
    <w:p>
      <w:pPr>
        <w:pStyle w:val="BodyText"/>
        <w:rPr>
          <w:b/>
          <w:sz w:val="20"/>
        </w:rPr>
      </w:pPr>
    </w:p>
    <w:p>
      <w:pPr>
        <w:pStyle w:val="BodyText"/>
        <w:spacing w:before="41"/>
        <w:rPr>
          <w:b/>
          <w:sz w:val="20"/>
        </w:rPr>
      </w:pPr>
      <w:r>
        <w:rPr/>
        <mc:AlternateContent>
          <mc:Choice Requires="wps">
            <w:drawing>
              <wp:anchor distT="0" distB="0" distL="0" distR="0" allowOverlap="1" layoutInCell="1" locked="0" behindDoc="1" simplePos="0" relativeHeight="487589888">
                <wp:simplePos x="0" y="0"/>
                <wp:positionH relativeFrom="page">
                  <wp:posOffset>540004</wp:posOffset>
                </wp:positionH>
                <wp:positionV relativeFrom="paragraph">
                  <wp:posOffset>196836</wp:posOffset>
                </wp:positionV>
                <wp:extent cx="2520315"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520315" cy="1270"/>
                        </a:xfrm>
                        <a:custGeom>
                          <a:avLst/>
                          <a:gdLst/>
                          <a:ahLst/>
                          <a:cxnLst/>
                          <a:rect l="l" t="t" r="r" b="b"/>
                          <a:pathLst>
                            <a:path w="2520315" h="0">
                              <a:moveTo>
                                <a:pt x="0" y="0"/>
                              </a:moveTo>
                              <a:lnTo>
                                <a:pt x="2519997"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15.498969pt;width:198.45pt;height:.1pt;mso-position-horizontal-relative:page;mso-position-vertical-relative:paragraph;z-index:-15726592;mso-wrap-distance-left:0;mso-wrap-distance-right:0" id="docshape5" coordorigin="850,310" coordsize="3969,0" path="m850,310l4819,310e" filled="false" stroked="true" strokeweight="1pt" strokecolor="#000000">
                <v:path arrowok="t"/>
                <v:stroke dashstyle="solid"/>
                <w10:wrap type="topAndBottom"/>
              </v:shape>
            </w:pict>
          </mc:Fallback>
        </mc:AlternateContent>
      </w:r>
    </w:p>
    <w:p>
      <w:pPr>
        <w:spacing w:before="58"/>
        <w:ind w:left="1741" w:right="0" w:firstLine="0"/>
        <w:jc w:val="left"/>
        <w:rPr>
          <w:sz w:val="18"/>
        </w:rPr>
      </w:pPr>
      <w:r>
        <w:rPr>
          <w:spacing w:val="-2"/>
          <w:sz w:val="18"/>
        </w:rPr>
        <w:t>2023-</w:t>
      </w:r>
      <w:r>
        <w:rPr>
          <w:spacing w:val="-4"/>
          <w:sz w:val="18"/>
        </w:rPr>
        <w:t>2024</w:t>
      </w:r>
    </w:p>
    <w:p>
      <w:pPr>
        <w:pStyle w:val="BodyText"/>
        <w:rPr>
          <w:sz w:val="18"/>
        </w:rPr>
      </w:pPr>
    </w:p>
    <w:p>
      <w:pPr>
        <w:pStyle w:val="BodyText"/>
        <w:rPr>
          <w:sz w:val="18"/>
        </w:rPr>
      </w:pPr>
    </w:p>
    <w:p>
      <w:pPr>
        <w:pStyle w:val="BodyText"/>
        <w:spacing w:before="129"/>
        <w:rPr>
          <w:sz w:val="18"/>
        </w:rPr>
      </w:pPr>
    </w:p>
    <w:p>
      <w:pPr>
        <w:pStyle w:val="BodyText"/>
        <w:ind w:left="150"/>
      </w:pPr>
      <w:r>
        <w:rPr/>
        <w:t>De</w:t>
      </w:r>
      <w:r>
        <w:rPr>
          <w:spacing w:val="-3"/>
        </w:rPr>
        <w:t> </w:t>
      </w:r>
      <w:r>
        <w:rPr/>
        <w:t>wet</w:t>
      </w:r>
      <w:r>
        <w:rPr>
          <w:spacing w:val="-3"/>
        </w:rPr>
        <w:t> </w:t>
      </w:r>
      <w:r>
        <w:rPr/>
        <w:t>op</w:t>
      </w:r>
      <w:r>
        <w:rPr>
          <w:spacing w:val="-3"/>
        </w:rPr>
        <w:t> </w:t>
      </w:r>
      <w:r>
        <w:rPr/>
        <w:t>het</w:t>
      </w:r>
      <w:r>
        <w:rPr>
          <w:spacing w:val="-3"/>
        </w:rPr>
        <w:t> </w:t>
      </w:r>
      <w:r>
        <w:rPr/>
        <w:t>primair</w:t>
      </w:r>
      <w:r>
        <w:rPr>
          <w:spacing w:val="-3"/>
        </w:rPr>
        <w:t> </w:t>
      </w:r>
      <w:r>
        <w:rPr/>
        <w:t>onderwijs</w:t>
      </w:r>
      <w:r>
        <w:rPr>
          <w:spacing w:val="-3"/>
        </w:rPr>
        <w:t> </w:t>
      </w:r>
      <w:r>
        <w:rPr/>
        <w:t>geeft</w:t>
      </w:r>
      <w:r>
        <w:rPr>
          <w:spacing w:val="-3"/>
        </w:rPr>
        <w:t> </w:t>
      </w:r>
      <w:r>
        <w:rPr/>
        <w:t>ouders</w:t>
      </w:r>
      <w:r>
        <w:rPr>
          <w:spacing w:val="-3"/>
        </w:rPr>
        <w:t> </w:t>
      </w:r>
      <w:r>
        <w:rPr/>
        <w:t>de</w:t>
      </w:r>
      <w:r>
        <w:rPr>
          <w:spacing w:val="-3"/>
        </w:rPr>
        <w:t> </w:t>
      </w:r>
      <w:r>
        <w:rPr/>
        <w:t>mogelijkheid</w:t>
      </w:r>
      <w:r>
        <w:rPr>
          <w:spacing w:val="-3"/>
        </w:rPr>
        <w:t> </w:t>
      </w:r>
      <w:r>
        <w:rPr/>
        <w:t>om</w:t>
      </w:r>
      <w:r>
        <w:rPr>
          <w:spacing w:val="-3"/>
        </w:rPr>
        <w:t> </w:t>
      </w:r>
      <w:r>
        <w:rPr/>
        <w:t>zelf</w:t>
      </w:r>
      <w:r>
        <w:rPr>
          <w:spacing w:val="-3"/>
        </w:rPr>
        <w:t> </w:t>
      </w:r>
      <w:r>
        <w:rPr/>
        <w:t>een</w:t>
      </w:r>
      <w:r>
        <w:rPr>
          <w:spacing w:val="-3"/>
        </w:rPr>
        <w:t> </w:t>
      </w:r>
      <w:r>
        <w:rPr/>
        <w:t>school</w:t>
      </w:r>
      <w:r>
        <w:rPr>
          <w:spacing w:val="-3"/>
        </w:rPr>
        <w:t> </w:t>
      </w:r>
      <w:r>
        <w:rPr/>
        <w:t>te</w:t>
      </w:r>
      <w:r>
        <w:rPr>
          <w:spacing w:val="-3"/>
        </w:rPr>
        <w:t> </w:t>
      </w:r>
      <w:r>
        <w:rPr/>
        <w:t>kiezen.</w:t>
      </w:r>
      <w:r>
        <w:rPr>
          <w:spacing w:val="-3"/>
        </w:rPr>
        <w:t> </w:t>
      </w:r>
      <w:r>
        <w:rPr/>
        <w:t>Er</w:t>
      </w:r>
      <w:r>
        <w:rPr>
          <w:spacing w:val="-3"/>
        </w:rPr>
        <w:t> </w:t>
      </w:r>
      <w:r>
        <w:rPr/>
        <w:t>bestaan geen</w:t>
      </w:r>
      <w:r>
        <w:rPr>
          <w:spacing w:val="-3"/>
        </w:rPr>
        <w:t> </w:t>
      </w:r>
      <w:r>
        <w:rPr/>
        <w:t>schoolgrenzen</w:t>
      </w:r>
      <w:r>
        <w:rPr>
          <w:spacing w:val="-3"/>
        </w:rPr>
        <w:t> </w:t>
      </w:r>
      <w:r>
        <w:rPr/>
        <w:t>in</w:t>
      </w:r>
      <w:r>
        <w:rPr>
          <w:spacing w:val="-3"/>
        </w:rPr>
        <w:t> </w:t>
      </w:r>
      <w:r>
        <w:rPr/>
        <w:t>de</w:t>
      </w:r>
      <w:r>
        <w:rPr>
          <w:spacing w:val="-3"/>
        </w:rPr>
        <w:t> </w:t>
      </w:r>
      <w:r>
        <w:rPr/>
        <w:t>gemeente</w:t>
      </w:r>
      <w:r>
        <w:rPr>
          <w:spacing w:val="-3"/>
        </w:rPr>
        <w:t> </w:t>
      </w:r>
      <w:r>
        <w:rPr/>
        <w:t>Aa</w:t>
      </w:r>
      <w:r>
        <w:rPr>
          <w:spacing w:val="-3"/>
        </w:rPr>
        <w:t> </w:t>
      </w:r>
      <w:r>
        <w:rPr/>
        <w:t>en</w:t>
      </w:r>
      <w:r>
        <w:rPr>
          <w:spacing w:val="-3"/>
        </w:rPr>
        <w:t> </w:t>
      </w:r>
      <w:r>
        <w:rPr/>
        <w:t>Hunze.</w:t>
      </w:r>
      <w:r>
        <w:rPr>
          <w:spacing w:val="-3"/>
        </w:rPr>
        <w:t> </w:t>
      </w:r>
      <w:r>
        <w:rPr/>
        <w:t>De</w:t>
      </w:r>
      <w:r>
        <w:rPr>
          <w:spacing w:val="-3"/>
        </w:rPr>
        <w:t> </w:t>
      </w:r>
      <w:r>
        <w:rPr/>
        <w:t>kinderen</w:t>
      </w:r>
      <w:r>
        <w:rPr>
          <w:spacing w:val="-3"/>
        </w:rPr>
        <w:t> </w:t>
      </w:r>
      <w:r>
        <w:rPr/>
        <w:t>komen</w:t>
      </w:r>
      <w:r>
        <w:rPr>
          <w:spacing w:val="-3"/>
        </w:rPr>
        <w:t> </w:t>
      </w:r>
      <w:r>
        <w:rPr/>
        <w:t>niet</w:t>
      </w:r>
      <w:r>
        <w:rPr>
          <w:spacing w:val="-3"/>
        </w:rPr>
        <w:t> </w:t>
      </w:r>
      <w:r>
        <w:rPr/>
        <w:t>alleen</w:t>
      </w:r>
      <w:r>
        <w:rPr>
          <w:spacing w:val="-3"/>
        </w:rPr>
        <w:t> </w:t>
      </w:r>
      <w:r>
        <w:rPr/>
        <w:t>uit</w:t>
      </w:r>
      <w:r>
        <w:rPr>
          <w:spacing w:val="-3"/>
        </w:rPr>
        <w:t> </w:t>
      </w:r>
      <w:r>
        <w:rPr/>
        <w:t>Gieterveen,</w:t>
      </w:r>
      <w:r>
        <w:rPr>
          <w:spacing w:val="-3"/>
        </w:rPr>
        <w:t> </w:t>
      </w:r>
      <w:r>
        <w:rPr/>
        <w:t>maar ook uit dorpen rondom Gieterveen, zoals Nieuwediep en Stadskanaal Noord. Op 1 oktober 2023 heeft onze school ongeveer 88 leerlingen, verdeeld over 8 groepen. We werken in combinatiegroepen. We hebben daardoor 4 groepen. Groep1/2, 3/4, 5/6, 7/8. In vergelijking met vorig schooljaar is het aantal leerlingen</w:t>
      </w:r>
      <w:r>
        <w:rPr>
          <w:spacing w:val="-2"/>
        </w:rPr>
        <w:t> </w:t>
      </w:r>
      <w:r>
        <w:rPr/>
        <w:t>toegenomen.</w:t>
      </w:r>
      <w:r>
        <w:rPr>
          <w:spacing w:val="-2"/>
        </w:rPr>
        <w:t> </w:t>
      </w:r>
      <w:r>
        <w:rPr/>
        <w:t>Volgens</w:t>
      </w:r>
      <w:r>
        <w:rPr>
          <w:spacing w:val="-2"/>
        </w:rPr>
        <w:t> </w:t>
      </w:r>
      <w:r>
        <w:rPr/>
        <w:t>de</w:t>
      </w:r>
      <w:r>
        <w:rPr>
          <w:spacing w:val="-2"/>
        </w:rPr>
        <w:t> </w:t>
      </w:r>
      <w:r>
        <w:rPr/>
        <w:t>prognose</w:t>
      </w:r>
      <w:r>
        <w:rPr>
          <w:spacing w:val="-2"/>
        </w:rPr>
        <w:t> </w:t>
      </w:r>
      <w:r>
        <w:rPr/>
        <w:t>blijft</w:t>
      </w:r>
      <w:r>
        <w:rPr>
          <w:spacing w:val="-2"/>
        </w:rPr>
        <w:t> </w:t>
      </w:r>
      <w:r>
        <w:rPr/>
        <w:t>het</w:t>
      </w:r>
      <w:r>
        <w:rPr>
          <w:spacing w:val="-2"/>
        </w:rPr>
        <w:t> </w:t>
      </w:r>
      <w:r>
        <w:rPr/>
        <w:t>aantal</w:t>
      </w:r>
      <w:r>
        <w:rPr>
          <w:spacing w:val="-2"/>
        </w:rPr>
        <w:t> </w:t>
      </w:r>
      <w:r>
        <w:rPr/>
        <w:t>leerlingen</w:t>
      </w:r>
      <w:r>
        <w:rPr>
          <w:spacing w:val="-2"/>
        </w:rPr>
        <w:t> </w:t>
      </w:r>
      <w:r>
        <w:rPr/>
        <w:t>voor</w:t>
      </w:r>
      <w:r>
        <w:rPr>
          <w:spacing w:val="-2"/>
        </w:rPr>
        <w:t> </w:t>
      </w:r>
      <w:r>
        <w:rPr/>
        <w:t>de</w:t>
      </w:r>
      <w:r>
        <w:rPr>
          <w:spacing w:val="-2"/>
        </w:rPr>
        <w:t> </w:t>
      </w:r>
      <w:r>
        <w:rPr/>
        <w:t>komende</w:t>
      </w:r>
      <w:r>
        <w:rPr>
          <w:spacing w:val="-2"/>
        </w:rPr>
        <w:t> </w:t>
      </w:r>
      <w:r>
        <w:rPr/>
        <w:t>jaren</w:t>
      </w:r>
      <w:r>
        <w:rPr>
          <w:spacing w:val="-2"/>
        </w:rPr>
        <w:t> </w:t>
      </w:r>
      <w:r>
        <w:rPr/>
        <w:t>gelijk.</w:t>
      </w:r>
    </w:p>
    <w:p>
      <w:pPr>
        <w:pStyle w:val="BodyText"/>
        <w:spacing w:before="205"/>
        <w:ind w:left="150"/>
      </w:pPr>
      <w:r>
        <w:rPr/>
        <w:t>Voor leerlingen die worden aangemeld bij Sws Oostermoer en al ingeschreven staan bij een andere basisschool</w:t>
      </w:r>
      <w:r>
        <w:rPr>
          <w:spacing w:val="-3"/>
        </w:rPr>
        <w:t> </w:t>
      </w:r>
      <w:r>
        <w:rPr/>
        <w:t>vindt</w:t>
      </w:r>
      <w:r>
        <w:rPr>
          <w:spacing w:val="-3"/>
        </w:rPr>
        <w:t> </w:t>
      </w:r>
      <w:r>
        <w:rPr/>
        <w:t>eerst</w:t>
      </w:r>
      <w:r>
        <w:rPr>
          <w:spacing w:val="-3"/>
        </w:rPr>
        <w:t> </w:t>
      </w:r>
      <w:r>
        <w:rPr/>
        <w:t>een</w:t>
      </w:r>
      <w:r>
        <w:rPr>
          <w:spacing w:val="-3"/>
        </w:rPr>
        <w:t> </w:t>
      </w:r>
      <w:r>
        <w:rPr/>
        <w:t>gesprek</w:t>
      </w:r>
      <w:r>
        <w:rPr>
          <w:spacing w:val="-3"/>
        </w:rPr>
        <w:t> </w:t>
      </w:r>
      <w:r>
        <w:rPr/>
        <w:t>plaats</w:t>
      </w:r>
      <w:r>
        <w:rPr>
          <w:spacing w:val="-3"/>
        </w:rPr>
        <w:t> </w:t>
      </w:r>
      <w:r>
        <w:rPr/>
        <w:t>met</w:t>
      </w:r>
      <w:r>
        <w:rPr>
          <w:spacing w:val="-3"/>
        </w:rPr>
        <w:t> </w:t>
      </w:r>
      <w:r>
        <w:rPr/>
        <w:t>ouders.</w:t>
      </w:r>
      <w:r>
        <w:rPr>
          <w:spacing w:val="-3"/>
        </w:rPr>
        <w:t> </w:t>
      </w:r>
      <w:r>
        <w:rPr/>
        <w:t>Er</w:t>
      </w:r>
      <w:r>
        <w:rPr>
          <w:spacing w:val="-3"/>
        </w:rPr>
        <w:t> </w:t>
      </w:r>
      <w:r>
        <w:rPr/>
        <w:t>wordt</w:t>
      </w:r>
      <w:r>
        <w:rPr>
          <w:spacing w:val="-3"/>
        </w:rPr>
        <w:t> </w:t>
      </w:r>
      <w:r>
        <w:rPr/>
        <w:t>in</w:t>
      </w:r>
      <w:r>
        <w:rPr>
          <w:spacing w:val="-3"/>
        </w:rPr>
        <w:t> </w:t>
      </w:r>
      <w:r>
        <w:rPr/>
        <w:t>overleg</w:t>
      </w:r>
      <w:r>
        <w:rPr>
          <w:spacing w:val="-3"/>
        </w:rPr>
        <w:t> </w:t>
      </w:r>
      <w:r>
        <w:rPr/>
        <w:t>met</w:t>
      </w:r>
      <w:r>
        <w:rPr>
          <w:spacing w:val="-3"/>
        </w:rPr>
        <w:t> </w:t>
      </w:r>
      <w:r>
        <w:rPr/>
        <w:t>ouders</w:t>
      </w:r>
      <w:r>
        <w:rPr>
          <w:spacing w:val="-3"/>
        </w:rPr>
        <w:t> </w:t>
      </w:r>
      <w:r>
        <w:rPr/>
        <w:t>informatie</w:t>
      </w:r>
      <w:r>
        <w:rPr>
          <w:spacing w:val="-3"/>
        </w:rPr>
        <w:t> </w:t>
      </w:r>
      <w:r>
        <w:rPr/>
        <w:t>en gegevens over de resultaten en vorderingen opgevraagd bij de andere school. Zo kunnen we het</w:t>
      </w:r>
    </w:p>
    <w:p>
      <w:pPr>
        <w:spacing w:after="0"/>
        <w:sectPr>
          <w:pgSz w:w="11910" w:h="16840"/>
          <w:pgMar w:header="0" w:footer="1131" w:top="760" w:bottom="1320" w:left="700" w:right="740"/>
        </w:sectPr>
      </w:pPr>
    </w:p>
    <w:p>
      <w:pPr>
        <w:pStyle w:val="BodyText"/>
        <w:spacing w:before="33"/>
        <w:ind w:left="150"/>
      </w:pPr>
      <w:r>
        <w:rPr/>
        <w:t>onderwijs</w:t>
      </w:r>
      <w:r>
        <w:rPr>
          <w:spacing w:val="-8"/>
        </w:rPr>
        <w:t> </w:t>
      </w:r>
      <w:r>
        <w:rPr/>
        <w:t>zo</w:t>
      </w:r>
      <w:r>
        <w:rPr>
          <w:spacing w:val="-6"/>
        </w:rPr>
        <w:t> </w:t>
      </w:r>
      <w:r>
        <w:rPr/>
        <w:t>goed</w:t>
      </w:r>
      <w:r>
        <w:rPr>
          <w:spacing w:val="-6"/>
        </w:rPr>
        <w:t> </w:t>
      </w:r>
      <w:r>
        <w:rPr/>
        <w:t>mogelijk</w:t>
      </w:r>
      <w:r>
        <w:rPr>
          <w:spacing w:val="-6"/>
        </w:rPr>
        <w:t> </w:t>
      </w:r>
      <w:r>
        <w:rPr/>
        <w:t>afstemmen</w:t>
      </w:r>
      <w:r>
        <w:rPr>
          <w:spacing w:val="-6"/>
        </w:rPr>
        <w:t> </w:t>
      </w:r>
      <w:r>
        <w:rPr/>
        <w:t>op</w:t>
      </w:r>
      <w:r>
        <w:rPr>
          <w:spacing w:val="-5"/>
        </w:rPr>
        <w:t> </w:t>
      </w:r>
      <w:r>
        <w:rPr/>
        <w:t>de</w:t>
      </w:r>
      <w:r>
        <w:rPr>
          <w:spacing w:val="-6"/>
        </w:rPr>
        <w:t> </w:t>
      </w:r>
      <w:r>
        <w:rPr/>
        <w:t>onderwijsbehoefte</w:t>
      </w:r>
      <w:r>
        <w:rPr>
          <w:spacing w:val="-6"/>
        </w:rPr>
        <w:t> </w:t>
      </w:r>
      <w:r>
        <w:rPr/>
        <w:t>van</w:t>
      </w:r>
      <w:r>
        <w:rPr>
          <w:spacing w:val="-6"/>
        </w:rPr>
        <w:t> </w:t>
      </w:r>
      <w:r>
        <w:rPr/>
        <w:t>de</w:t>
      </w:r>
      <w:r>
        <w:rPr>
          <w:spacing w:val="-6"/>
        </w:rPr>
        <w:t> </w:t>
      </w:r>
      <w:r>
        <w:rPr/>
        <w:t>nieuwe</w:t>
      </w:r>
      <w:r>
        <w:rPr>
          <w:spacing w:val="-5"/>
        </w:rPr>
        <w:t> </w:t>
      </w:r>
      <w:r>
        <w:rPr>
          <w:spacing w:val="-2"/>
        </w:rPr>
        <w:t>leerling.</w:t>
      </w:r>
    </w:p>
    <w:p>
      <w:pPr>
        <w:pStyle w:val="BodyText"/>
        <w:spacing w:before="268"/>
        <w:rPr>
          <w:sz w:val="32"/>
        </w:rPr>
      </w:pPr>
    </w:p>
    <w:p>
      <w:pPr>
        <w:pStyle w:val="Heading2"/>
        <w:numPr>
          <w:ilvl w:val="1"/>
          <w:numId w:val="2"/>
        </w:numPr>
        <w:tabs>
          <w:tab w:pos="1001" w:val="left" w:leader="none"/>
        </w:tabs>
        <w:spacing w:line="240" w:lineRule="auto" w:before="0" w:after="0"/>
        <w:ind w:left="1001" w:right="0" w:hanging="851"/>
        <w:jc w:val="left"/>
      </w:pPr>
      <w:bookmarkStart w:name="Missie en visie" w:id="3"/>
      <w:bookmarkEnd w:id="3"/>
      <w:r>
        <w:rPr>
          <w:b w:val="0"/>
        </w:rPr>
      </w:r>
      <w:r>
        <w:rPr>
          <w:color w:val="631C5C"/>
          <w:w w:val="120"/>
        </w:rPr>
        <w:t>Missie</w:t>
      </w:r>
      <w:r>
        <w:rPr>
          <w:color w:val="631C5C"/>
          <w:spacing w:val="-7"/>
          <w:w w:val="120"/>
        </w:rPr>
        <w:t> </w:t>
      </w:r>
      <w:r>
        <w:rPr>
          <w:color w:val="631C5C"/>
          <w:w w:val="120"/>
        </w:rPr>
        <w:t>en</w:t>
      </w:r>
      <w:r>
        <w:rPr>
          <w:color w:val="631C5C"/>
          <w:spacing w:val="-7"/>
          <w:w w:val="120"/>
        </w:rPr>
        <w:t> </w:t>
      </w:r>
      <w:r>
        <w:rPr>
          <w:color w:val="631C5C"/>
          <w:spacing w:val="-2"/>
          <w:w w:val="120"/>
        </w:rPr>
        <w:t>visie</w:t>
      </w:r>
    </w:p>
    <w:p>
      <w:pPr>
        <w:pStyle w:val="BodyText"/>
        <w:spacing w:before="54"/>
        <w:rPr>
          <w:rFonts w:ascii="Calibri"/>
          <w:b/>
          <w:sz w:val="28"/>
        </w:rPr>
      </w:pPr>
    </w:p>
    <w:p>
      <w:pPr>
        <w:pStyle w:val="Heading3"/>
        <w:spacing w:before="1"/>
      </w:pPr>
      <w:r>
        <w:rPr>
          <w:color w:val="631C5C"/>
          <w:w w:val="120"/>
        </w:rPr>
        <w:t>Kenmerken</w:t>
      </w:r>
      <w:r>
        <w:rPr>
          <w:color w:val="631C5C"/>
          <w:spacing w:val="9"/>
          <w:w w:val="120"/>
        </w:rPr>
        <w:t> </w:t>
      </w:r>
      <w:r>
        <w:rPr>
          <w:color w:val="631C5C"/>
          <w:w w:val="120"/>
        </w:rPr>
        <w:t>van</w:t>
      </w:r>
      <w:r>
        <w:rPr>
          <w:color w:val="631C5C"/>
          <w:spacing w:val="9"/>
          <w:w w:val="120"/>
        </w:rPr>
        <w:t> </w:t>
      </w:r>
      <w:r>
        <w:rPr>
          <w:color w:val="631C5C"/>
          <w:w w:val="120"/>
        </w:rPr>
        <w:t>de</w:t>
      </w:r>
      <w:r>
        <w:rPr>
          <w:color w:val="631C5C"/>
          <w:spacing w:val="9"/>
          <w:w w:val="120"/>
        </w:rPr>
        <w:t> </w:t>
      </w:r>
      <w:r>
        <w:rPr>
          <w:color w:val="631C5C"/>
          <w:spacing w:val="-2"/>
          <w:w w:val="120"/>
        </w:rPr>
        <w:t>school</w:t>
      </w:r>
    </w:p>
    <w:p>
      <w:pPr>
        <w:pStyle w:val="BodyText"/>
        <w:spacing w:before="6"/>
        <w:rPr>
          <w:rFonts w:ascii="Calibri"/>
          <w:b/>
          <w:sz w:val="11"/>
        </w:rPr>
      </w:pPr>
      <w:r>
        <w:rPr/>
        <mc:AlternateContent>
          <mc:Choice Requires="wps">
            <w:drawing>
              <wp:anchor distT="0" distB="0" distL="0" distR="0" allowOverlap="1" layoutInCell="1" locked="0" behindDoc="1" simplePos="0" relativeHeight="487590912">
                <wp:simplePos x="0" y="0"/>
                <wp:positionH relativeFrom="page">
                  <wp:posOffset>540004</wp:posOffset>
                </wp:positionH>
                <wp:positionV relativeFrom="paragraph">
                  <wp:posOffset>104601</wp:posOffset>
                </wp:positionV>
                <wp:extent cx="2857500" cy="400050"/>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2857500" cy="400050"/>
                          <a:chExt cx="2857500" cy="400050"/>
                        </a:xfrm>
                      </wpg:grpSpPr>
                      <pic:pic>
                        <pic:nvPicPr>
                          <pic:cNvPr id="12" name="Image 12"/>
                          <pic:cNvPicPr/>
                        </pic:nvPicPr>
                        <pic:blipFill>
                          <a:blip r:embed="rId17" cstate="print"/>
                          <a:stretch>
                            <a:fillRect/>
                          </a:stretch>
                        </pic:blipFill>
                        <pic:spPr>
                          <a:xfrm>
                            <a:off x="0" y="0"/>
                            <a:ext cx="2857499" cy="400037"/>
                          </a:xfrm>
                          <a:prstGeom prst="rect">
                            <a:avLst/>
                          </a:prstGeom>
                        </pic:spPr>
                      </pic:pic>
                      <wps:wsp>
                        <wps:cNvPr id="13" name="Textbox 13"/>
                        <wps:cNvSpPr txBox="1"/>
                        <wps:spPr>
                          <a:xfrm>
                            <a:off x="0" y="0"/>
                            <a:ext cx="2857500" cy="400050"/>
                          </a:xfrm>
                          <a:prstGeom prst="rect">
                            <a:avLst/>
                          </a:prstGeom>
                        </wps:spPr>
                        <wps:txbx>
                          <w:txbxContent>
                            <w:p>
                              <w:pPr>
                                <w:spacing w:before="179"/>
                                <w:ind w:left="610" w:right="0" w:firstLine="0"/>
                                <w:jc w:val="left"/>
                                <w:rPr>
                                  <w:b/>
                                  <w:sz w:val="24"/>
                                </w:rPr>
                              </w:pPr>
                              <w:r>
                                <w:rPr>
                                  <w:b/>
                                  <w:color w:val="631C5C"/>
                                  <w:sz w:val="24"/>
                                </w:rPr>
                                <w:t>Communicatie</w:t>
                              </w:r>
                              <w:r>
                                <w:rPr>
                                  <w:b/>
                                  <w:color w:val="631C5C"/>
                                  <w:spacing w:val="-7"/>
                                  <w:sz w:val="24"/>
                                </w:rPr>
                                <w:t> </w:t>
                              </w:r>
                              <w:r>
                                <w:rPr>
                                  <w:b/>
                                  <w:color w:val="631C5C"/>
                                  <w:sz w:val="24"/>
                                </w:rPr>
                                <w:t>en</w:t>
                              </w:r>
                              <w:r>
                                <w:rPr>
                                  <w:b/>
                                  <w:color w:val="631C5C"/>
                                  <w:spacing w:val="-7"/>
                                  <w:sz w:val="24"/>
                                </w:rPr>
                                <w:t> </w:t>
                              </w:r>
                              <w:r>
                                <w:rPr>
                                  <w:b/>
                                  <w:color w:val="631C5C"/>
                                  <w:spacing w:val="-2"/>
                                  <w:sz w:val="24"/>
                                </w:rPr>
                                <w:t>samenwerken</w:t>
                              </w:r>
                            </w:p>
                          </w:txbxContent>
                        </wps:txbx>
                        <wps:bodyPr wrap="square" lIns="0" tIns="0" rIns="0" bIns="0" rtlCol="0">
                          <a:noAutofit/>
                        </wps:bodyPr>
                      </wps:wsp>
                    </wpg:wgp>
                  </a:graphicData>
                </a:graphic>
              </wp:anchor>
            </w:drawing>
          </mc:Choice>
          <mc:Fallback>
            <w:pict>
              <v:group style="position:absolute;margin-left:42.52pt;margin-top:8.236375pt;width:225pt;height:31.5pt;mso-position-horizontal-relative:page;mso-position-vertical-relative:paragraph;z-index:-15725568;mso-wrap-distance-left:0;mso-wrap-distance-right:0" id="docshapegroup6" coordorigin="850,165" coordsize="4500,630">
                <v:shape style="position:absolute;left:850;top:164;width:4500;height:630" type="#_x0000_t75" id="docshape7" stroked="false">
                  <v:imagedata r:id="rId17" o:title=""/>
                </v:shape>
                <v:shape style="position:absolute;left:850;top:164;width:4500;height:630" type="#_x0000_t202" id="docshape8" filled="false" stroked="false">
                  <v:textbox inset="0,0,0,0">
                    <w:txbxContent>
                      <w:p>
                        <w:pPr>
                          <w:spacing w:before="179"/>
                          <w:ind w:left="610" w:right="0" w:firstLine="0"/>
                          <w:jc w:val="left"/>
                          <w:rPr>
                            <w:b/>
                            <w:sz w:val="24"/>
                          </w:rPr>
                        </w:pPr>
                        <w:r>
                          <w:rPr>
                            <w:b/>
                            <w:color w:val="631C5C"/>
                            <w:sz w:val="24"/>
                          </w:rPr>
                          <w:t>Communicatie</w:t>
                        </w:r>
                        <w:r>
                          <w:rPr>
                            <w:b/>
                            <w:color w:val="631C5C"/>
                            <w:spacing w:val="-7"/>
                            <w:sz w:val="24"/>
                          </w:rPr>
                          <w:t> </w:t>
                        </w:r>
                        <w:r>
                          <w:rPr>
                            <w:b/>
                            <w:color w:val="631C5C"/>
                            <w:sz w:val="24"/>
                          </w:rPr>
                          <w:t>en</w:t>
                        </w:r>
                        <w:r>
                          <w:rPr>
                            <w:b/>
                            <w:color w:val="631C5C"/>
                            <w:spacing w:val="-7"/>
                            <w:sz w:val="24"/>
                          </w:rPr>
                          <w:t> </w:t>
                        </w:r>
                        <w:r>
                          <w:rPr>
                            <w:b/>
                            <w:color w:val="631C5C"/>
                            <w:spacing w:val="-2"/>
                            <w:sz w:val="24"/>
                          </w:rPr>
                          <w:t>samenwerken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1424">
                <wp:simplePos x="0" y="0"/>
                <wp:positionH relativeFrom="page">
                  <wp:posOffset>4139996</wp:posOffset>
                </wp:positionH>
                <wp:positionV relativeFrom="paragraph">
                  <wp:posOffset>104601</wp:posOffset>
                </wp:positionV>
                <wp:extent cx="2857500" cy="40005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2857500" cy="400050"/>
                          <a:chExt cx="2857500" cy="400050"/>
                        </a:xfrm>
                      </wpg:grpSpPr>
                      <pic:pic>
                        <pic:nvPicPr>
                          <pic:cNvPr id="15" name="Image 15"/>
                          <pic:cNvPicPr/>
                        </pic:nvPicPr>
                        <pic:blipFill>
                          <a:blip r:embed="rId17" cstate="print"/>
                          <a:stretch>
                            <a:fillRect/>
                          </a:stretch>
                        </pic:blipFill>
                        <pic:spPr>
                          <a:xfrm>
                            <a:off x="0" y="0"/>
                            <a:ext cx="2857499" cy="400037"/>
                          </a:xfrm>
                          <a:prstGeom prst="rect">
                            <a:avLst/>
                          </a:prstGeom>
                        </pic:spPr>
                      </pic:pic>
                      <wps:wsp>
                        <wps:cNvPr id="16" name="Textbox 16"/>
                        <wps:cNvSpPr txBox="1"/>
                        <wps:spPr>
                          <a:xfrm>
                            <a:off x="0" y="0"/>
                            <a:ext cx="2857500" cy="400050"/>
                          </a:xfrm>
                          <a:prstGeom prst="rect">
                            <a:avLst/>
                          </a:prstGeom>
                        </wps:spPr>
                        <wps:txbx>
                          <w:txbxContent>
                            <w:p>
                              <w:pPr>
                                <w:spacing w:before="179"/>
                                <w:ind w:left="37" w:right="2" w:firstLine="0"/>
                                <w:jc w:val="center"/>
                                <w:rPr>
                                  <w:b/>
                                  <w:sz w:val="24"/>
                                </w:rPr>
                              </w:pPr>
                              <w:r>
                                <w:rPr>
                                  <w:b/>
                                  <w:color w:val="631C5C"/>
                                  <w:spacing w:val="-2"/>
                                  <w:sz w:val="24"/>
                                </w:rPr>
                                <w:t>Creativiteit</w:t>
                              </w:r>
                            </w:p>
                          </w:txbxContent>
                        </wps:txbx>
                        <wps:bodyPr wrap="square" lIns="0" tIns="0" rIns="0" bIns="0" rtlCol="0">
                          <a:noAutofit/>
                        </wps:bodyPr>
                      </wps:wsp>
                    </wpg:wgp>
                  </a:graphicData>
                </a:graphic>
              </wp:anchor>
            </w:drawing>
          </mc:Choice>
          <mc:Fallback>
            <w:pict>
              <v:group style="position:absolute;margin-left:325.984009pt;margin-top:8.236375pt;width:225pt;height:31.5pt;mso-position-horizontal-relative:page;mso-position-vertical-relative:paragraph;z-index:-15725056;mso-wrap-distance-left:0;mso-wrap-distance-right:0" id="docshapegroup9" coordorigin="6520,165" coordsize="4500,630">
                <v:shape style="position:absolute;left:6519;top:164;width:4500;height:630" type="#_x0000_t75" id="docshape10" stroked="false">
                  <v:imagedata r:id="rId17" o:title=""/>
                </v:shape>
                <v:shape style="position:absolute;left:6519;top:164;width:4500;height:630" type="#_x0000_t202" id="docshape11" filled="false" stroked="false">
                  <v:textbox inset="0,0,0,0">
                    <w:txbxContent>
                      <w:p>
                        <w:pPr>
                          <w:spacing w:before="179"/>
                          <w:ind w:left="37" w:right="2" w:firstLine="0"/>
                          <w:jc w:val="center"/>
                          <w:rPr>
                            <w:b/>
                            <w:sz w:val="24"/>
                          </w:rPr>
                        </w:pPr>
                        <w:r>
                          <w:rPr>
                            <w:b/>
                            <w:color w:val="631C5C"/>
                            <w:spacing w:val="-2"/>
                            <w:sz w:val="24"/>
                          </w:rPr>
                          <w:t>Creativiteit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1936">
                <wp:simplePos x="0" y="0"/>
                <wp:positionH relativeFrom="page">
                  <wp:posOffset>2340000</wp:posOffset>
                </wp:positionH>
                <wp:positionV relativeFrom="paragraph">
                  <wp:posOffset>752594</wp:posOffset>
                </wp:positionV>
                <wp:extent cx="2857500" cy="40005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2857500" cy="400050"/>
                          <a:chExt cx="2857500" cy="400050"/>
                        </a:xfrm>
                      </wpg:grpSpPr>
                      <pic:pic>
                        <pic:nvPicPr>
                          <pic:cNvPr id="18" name="Image 18"/>
                          <pic:cNvPicPr/>
                        </pic:nvPicPr>
                        <pic:blipFill>
                          <a:blip r:embed="rId17" cstate="print"/>
                          <a:stretch>
                            <a:fillRect/>
                          </a:stretch>
                        </pic:blipFill>
                        <pic:spPr>
                          <a:xfrm>
                            <a:off x="0" y="0"/>
                            <a:ext cx="2857500" cy="400050"/>
                          </a:xfrm>
                          <a:prstGeom prst="rect">
                            <a:avLst/>
                          </a:prstGeom>
                        </pic:spPr>
                      </pic:pic>
                      <wps:wsp>
                        <wps:cNvPr id="19" name="Textbox 19"/>
                        <wps:cNvSpPr txBox="1"/>
                        <wps:spPr>
                          <a:xfrm>
                            <a:off x="0" y="0"/>
                            <a:ext cx="2857500" cy="400050"/>
                          </a:xfrm>
                          <a:prstGeom prst="rect">
                            <a:avLst/>
                          </a:prstGeom>
                        </wps:spPr>
                        <wps:txbx>
                          <w:txbxContent>
                            <w:p>
                              <w:pPr>
                                <w:spacing w:before="178"/>
                                <w:ind w:left="37" w:right="0" w:firstLine="0"/>
                                <w:jc w:val="center"/>
                                <w:rPr>
                                  <w:b/>
                                  <w:sz w:val="24"/>
                                </w:rPr>
                              </w:pPr>
                              <w:r>
                                <w:rPr>
                                  <w:b/>
                                  <w:color w:val="631C5C"/>
                                  <w:spacing w:val="-2"/>
                                  <w:sz w:val="24"/>
                                </w:rPr>
                                <w:t>Kwaliteit</w:t>
                              </w:r>
                            </w:p>
                          </w:txbxContent>
                        </wps:txbx>
                        <wps:bodyPr wrap="square" lIns="0" tIns="0" rIns="0" bIns="0" rtlCol="0">
                          <a:noAutofit/>
                        </wps:bodyPr>
                      </wps:wsp>
                    </wpg:wgp>
                  </a:graphicData>
                </a:graphic>
              </wp:anchor>
            </w:drawing>
          </mc:Choice>
          <mc:Fallback>
            <w:pict>
              <v:group style="position:absolute;margin-left:184.251999pt;margin-top:59.259377pt;width:225pt;height:31.5pt;mso-position-horizontal-relative:page;mso-position-vertical-relative:paragraph;z-index:-15724544;mso-wrap-distance-left:0;mso-wrap-distance-right:0" id="docshapegroup12" coordorigin="3685,1185" coordsize="4500,630">
                <v:shape style="position:absolute;left:3685;top:1185;width:4500;height:630" type="#_x0000_t75" id="docshape13" stroked="false">
                  <v:imagedata r:id="rId17" o:title=""/>
                </v:shape>
                <v:shape style="position:absolute;left:3685;top:1185;width:4500;height:630" type="#_x0000_t202" id="docshape14" filled="false" stroked="false">
                  <v:textbox inset="0,0,0,0">
                    <w:txbxContent>
                      <w:p>
                        <w:pPr>
                          <w:spacing w:before="178"/>
                          <w:ind w:left="37" w:right="0" w:firstLine="0"/>
                          <w:jc w:val="center"/>
                          <w:rPr>
                            <w:b/>
                            <w:sz w:val="24"/>
                          </w:rPr>
                        </w:pPr>
                        <w:r>
                          <w:rPr>
                            <w:b/>
                            <w:color w:val="631C5C"/>
                            <w:spacing w:val="-2"/>
                            <w:sz w:val="24"/>
                          </w:rPr>
                          <w:t>Kwaliteit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2448">
                <wp:simplePos x="0" y="0"/>
                <wp:positionH relativeFrom="page">
                  <wp:posOffset>540004</wp:posOffset>
                </wp:positionH>
                <wp:positionV relativeFrom="paragraph">
                  <wp:posOffset>1400598</wp:posOffset>
                </wp:positionV>
                <wp:extent cx="2857500" cy="400050"/>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2857500" cy="400050"/>
                          <a:chExt cx="2857500" cy="400050"/>
                        </a:xfrm>
                      </wpg:grpSpPr>
                      <pic:pic>
                        <pic:nvPicPr>
                          <pic:cNvPr id="21" name="Image 21"/>
                          <pic:cNvPicPr/>
                        </pic:nvPicPr>
                        <pic:blipFill>
                          <a:blip r:embed="rId17" cstate="print"/>
                          <a:stretch>
                            <a:fillRect/>
                          </a:stretch>
                        </pic:blipFill>
                        <pic:spPr>
                          <a:xfrm>
                            <a:off x="0" y="0"/>
                            <a:ext cx="2857499" cy="400050"/>
                          </a:xfrm>
                          <a:prstGeom prst="rect">
                            <a:avLst/>
                          </a:prstGeom>
                        </pic:spPr>
                      </pic:pic>
                      <wps:wsp>
                        <wps:cNvPr id="22" name="Textbox 22"/>
                        <wps:cNvSpPr txBox="1"/>
                        <wps:spPr>
                          <a:xfrm>
                            <a:off x="0" y="0"/>
                            <a:ext cx="2857500" cy="400050"/>
                          </a:xfrm>
                          <a:prstGeom prst="rect">
                            <a:avLst/>
                          </a:prstGeom>
                        </wps:spPr>
                        <wps:txbx>
                          <w:txbxContent>
                            <w:p>
                              <w:pPr>
                                <w:spacing w:before="179"/>
                                <w:ind w:left="37" w:right="1" w:firstLine="0"/>
                                <w:jc w:val="center"/>
                                <w:rPr>
                                  <w:b/>
                                  <w:sz w:val="24"/>
                                </w:rPr>
                              </w:pPr>
                              <w:r>
                                <w:rPr>
                                  <w:b/>
                                  <w:color w:val="631C5C"/>
                                  <w:spacing w:val="-2"/>
                                  <w:sz w:val="24"/>
                                </w:rPr>
                                <w:t>Autonomie</w:t>
                              </w:r>
                            </w:p>
                          </w:txbxContent>
                        </wps:txbx>
                        <wps:bodyPr wrap="square" lIns="0" tIns="0" rIns="0" bIns="0" rtlCol="0">
                          <a:noAutofit/>
                        </wps:bodyPr>
                      </wps:wsp>
                    </wpg:wgp>
                  </a:graphicData>
                </a:graphic>
              </wp:anchor>
            </w:drawing>
          </mc:Choice>
          <mc:Fallback>
            <w:pict>
              <v:group style="position:absolute;margin-left:42.52pt;margin-top:110.283379pt;width:225pt;height:31.5pt;mso-position-horizontal-relative:page;mso-position-vertical-relative:paragraph;z-index:-15724032;mso-wrap-distance-left:0;mso-wrap-distance-right:0" id="docshapegroup15" coordorigin="850,2206" coordsize="4500,630">
                <v:shape style="position:absolute;left:850;top:2205;width:4500;height:630" type="#_x0000_t75" id="docshape16" stroked="false">
                  <v:imagedata r:id="rId17" o:title=""/>
                </v:shape>
                <v:shape style="position:absolute;left:850;top:2205;width:4500;height:630" type="#_x0000_t202" id="docshape17" filled="false" stroked="false">
                  <v:textbox inset="0,0,0,0">
                    <w:txbxContent>
                      <w:p>
                        <w:pPr>
                          <w:spacing w:before="179"/>
                          <w:ind w:left="37" w:right="1" w:firstLine="0"/>
                          <w:jc w:val="center"/>
                          <w:rPr>
                            <w:b/>
                            <w:sz w:val="24"/>
                          </w:rPr>
                        </w:pPr>
                        <w:r>
                          <w:rPr>
                            <w:b/>
                            <w:color w:val="631C5C"/>
                            <w:spacing w:val="-2"/>
                            <w:sz w:val="24"/>
                          </w:rPr>
                          <w:t>Autonomie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4139996</wp:posOffset>
                </wp:positionH>
                <wp:positionV relativeFrom="paragraph">
                  <wp:posOffset>1400598</wp:posOffset>
                </wp:positionV>
                <wp:extent cx="2857500" cy="400050"/>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2857500" cy="400050"/>
                          <a:chExt cx="2857500" cy="400050"/>
                        </a:xfrm>
                      </wpg:grpSpPr>
                      <pic:pic>
                        <pic:nvPicPr>
                          <pic:cNvPr id="24" name="Image 24"/>
                          <pic:cNvPicPr/>
                        </pic:nvPicPr>
                        <pic:blipFill>
                          <a:blip r:embed="rId17" cstate="print"/>
                          <a:stretch>
                            <a:fillRect/>
                          </a:stretch>
                        </pic:blipFill>
                        <pic:spPr>
                          <a:xfrm>
                            <a:off x="0" y="0"/>
                            <a:ext cx="2857499" cy="400050"/>
                          </a:xfrm>
                          <a:prstGeom prst="rect">
                            <a:avLst/>
                          </a:prstGeom>
                        </pic:spPr>
                      </pic:pic>
                      <wps:wsp>
                        <wps:cNvPr id="25" name="Textbox 25"/>
                        <wps:cNvSpPr txBox="1"/>
                        <wps:spPr>
                          <a:xfrm>
                            <a:off x="0" y="0"/>
                            <a:ext cx="2857500" cy="400050"/>
                          </a:xfrm>
                          <a:prstGeom prst="rect">
                            <a:avLst/>
                          </a:prstGeom>
                        </wps:spPr>
                        <wps:txbx>
                          <w:txbxContent>
                            <w:p>
                              <w:pPr>
                                <w:spacing w:before="179"/>
                                <w:ind w:left="37" w:right="1" w:firstLine="0"/>
                                <w:jc w:val="center"/>
                                <w:rPr>
                                  <w:b/>
                                  <w:sz w:val="24"/>
                                </w:rPr>
                              </w:pPr>
                              <w:r>
                                <w:rPr>
                                  <w:b/>
                                  <w:color w:val="631C5C"/>
                                  <w:spacing w:val="-2"/>
                                  <w:sz w:val="24"/>
                                </w:rPr>
                                <w:t>Veiligheid</w:t>
                              </w:r>
                            </w:p>
                          </w:txbxContent>
                        </wps:txbx>
                        <wps:bodyPr wrap="square" lIns="0" tIns="0" rIns="0" bIns="0" rtlCol="0">
                          <a:noAutofit/>
                        </wps:bodyPr>
                      </wps:wsp>
                    </wpg:wgp>
                  </a:graphicData>
                </a:graphic>
              </wp:anchor>
            </w:drawing>
          </mc:Choice>
          <mc:Fallback>
            <w:pict>
              <v:group style="position:absolute;margin-left:325.984009pt;margin-top:110.283379pt;width:225pt;height:31.5pt;mso-position-horizontal-relative:page;mso-position-vertical-relative:paragraph;z-index:-15723520;mso-wrap-distance-left:0;mso-wrap-distance-right:0" id="docshapegroup18" coordorigin="6520,2206" coordsize="4500,630">
                <v:shape style="position:absolute;left:6519;top:2205;width:4500;height:630" type="#_x0000_t75" id="docshape19" stroked="false">
                  <v:imagedata r:id="rId17" o:title=""/>
                </v:shape>
                <v:shape style="position:absolute;left:6519;top:2205;width:4500;height:630" type="#_x0000_t202" id="docshape20" filled="false" stroked="false">
                  <v:textbox inset="0,0,0,0">
                    <w:txbxContent>
                      <w:p>
                        <w:pPr>
                          <w:spacing w:before="179"/>
                          <w:ind w:left="37" w:right="1" w:firstLine="0"/>
                          <w:jc w:val="center"/>
                          <w:rPr>
                            <w:b/>
                            <w:sz w:val="24"/>
                          </w:rPr>
                        </w:pPr>
                        <w:r>
                          <w:rPr>
                            <w:b/>
                            <w:color w:val="631C5C"/>
                            <w:spacing w:val="-2"/>
                            <w:sz w:val="24"/>
                          </w:rPr>
                          <w:t>Veiligheid</w:t>
                        </w:r>
                      </w:p>
                    </w:txbxContent>
                  </v:textbox>
                  <w10:wrap type="none"/>
                </v:shape>
                <w10:wrap type="topAndBottom"/>
              </v:group>
            </w:pict>
          </mc:Fallback>
        </mc:AlternateContent>
      </w:r>
    </w:p>
    <w:p>
      <w:pPr>
        <w:pStyle w:val="BodyText"/>
        <w:spacing w:before="122"/>
        <w:rPr>
          <w:rFonts w:ascii="Calibri"/>
          <w:b/>
          <w:sz w:val="20"/>
        </w:rPr>
      </w:pPr>
    </w:p>
    <w:p>
      <w:pPr>
        <w:pStyle w:val="BodyText"/>
        <w:spacing w:before="122"/>
        <w:rPr>
          <w:rFonts w:ascii="Calibri"/>
          <w:b/>
          <w:sz w:val="20"/>
        </w:rPr>
      </w:pPr>
    </w:p>
    <w:p>
      <w:pPr>
        <w:pStyle w:val="BodyText"/>
        <w:spacing w:before="165"/>
        <w:rPr>
          <w:rFonts w:ascii="Calibri"/>
          <w:b/>
          <w:sz w:val="28"/>
        </w:rPr>
      </w:pPr>
    </w:p>
    <w:p>
      <w:pPr>
        <w:spacing w:before="0"/>
        <w:ind w:left="150" w:right="0" w:firstLine="0"/>
        <w:jc w:val="left"/>
        <w:rPr>
          <w:rFonts w:ascii="Calibri"/>
          <w:b/>
          <w:sz w:val="28"/>
        </w:rPr>
      </w:pPr>
      <w:r>
        <w:rPr>
          <w:rFonts w:ascii="Calibri"/>
          <w:b/>
          <w:color w:val="631C5C"/>
          <w:w w:val="120"/>
          <w:sz w:val="28"/>
        </w:rPr>
        <w:t>Missie</w:t>
      </w:r>
      <w:r>
        <w:rPr>
          <w:rFonts w:ascii="Calibri"/>
          <w:b/>
          <w:color w:val="631C5C"/>
          <w:spacing w:val="-7"/>
          <w:w w:val="120"/>
          <w:sz w:val="28"/>
        </w:rPr>
        <w:t> </w:t>
      </w:r>
      <w:r>
        <w:rPr>
          <w:rFonts w:ascii="Calibri"/>
          <w:b/>
          <w:color w:val="631C5C"/>
          <w:w w:val="120"/>
          <w:sz w:val="28"/>
        </w:rPr>
        <w:t>en</w:t>
      </w:r>
      <w:r>
        <w:rPr>
          <w:rFonts w:ascii="Calibri"/>
          <w:b/>
          <w:color w:val="631C5C"/>
          <w:spacing w:val="-6"/>
          <w:w w:val="120"/>
          <w:sz w:val="28"/>
        </w:rPr>
        <w:t> </w:t>
      </w:r>
      <w:r>
        <w:rPr>
          <w:rFonts w:ascii="Calibri"/>
          <w:b/>
          <w:color w:val="631C5C"/>
          <w:spacing w:val="-2"/>
          <w:w w:val="120"/>
          <w:sz w:val="28"/>
        </w:rPr>
        <w:t>visie</w:t>
      </w:r>
    </w:p>
    <w:p>
      <w:pPr>
        <w:pStyle w:val="Heading4"/>
        <w:spacing w:line="405" w:lineRule="auto" w:before="196"/>
        <w:ind w:right="5058"/>
      </w:pPr>
      <w:r>
        <w:rPr/>
        <w:t>Ons</w:t>
      </w:r>
      <w:r>
        <w:rPr>
          <w:spacing w:val="-5"/>
        </w:rPr>
        <w:t> </w:t>
      </w:r>
      <w:r>
        <w:rPr/>
        <w:t>motto</w:t>
      </w:r>
      <w:r>
        <w:rPr>
          <w:spacing w:val="-5"/>
        </w:rPr>
        <w:t> </w:t>
      </w:r>
      <w:r>
        <w:rPr/>
        <w:t>is:</w:t>
      </w:r>
      <w:r>
        <w:rPr>
          <w:spacing w:val="-5"/>
        </w:rPr>
        <w:t> </w:t>
      </w:r>
      <w:r>
        <w:rPr/>
        <w:t>"Creëer</w:t>
      </w:r>
      <w:r>
        <w:rPr>
          <w:spacing w:val="-5"/>
        </w:rPr>
        <w:t> </w:t>
      </w:r>
      <w:r>
        <w:rPr/>
        <w:t>de</w:t>
      </w:r>
      <w:r>
        <w:rPr>
          <w:spacing w:val="-5"/>
        </w:rPr>
        <w:t> </w:t>
      </w:r>
      <w:r>
        <w:rPr/>
        <w:t>mooiste</w:t>
      </w:r>
      <w:r>
        <w:rPr>
          <w:spacing w:val="-5"/>
        </w:rPr>
        <w:t> </w:t>
      </w:r>
      <w:r>
        <w:rPr/>
        <w:t>versie</w:t>
      </w:r>
      <w:r>
        <w:rPr>
          <w:spacing w:val="-5"/>
        </w:rPr>
        <w:t> </w:t>
      </w:r>
      <w:r>
        <w:rPr/>
        <w:t>van</w:t>
      </w:r>
      <w:r>
        <w:rPr>
          <w:spacing w:val="-5"/>
        </w:rPr>
        <w:t> </w:t>
      </w:r>
      <w:r>
        <w:rPr/>
        <w:t>jezelf" Missie: Leren van en met elkaar!</w:t>
      </w:r>
    </w:p>
    <w:p>
      <w:pPr>
        <w:pStyle w:val="BodyText"/>
        <w:spacing w:line="291" w:lineRule="exact"/>
        <w:ind w:left="150"/>
      </w:pPr>
      <w:r>
        <w:rPr/>
        <w:t>Hieronder</w:t>
      </w:r>
      <w:r>
        <w:rPr>
          <w:spacing w:val="-8"/>
        </w:rPr>
        <w:t> </w:t>
      </w:r>
      <w:r>
        <w:rPr/>
        <w:t>staat</w:t>
      </w:r>
      <w:r>
        <w:rPr>
          <w:spacing w:val="-2"/>
        </w:rPr>
        <w:t> </w:t>
      </w:r>
      <w:r>
        <w:rPr>
          <w:b/>
        </w:rPr>
        <w:t>de</w:t>
      </w:r>
      <w:r>
        <w:rPr>
          <w:b/>
          <w:spacing w:val="-5"/>
        </w:rPr>
        <w:t> </w:t>
      </w:r>
      <w:r>
        <w:rPr>
          <w:b/>
        </w:rPr>
        <w:t>visie</w:t>
      </w:r>
      <w:r>
        <w:rPr>
          <w:b/>
          <w:spacing w:val="-5"/>
        </w:rPr>
        <w:t> </w:t>
      </w:r>
      <w:r>
        <w:rPr/>
        <w:t>beschreven</w:t>
      </w:r>
      <w:r>
        <w:rPr>
          <w:spacing w:val="-5"/>
        </w:rPr>
        <w:t> </w:t>
      </w:r>
      <w:r>
        <w:rPr/>
        <w:t>van</w:t>
      </w:r>
      <w:r>
        <w:rPr>
          <w:spacing w:val="-5"/>
        </w:rPr>
        <w:t> </w:t>
      </w:r>
      <w:r>
        <w:rPr/>
        <w:t>onze</w:t>
      </w:r>
      <w:r>
        <w:rPr>
          <w:spacing w:val="-5"/>
        </w:rPr>
        <w:t> </w:t>
      </w:r>
      <w:r>
        <w:rPr>
          <w:spacing w:val="-2"/>
        </w:rPr>
        <w:t>school.</w:t>
      </w:r>
    </w:p>
    <w:p>
      <w:pPr>
        <w:pStyle w:val="Heading4"/>
        <w:spacing w:before="201"/>
      </w:pPr>
      <w:r>
        <w:rPr>
          <w:spacing w:val="-2"/>
        </w:rPr>
        <w:t>Veiligheid</w:t>
      </w:r>
    </w:p>
    <w:p>
      <w:pPr>
        <w:pStyle w:val="BodyText"/>
        <w:spacing w:before="1"/>
        <w:ind w:left="150"/>
      </w:pPr>
      <w:r>
        <w:rPr/>
        <w:t>Op</w:t>
      </w:r>
      <w:r>
        <w:rPr>
          <w:spacing w:val="-3"/>
        </w:rPr>
        <w:t> </w:t>
      </w:r>
      <w:r>
        <w:rPr/>
        <w:t>Sws</w:t>
      </w:r>
      <w:r>
        <w:rPr>
          <w:spacing w:val="-3"/>
        </w:rPr>
        <w:t> </w:t>
      </w:r>
      <w:r>
        <w:rPr/>
        <w:t>Oostermoer</w:t>
      </w:r>
      <w:r>
        <w:rPr>
          <w:spacing w:val="-3"/>
        </w:rPr>
        <w:t> </w:t>
      </w:r>
      <w:r>
        <w:rPr/>
        <w:t>is</w:t>
      </w:r>
      <w:r>
        <w:rPr>
          <w:spacing w:val="-3"/>
        </w:rPr>
        <w:t> </w:t>
      </w:r>
      <w:r>
        <w:rPr/>
        <w:t>veiligheid</w:t>
      </w:r>
      <w:r>
        <w:rPr>
          <w:spacing w:val="-3"/>
        </w:rPr>
        <w:t> </w:t>
      </w:r>
      <w:r>
        <w:rPr/>
        <w:t>een</w:t>
      </w:r>
      <w:r>
        <w:rPr>
          <w:spacing w:val="-3"/>
        </w:rPr>
        <w:t> </w:t>
      </w:r>
      <w:r>
        <w:rPr/>
        <w:t>voorwaarde</w:t>
      </w:r>
      <w:r>
        <w:rPr>
          <w:spacing w:val="-3"/>
        </w:rPr>
        <w:t> </w:t>
      </w:r>
      <w:r>
        <w:rPr/>
        <w:t>die</w:t>
      </w:r>
      <w:r>
        <w:rPr>
          <w:spacing w:val="-3"/>
        </w:rPr>
        <w:t> </w:t>
      </w:r>
      <w:r>
        <w:rPr/>
        <w:t>wordt</w:t>
      </w:r>
      <w:r>
        <w:rPr>
          <w:spacing w:val="-3"/>
        </w:rPr>
        <w:t> </w:t>
      </w:r>
      <w:r>
        <w:rPr/>
        <w:t>gecreëerd</w:t>
      </w:r>
      <w:r>
        <w:rPr>
          <w:spacing w:val="-3"/>
        </w:rPr>
        <w:t> </w:t>
      </w:r>
      <w:r>
        <w:rPr/>
        <w:t>door</w:t>
      </w:r>
      <w:r>
        <w:rPr>
          <w:spacing w:val="-3"/>
        </w:rPr>
        <w:t> </w:t>
      </w:r>
      <w:r>
        <w:rPr/>
        <w:t>de</w:t>
      </w:r>
      <w:r>
        <w:rPr>
          <w:spacing w:val="-3"/>
        </w:rPr>
        <w:t> </w:t>
      </w:r>
      <w:r>
        <w:rPr/>
        <w:t>aspecten</w:t>
      </w:r>
      <w:r>
        <w:rPr>
          <w:spacing w:val="-3"/>
        </w:rPr>
        <w:t> </w:t>
      </w:r>
      <w:r>
        <w:rPr/>
        <w:t>vertrouwen, gelijkwaardigheid, respect, betrokkenheid en plezier. We streven naar acceptatie zoals hij of zij is.</w:t>
      </w:r>
    </w:p>
    <w:p>
      <w:pPr>
        <w:pStyle w:val="BodyText"/>
        <w:spacing w:before="2"/>
        <w:ind w:left="150"/>
      </w:pPr>
      <w:r>
        <w:rPr/>
        <w:t>(willen dat iedereen elkaar accepteert zoals hij of zij is.) We zijn nieuwsgierig naar en geïnteresseerd in elkaar.</w:t>
      </w:r>
      <w:r>
        <w:rPr>
          <w:spacing w:val="-3"/>
        </w:rPr>
        <w:t> </w:t>
      </w:r>
      <w:r>
        <w:rPr/>
        <w:t>We</w:t>
      </w:r>
      <w:r>
        <w:rPr>
          <w:spacing w:val="-3"/>
        </w:rPr>
        <w:t> </w:t>
      </w:r>
      <w:r>
        <w:rPr/>
        <w:t>hebben</w:t>
      </w:r>
      <w:r>
        <w:rPr>
          <w:spacing w:val="-3"/>
        </w:rPr>
        <w:t> </w:t>
      </w:r>
      <w:r>
        <w:rPr/>
        <w:t>respect</w:t>
      </w:r>
      <w:r>
        <w:rPr>
          <w:spacing w:val="-3"/>
        </w:rPr>
        <w:t> </w:t>
      </w:r>
      <w:r>
        <w:rPr/>
        <w:t>voor</w:t>
      </w:r>
      <w:r>
        <w:rPr>
          <w:spacing w:val="-3"/>
        </w:rPr>
        <w:t> </w:t>
      </w:r>
      <w:r>
        <w:rPr/>
        <w:t>wie</w:t>
      </w:r>
      <w:r>
        <w:rPr>
          <w:spacing w:val="-3"/>
        </w:rPr>
        <w:t> </w:t>
      </w:r>
      <w:r>
        <w:rPr/>
        <w:t>je</w:t>
      </w:r>
      <w:r>
        <w:rPr>
          <w:spacing w:val="-3"/>
        </w:rPr>
        <w:t> </w:t>
      </w:r>
      <w:r>
        <w:rPr/>
        <w:t>bent,</w:t>
      </w:r>
      <w:r>
        <w:rPr>
          <w:spacing w:val="-3"/>
        </w:rPr>
        <w:t> </w:t>
      </w:r>
      <w:r>
        <w:rPr/>
        <w:t>wat</w:t>
      </w:r>
      <w:r>
        <w:rPr>
          <w:spacing w:val="-3"/>
        </w:rPr>
        <w:t> </w:t>
      </w:r>
      <w:r>
        <w:rPr/>
        <w:t>je</w:t>
      </w:r>
      <w:r>
        <w:rPr>
          <w:spacing w:val="-3"/>
        </w:rPr>
        <w:t> </w:t>
      </w:r>
      <w:r>
        <w:rPr/>
        <w:t>kunt</w:t>
      </w:r>
      <w:r>
        <w:rPr>
          <w:spacing w:val="-3"/>
        </w:rPr>
        <w:t> </w:t>
      </w:r>
      <w:r>
        <w:rPr/>
        <w:t>en</w:t>
      </w:r>
      <w:r>
        <w:rPr>
          <w:spacing w:val="-3"/>
        </w:rPr>
        <w:t> </w:t>
      </w:r>
      <w:r>
        <w:rPr/>
        <w:t>wat</w:t>
      </w:r>
      <w:r>
        <w:rPr>
          <w:spacing w:val="-3"/>
        </w:rPr>
        <w:t> </w:t>
      </w:r>
      <w:r>
        <w:rPr/>
        <w:t>je</w:t>
      </w:r>
      <w:r>
        <w:rPr>
          <w:spacing w:val="-3"/>
        </w:rPr>
        <w:t> </w:t>
      </w:r>
      <w:r>
        <w:rPr/>
        <w:t>doet.</w:t>
      </w:r>
      <w:r>
        <w:rPr>
          <w:spacing w:val="-3"/>
        </w:rPr>
        <w:t> </w:t>
      </w:r>
      <w:r>
        <w:rPr/>
        <w:t>Hierdoor</w:t>
      </w:r>
      <w:r>
        <w:rPr>
          <w:spacing w:val="-3"/>
        </w:rPr>
        <w:t> </w:t>
      </w:r>
      <w:r>
        <w:rPr/>
        <w:t>kun</w:t>
      </w:r>
      <w:r>
        <w:rPr>
          <w:spacing w:val="-3"/>
        </w:rPr>
        <w:t> </w:t>
      </w:r>
      <w:r>
        <w:rPr/>
        <w:t>je</w:t>
      </w:r>
      <w:r>
        <w:rPr>
          <w:spacing w:val="-3"/>
        </w:rPr>
        <w:t> </w:t>
      </w:r>
      <w:r>
        <w:rPr/>
        <w:t>met</w:t>
      </w:r>
      <w:r>
        <w:rPr>
          <w:spacing w:val="-3"/>
        </w:rPr>
        <w:t> </w:t>
      </w:r>
      <w:r>
        <w:rPr/>
        <w:t>plezier</w:t>
      </w:r>
      <w:r>
        <w:rPr>
          <w:spacing w:val="-3"/>
        </w:rPr>
        <w:t> </w:t>
      </w:r>
      <w:r>
        <w:rPr/>
        <w:t>naar school gaan en al je talenten ontwikkelen.</w:t>
      </w:r>
    </w:p>
    <w:p>
      <w:pPr>
        <w:pStyle w:val="Heading4"/>
        <w:spacing w:before="202"/>
      </w:pPr>
      <w:r>
        <w:rPr>
          <w:spacing w:val="-2"/>
        </w:rPr>
        <w:t>Autonomie</w:t>
      </w:r>
    </w:p>
    <w:p>
      <w:pPr>
        <w:pStyle w:val="BodyText"/>
        <w:spacing w:before="1"/>
        <w:ind w:left="150" w:right="185"/>
      </w:pPr>
      <w:r>
        <w:rPr/>
        <w:t>Op</w:t>
      </w:r>
      <w:r>
        <w:rPr>
          <w:spacing w:val="-3"/>
        </w:rPr>
        <w:t> </w:t>
      </w:r>
      <w:r>
        <w:rPr/>
        <w:t>Sws</w:t>
      </w:r>
      <w:r>
        <w:rPr>
          <w:spacing w:val="-3"/>
        </w:rPr>
        <w:t> </w:t>
      </w:r>
      <w:r>
        <w:rPr/>
        <w:t>Oostermoer</w:t>
      </w:r>
      <w:r>
        <w:rPr>
          <w:spacing w:val="-3"/>
        </w:rPr>
        <w:t> </w:t>
      </w:r>
      <w:r>
        <w:rPr/>
        <w:t>zien</w:t>
      </w:r>
      <w:r>
        <w:rPr>
          <w:spacing w:val="-3"/>
        </w:rPr>
        <w:t> </w:t>
      </w:r>
      <w:r>
        <w:rPr/>
        <w:t>we</w:t>
      </w:r>
      <w:r>
        <w:rPr>
          <w:spacing w:val="-3"/>
        </w:rPr>
        <w:t> </w:t>
      </w:r>
      <w:r>
        <w:rPr/>
        <w:t>autonomie</w:t>
      </w:r>
      <w:r>
        <w:rPr>
          <w:spacing w:val="-3"/>
        </w:rPr>
        <w:t> </w:t>
      </w:r>
      <w:r>
        <w:rPr/>
        <w:t>als</w:t>
      </w:r>
      <w:r>
        <w:rPr>
          <w:spacing w:val="-3"/>
        </w:rPr>
        <w:t> </w:t>
      </w:r>
      <w:r>
        <w:rPr/>
        <w:t>een</w:t>
      </w:r>
      <w:r>
        <w:rPr>
          <w:spacing w:val="-3"/>
        </w:rPr>
        <w:t> </w:t>
      </w:r>
      <w:r>
        <w:rPr/>
        <w:t>basisbehoefte</w:t>
      </w:r>
      <w:r>
        <w:rPr>
          <w:spacing w:val="-3"/>
        </w:rPr>
        <w:t> </w:t>
      </w:r>
      <w:r>
        <w:rPr/>
        <w:t>van</w:t>
      </w:r>
      <w:r>
        <w:rPr>
          <w:spacing w:val="-3"/>
        </w:rPr>
        <w:t> </w:t>
      </w:r>
      <w:r>
        <w:rPr/>
        <w:t>alle</w:t>
      </w:r>
      <w:r>
        <w:rPr>
          <w:spacing w:val="-3"/>
        </w:rPr>
        <w:t> </w:t>
      </w:r>
      <w:r>
        <w:rPr/>
        <w:t>mensen.</w:t>
      </w:r>
      <w:r>
        <w:rPr>
          <w:spacing w:val="-3"/>
        </w:rPr>
        <w:t> </w:t>
      </w:r>
      <w:r>
        <w:rPr/>
        <w:t>Iedereen</w:t>
      </w:r>
      <w:r>
        <w:rPr>
          <w:spacing w:val="-3"/>
        </w:rPr>
        <w:t> </w:t>
      </w:r>
      <w:r>
        <w:rPr/>
        <w:t>doet</w:t>
      </w:r>
      <w:r>
        <w:rPr>
          <w:spacing w:val="-3"/>
        </w:rPr>
        <w:t> </w:t>
      </w:r>
      <w:r>
        <w:rPr/>
        <w:t>ertoe</w:t>
      </w:r>
      <w:r>
        <w:rPr>
          <w:spacing w:val="-3"/>
        </w:rPr>
        <w:t> </w:t>
      </w:r>
      <w:r>
        <w:rPr/>
        <w:t>en het helpt mensen eigenaarschap te ontwikkelen. Dat heb je nodig om competenties en vaardigheden te ontwikkelen en relaties aan te gaan. Iedereen heeft het recht om keuzes te mogen maken en te ervaren wat wel en niet bij hem of haar past.</w:t>
      </w:r>
    </w:p>
    <w:p>
      <w:pPr>
        <w:pStyle w:val="Heading4"/>
        <w:spacing w:before="203"/>
      </w:pPr>
      <w:r>
        <w:rPr>
          <w:spacing w:val="-2"/>
        </w:rPr>
        <w:t>Communicatie</w:t>
      </w:r>
    </w:p>
    <w:p>
      <w:pPr>
        <w:pStyle w:val="BodyText"/>
        <w:spacing w:before="1"/>
        <w:ind w:left="150" w:right="185"/>
      </w:pPr>
      <w:r>
        <w:rPr/>
        <w:t>Op</w:t>
      </w:r>
      <w:r>
        <w:rPr>
          <w:spacing w:val="-4"/>
        </w:rPr>
        <w:t> </w:t>
      </w:r>
      <w:r>
        <w:rPr/>
        <w:t>Sws</w:t>
      </w:r>
      <w:r>
        <w:rPr>
          <w:spacing w:val="-4"/>
        </w:rPr>
        <w:t> </w:t>
      </w:r>
      <w:r>
        <w:rPr/>
        <w:t>Oostermoer</w:t>
      </w:r>
      <w:r>
        <w:rPr>
          <w:spacing w:val="-4"/>
        </w:rPr>
        <w:t> </w:t>
      </w:r>
      <w:r>
        <w:rPr/>
        <w:t>is</w:t>
      </w:r>
      <w:r>
        <w:rPr>
          <w:spacing w:val="-4"/>
        </w:rPr>
        <w:t> </w:t>
      </w:r>
      <w:r>
        <w:rPr/>
        <w:t>communicatie</w:t>
      </w:r>
      <w:r>
        <w:rPr>
          <w:spacing w:val="-4"/>
        </w:rPr>
        <w:t> </w:t>
      </w:r>
      <w:r>
        <w:rPr/>
        <w:t>een</w:t>
      </w:r>
      <w:r>
        <w:rPr>
          <w:spacing w:val="-4"/>
        </w:rPr>
        <w:t> </w:t>
      </w:r>
      <w:r>
        <w:rPr/>
        <w:t>basisbehoefte</w:t>
      </w:r>
      <w:r>
        <w:rPr>
          <w:spacing w:val="-4"/>
        </w:rPr>
        <w:t> </w:t>
      </w:r>
      <w:r>
        <w:rPr/>
        <w:t>die</w:t>
      </w:r>
      <w:r>
        <w:rPr>
          <w:spacing w:val="-4"/>
        </w:rPr>
        <w:t> </w:t>
      </w:r>
      <w:r>
        <w:rPr/>
        <w:t>ertoe</w:t>
      </w:r>
      <w:r>
        <w:rPr>
          <w:spacing w:val="-4"/>
        </w:rPr>
        <w:t> </w:t>
      </w:r>
      <w:r>
        <w:rPr/>
        <w:t>bijdraagt</w:t>
      </w:r>
      <w:r>
        <w:rPr>
          <w:spacing w:val="-4"/>
        </w:rPr>
        <w:t> </w:t>
      </w:r>
      <w:r>
        <w:rPr/>
        <w:t>dat</w:t>
      </w:r>
      <w:r>
        <w:rPr>
          <w:spacing w:val="-4"/>
        </w:rPr>
        <w:t> </w:t>
      </w:r>
      <w:r>
        <w:rPr/>
        <w:t>je</w:t>
      </w:r>
      <w:r>
        <w:rPr>
          <w:spacing w:val="-4"/>
        </w:rPr>
        <w:t> </w:t>
      </w:r>
      <w:r>
        <w:rPr/>
        <w:t>kunt</w:t>
      </w:r>
      <w:r>
        <w:rPr>
          <w:spacing w:val="-4"/>
        </w:rPr>
        <w:t> </w:t>
      </w:r>
      <w:r>
        <w:rPr/>
        <w:t>weergeven</w:t>
      </w:r>
      <w:r>
        <w:rPr>
          <w:spacing w:val="-4"/>
        </w:rPr>
        <w:t> </w:t>
      </w:r>
      <w:r>
        <w:rPr/>
        <w:t>wat je bedoelt en wat je weet. We doen dat duidelijk en respectvol. We willen onze kinderen leren dat communicatie een belangrijk middel is om je te uiten en om informatie uit te wisselen.</w:t>
      </w:r>
    </w:p>
    <w:p>
      <w:pPr>
        <w:pStyle w:val="Heading4"/>
        <w:spacing w:before="203"/>
      </w:pPr>
      <w:r>
        <w:rPr>
          <w:spacing w:val="-2"/>
        </w:rPr>
        <w:t>Samenwerken</w:t>
      </w:r>
    </w:p>
    <w:p>
      <w:pPr>
        <w:spacing w:after="0"/>
        <w:sectPr>
          <w:pgSz w:w="11910" w:h="16840"/>
          <w:pgMar w:header="0" w:footer="1131" w:top="800" w:bottom="1320" w:left="700" w:right="740"/>
        </w:sectPr>
      </w:pPr>
    </w:p>
    <w:p>
      <w:pPr>
        <w:pStyle w:val="BodyText"/>
        <w:spacing w:before="33"/>
        <w:ind w:left="150"/>
      </w:pPr>
      <w:r>
        <w:rPr/>
        <w:t>Op</w:t>
      </w:r>
      <w:r>
        <w:rPr>
          <w:spacing w:val="-4"/>
        </w:rPr>
        <w:t> </w:t>
      </w:r>
      <w:r>
        <w:rPr/>
        <w:t>Sws</w:t>
      </w:r>
      <w:r>
        <w:rPr>
          <w:spacing w:val="-4"/>
        </w:rPr>
        <w:t> </w:t>
      </w:r>
      <w:r>
        <w:rPr/>
        <w:t>Oostermoer</w:t>
      </w:r>
      <w:r>
        <w:rPr>
          <w:spacing w:val="-4"/>
        </w:rPr>
        <w:t> </w:t>
      </w:r>
      <w:r>
        <w:rPr/>
        <w:t>zien</w:t>
      </w:r>
      <w:r>
        <w:rPr>
          <w:spacing w:val="-4"/>
        </w:rPr>
        <w:t> </w:t>
      </w:r>
      <w:r>
        <w:rPr/>
        <w:t>we</w:t>
      </w:r>
      <w:r>
        <w:rPr>
          <w:spacing w:val="-4"/>
        </w:rPr>
        <w:t> </w:t>
      </w:r>
      <w:r>
        <w:rPr/>
        <w:t>samenwerken</w:t>
      </w:r>
      <w:r>
        <w:rPr>
          <w:spacing w:val="-4"/>
        </w:rPr>
        <w:t> </w:t>
      </w:r>
      <w:r>
        <w:rPr/>
        <w:t>als</w:t>
      </w:r>
      <w:r>
        <w:rPr>
          <w:spacing w:val="-4"/>
        </w:rPr>
        <w:t> </w:t>
      </w:r>
      <w:r>
        <w:rPr/>
        <w:t>een</w:t>
      </w:r>
      <w:r>
        <w:rPr>
          <w:spacing w:val="-4"/>
        </w:rPr>
        <w:t> </w:t>
      </w:r>
      <w:r>
        <w:rPr/>
        <w:t>basisbehoefte</w:t>
      </w:r>
      <w:r>
        <w:rPr>
          <w:spacing w:val="-4"/>
        </w:rPr>
        <w:t> </w:t>
      </w:r>
      <w:r>
        <w:rPr/>
        <w:t>die</w:t>
      </w:r>
      <w:r>
        <w:rPr>
          <w:spacing w:val="-4"/>
        </w:rPr>
        <w:t> </w:t>
      </w:r>
      <w:r>
        <w:rPr/>
        <w:t>ertoe</w:t>
      </w:r>
      <w:r>
        <w:rPr>
          <w:spacing w:val="-4"/>
        </w:rPr>
        <w:t> </w:t>
      </w:r>
      <w:r>
        <w:rPr/>
        <w:t>bijdraagt</w:t>
      </w:r>
      <w:r>
        <w:rPr>
          <w:spacing w:val="-4"/>
        </w:rPr>
        <w:t> </w:t>
      </w:r>
      <w:r>
        <w:rPr/>
        <w:t>dat</w:t>
      </w:r>
      <w:r>
        <w:rPr>
          <w:spacing w:val="-4"/>
        </w:rPr>
        <w:t> </w:t>
      </w:r>
      <w:r>
        <w:rPr/>
        <w:t>mensen</w:t>
      </w:r>
      <w:r>
        <w:rPr>
          <w:spacing w:val="-4"/>
        </w:rPr>
        <w:t> </w:t>
      </w:r>
      <w:r>
        <w:rPr/>
        <w:t>leren rekening te houden met de ander en elkaar te helpen waar nodig is. Zo kun je samen tot een goede oplossing komen. Ook stimuleert dit de mondelinge taalvaardigheid.</w:t>
      </w:r>
    </w:p>
    <w:p>
      <w:pPr>
        <w:pStyle w:val="Heading4"/>
        <w:spacing w:before="202"/>
      </w:pPr>
      <w:r>
        <w:rPr>
          <w:spacing w:val="-2"/>
        </w:rPr>
        <w:t>Creativiteit</w:t>
      </w:r>
    </w:p>
    <w:p>
      <w:pPr>
        <w:pStyle w:val="BodyText"/>
        <w:spacing w:before="1"/>
        <w:ind w:left="150" w:right="185"/>
      </w:pPr>
      <w:r>
        <w:rPr/>
        <w:t>Op</w:t>
      </w:r>
      <w:r>
        <w:rPr>
          <w:spacing w:val="-3"/>
        </w:rPr>
        <w:t> </w:t>
      </w:r>
      <w:r>
        <w:rPr/>
        <w:t>Sws</w:t>
      </w:r>
      <w:r>
        <w:rPr>
          <w:spacing w:val="-3"/>
        </w:rPr>
        <w:t> </w:t>
      </w:r>
      <w:r>
        <w:rPr/>
        <w:t>Oostermoer</w:t>
      </w:r>
      <w:r>
        <w:rPr>
          <w:spacing w:val="-3"/>
        </w:rPr>
        <w:t> </w:t>
      </w:r>
      <w:r>
        <w:rPr/>
        <w:t>is</w:t>
      </w:r>
      <w:r>
        <w:rPr>
          <w:spacing w:val="-3"/>
        </w:rPr>
        <w:t> </w:t>
      </w:r>
      <w:r>
        <w:rPr/>
        <w:t>het</w:t>
      </w:r>
      <w:r>
        <w:rPr>
          <w:spacing w:val="-3"/>
        </w:rPr>
        <w:t> </w:t>
      </w:r>
      <w:r>
        <w:rPr/>
        <w:t>stimuleren</w:t>
      </w:r>
      <w:r>
        <w:rPr>
          <w:spacing w:val="-3"/>
        </w:rPr>
        <w:t> </w:t>
      </w:r>
      <w:r>
        <w:rPr/>
        <w:t>van</w:t>
      </w:r>
      <w:r>
        <w:rPr>
          <w:spacing w:val="-3"/>
        </w:rPr>
        <w:t> </w:t>
      </w:r>
      <w:r>
        <w:rPr/>
        <w:t>creativiteit</w:t>
      </w:r>
      <w:r>
        <w:rPr>
          <w:spacing w:val="-3"/>
        </w:rPr>
        <w:t> </w:t>
      </w:r>
      <w:r>
        <w:rPr/>
        <w:t>een</w:t>
      </w:r>
      <w:r>
        <w:rPr>
          <w:spacing w:val="-3"/>
        </w:rPr>
        <w:t> </w:t>
      </w:r>
      <w:r>
        <w:rPr/>
        <w:t>middel</w:t>
      </w:r>
      <w:r>
        <w:rPr>
          <w:spacing w:val="-3"/>
        </w:rPr>
        <w:t> </w:t>
      </w:r>
      <w:r>
        <w:rPr/>
        <w:t>om</w:t>
      </w:r>
      <w:r>
        <w:rPr>
          <w:spacing w:val="-3"/>
        </w:rPr>
        <w:t> </w:t>
      </w:r>
      <w:r>
        <w:rPr/>
        <w:t>kinderen</w:t>
      </w:r>
      <w:r>
        <w:rPr>
          <w:spacing w:val="-3"/>
        </w:rPr>
        <w:t> </w:t>
      </w:r>
      <w:r>
        <w:rPr/>
        <w:t>te</w:t>
      </w:r>
      <w:r>
        <w:rPr>
          <w:spacing w:val="-3"/>
        </w:rPr>
        <w:t> </w:t>
      </w:r>
      <w:r>
        <w:rPr/>
        <w:t>leren</w:t>
      </w:r>
      <w:r>
        <w:rPr>
          <w:spacing w:val="-3"/>
        </w:rPr>
        <w:t> </w:t>
      </w:r>
      <w:r>
        <w:rPr/>
        <w:t>oplossingen</w:t>
      </w:r>
      <w:r>
        <w:rPr>
          <w:spacing w:val="-3"/>
        </w:rPr>
        <w:t> </w:t>
      </w:r>
      <w:r>
        <w:rPr/>
        <w:t>te bedenken voor vraagstukken binnen allerlei facetten van het leven. We willen zo het oplossend vermogen vergroten en de persoonlijke ontwikkeling stimuleren. Het vinden van andere oplossingen leidt tot groei in nieuwe richtingen en vaardigheden. Dit stimuleert oplossingsgericht denken en </w:t>
      </w:r>
      <w:r>
        <w:rPr>
          <w:spacing w:val="-2"/>
        </w:rPr>
        <w:t>handelen.</w:t>
      </w:r>
    </w:p>
    <w:p>
      <w:pPr>
        <w:pStyle w:val="Heading4"/>
        <w:spacing w:before="204"/>
      </w:pPr>
      <w:r>
        <w:rPr>
          <w:spacing w:val="-2"/>
        </w:rPr>
        <w:t>Kwaliteit</w:t>
      </w:r>
    </w:p>
    <w:p>
      <w:pPr>
        <w:pStyle w:val="BodyText"/>
        <w:spacing w:before="1"/>
        <w:ind w:left="150"/>
      </w:pPr>
      <w:r>
        <w:rPr/>
        <w:t>SWS Oostermoer gaat voor ontwikkeling en kwaliteit. Dit in alle lagen van de school d.w.z. alle betrokkenen en middelen.</w:t>
      </w:r>
      <w:r>
        <w:rPr>
          <w:spacing w:val="48"/>
        </w:rPr>
        <w:t> </w:t>
      </w:r>
      <w:r>
        <w:rPr/>
        <w:t>Om dit te bereiken is reflectie op proces en resultaat belangrijk. </w:t>
      </w:r>
      <w:r>
        <w:rPr>
          <w:spacing w:val="-5"/>
        </w:rPr>
        <w:t>Een</w:t>
      </w:r>
    </w:p>
    <w:p>
      <w:pPr>
        <w:pStyle w:val="BodyText"/>
        <w:spacing w:before="2"/>
        <w:ind w:left="150"/>
      </w:pPr>
      <w:r>
        <w:rPr/>
        <w:t>effectieve</w:t>
      </w:r>
      <w:r>
        <w:rPr>
          <w:spacing w:val="-4"/>
        </w:rPr>
        <w:t> </w:t>
      </w:r>
      <w:r>
        <w:rPr/>
        <w:t>reflectie</w:t>
      </w:r>
      <w:r>
        <w:rPr>
          <w:spacing w:val="-4"/>
        </w:rPr>
        <w:t> </w:t>
      </w:r>
      <w:r>
        <w:rPr/>
        <w:t>waarborgt</w:t>
      </w:r>
      <w:r>
        <w:rPr>
          <w:spacing w:val="-4"/>
        </w:rPr>
        <w:t> </w:t>
      </w:r>
      <w:r>
        <w:rPr/>
        <w:t>een</w:t>
      </w:r>
      <w:r>
        <w:rPr>
          <w:spacing w:val="-4"/>
        </w:rPr>
        <w:t> </w:t>
      </w:r>
      <w:r>
        <w:rPr/>
        <w:t>doorgaande</w:t>
      </w:r>
      <w:r>
        <w:rPr>
          <w:spacing w:val="-4"/>
        </w:rPr>
        <w:t> </w:t>
      </w:r>
      <w:r>
        <w:rPr/>
        <w:t>lijn</w:t>
      </w:r>
      <w:r>
        <w:rPr>
          <w:spacing w:val="-4"/>
        </w:rPr>
        <w:t> </w:t>
      </w:r>
      <w:r>
        <w:rPr/>
        <w:t>in</w:t>
      </w:r>
      <w:r>
        <w:rPr>
          <w:spacing w:val="-4"/>
        </w:rPr>
        <w:t> </w:t>
      </w:r>
      <w:r>
        <w:rPr/>
        <w:t>de</w:t>
      </w:r>
      <w:r>
        <w:rPr>
          <w:spacing w:val="-4"/>
        </w:rPr>
        <w:t> </w:t>
      </w:r>
      <w:r>
        <w:rPr/>
        <w:t>ontwikkeling.</w:t>
      </w:r>
      <w:r>
        <w:rPr>
          <w:spacing w:val="-4"/>
        </w:rPr>
        <w:t> </w:t>
      </w:r>
      <w:r>
        <w:rPr/>
        <w:t>Terugkijken</w:t>
      </w:r>
      <w:r>
        <w:rPr>
          <w:spacing w:val="-4"/>
        </w:rPr>
        <w:t> </w:t>
      </w:r>
      <w:r>
        <w:rPr/>
        <w:t>naar</w:t>
      </w:r>
      <w:r>
        <w:rPr>
          <w:spacing w:val="-4"/>
        </w:rPr>
        <w:t> </w:t>
      </w:r>
      <w:r>
        <w:rPr/>
        <w:t>eigen</w:t>
      </w:r>
      <w:r>
        <w:rPr>
          <w:spacing w:val="-4"/>
        </w:rPr>
        <w:t> </w:t>
      </w:r>
      <w:r>
        <w:rPr/>
        <w:t>werk</w:t>
      </w:r>
      <w:r>
        <w:rPr>
          <w:spacing w:val="-4"/>
        </w:rPr>
        <w:t> </w:t>
      </w:r>
      <w:r>
        <w:rPr/>
        <w:t>en handelen kan zorgen voor het aangaan van nieuwe uitdagingen.</w:t>
      </w:r>
      <w:r>
        <w:rPr>
          <w:spacing w:val="40"/>
        </w:rPr>
        <w:t> </w:t>
      </w:r>
      <w:r>
        <w:rPr/>
        <w:t>Zo is de cirkel rond en werken we</w:t>
      </w:r>
    </w:p>
    <w:p>
      <w:pPr>
        <w:pStyle w:val="BodyText"/>
        <w:spacing w:before="1"/>
        <w:ind w:left="150"/>
      </w:pPr>
      <w:r>
        <w:rPr/>
        <w:t>cyclisch aan het verbeteren van de kwaliteit van ons </w:t>
      </w:r>
      <w:r>
        <w:rPr>
          <w:spacing w:val="-2"/>
        </w:rPr>
        <w:t>onderwijs.</w:t>
      </w:r>
    </w:p>
    <w:p>
      <w:pPr>
        <w:pStyle w:val="BodyText"/>
      </w:pPr>
    </w:p>
    <w:p>
      <w:pPr>
        <w:pStyle w:val="BodyText"/>
      </w:pPr>
    </w:p>
    <w:p>
      <w:pPr>
        <w:pStyle w:val="BodyText"/>
      </w:pPr>
    </w:p>
    <w:p>
      <w:pPr>
        <w:pStyle w:val="BodyText"/>
        <w:spacing w:before="74"/>
      </w:pPr>
    </w:p>
    <w:p>
      <w:pPr>
        <w:pStyle w:val="Heading3"/>
      </w:pPr>
      <w:r>
        <w:rPr>
          <w:color w:val="631C5C"/>
          <w:spacing w:val="-2"/>
          <w:w w:val="125"/>
        </w:rPr>
        <w:t>Identiteit</w:t>
      </w:r>
    </w:p>
    <w:p>
      <w:pPr>
        <w:pStyle w:val="BodyText"/>
        <w:spacing w:before="196"/>
        <w:ind w:left="150" w:right="185"/>
      </w:pPr>
      <w:r>
        <w:rPr/>
        <w:t>In </w:t>
      </w:r>
      <w:r>
        <w:rPr>
          <w:b/>
          <w:i/>
        </w:rPr>
        <w:t>1988 </w:t>
      </w:r>
      <w:r>
        <w:rPr/>
        <w:t>zijn de christelijke basisschool en de openbare basisschool in Gieterveen gefuseerd tot Samenwerkingsschool</w:t>
      </w:r>
      <w:r>
        <w:rPr>
          <w:spacing w:val="-5"/>
        </w:rPr>
        <w:t> </w:t>
      </w:r>
      <w:r>
        <w:rPr/>
        <w:t>Oostermoer.</w:t>
      </w:r>
      <w:r>
        <w:rPr>
          <w:spacing w:val="-5"/>
        </w:rPr>
        <w:t> </w:t>
      </w:r>
      <w:r>
        <w:rPr/>
        <w:t>Wij</w:t>
      </w:r>
      <w:r>
        <w:rPr>
          <w:spacing w:val="-5"/>
        </w:rPr>
        <w:t> </w:t>
      </w:r>
      <w:r>
        <w:rPr/>
        <w:t>bieden</w:t>
      </w:r>
      <w:r>
        <w:rPr>
          <w:spacing w:val="-5"/>
        </w:rPr>
        <w:t> </w:t>
      </w:r>
      <w:r>
        <w:rPr/>
        <w:t>onderwijs</w:t>
      </w:r>
      <w:r>
        <w:rPr>
          <w:spacing w:val="-5"/>
        </w:rPr>
        <w:t> </w:t>
      </w:r>
      <w:r>
        <w:rPr/>
        <w:t>aan</w:t>
      </w:r>
      <w:r>
        <w:rPr>
          <w:spacing w:val="-5"/>
        </w:rPr>
        <w:t> </w:t>
      </w:r>
      <w:r>
        <w:rPr/>
        <w:t>zowel</w:t>
      </w:r>
      <w:r>
        <w:rPr>
          <w:spacing w:val="-5"/>
        </w:rPr>
        <w:t> </w:t>
      </w:r>
      <w:r>
        <w:rPr/>
        <w:t>kinderen</w:t>
      </w:r>
      <w:r>
        <w:rPr>
          <w:spacing w:val="-5"/>
        </w:rPr>
        <w:t> </w:t>
      </w:r>
      <w:r>
        <w:rPr/>
        <w:t>met</w:t>
      </w:r>
      <w:r>
        <w:rPr>
          <w:spacing w:val="-5"/>
        </w:rPr>
        <w:t> </w:t>
      </w:r>
      <w:r>
        <w:rPr/>
        <w:t>een</w:t>
      </w:r>
      <w:r>
        <w:rPr>
          <w:spacing w:val="-5"/>
        </w:rPr>
        <w:t> </w:t>
      </w:r>
      <w:r>
        <w:rPr/>
        <w:t>christelijke</w:t>
      </w:r>
      <w:r>
        <w:rPr>
          <w:spacing w:val="-5"/>
        </w:rPr>
        <w:t> </w:t>
      </w:r>
      <w:r>
        <w:rPr/>
        <w:t>als een niet-christelijke achtergrond. De openbare identiteit is voor ons een belangrijke standaard. Het</w:t>
      </w:r>
    </w:p>
    <w:p>
      <w:pPr>
        <w:pStyle w:val="BodyText"/>
        <w:spacing w:before="2"/>
        <w:ind w:left="150" w:right="164"/>
        <w:jc w:val="both"/>
      </w:pPr>
      <w:r>
        <w:rPr/>
        <w:t>betekent</w:t>
      </w:r>
      <w:r>
        <w:rPr>
          <w:spacing w:val="-3"/>
        </w:rPr>
        <w:t> </w:t>
      </w:r>
      <w:r>
        <w:rPr/>
        <w:t>dat</w:t>
      </w:r>
      <w:r>
        <w:rPr>
          <w:spacing w:val="-3"/>
        </w:rPr>
        <w:t> </w:t>
      </w:r>
      <w:r>
        <w:rPr/>
        <w:t>de</w:t>
      </w:r>
      <w:r>
        <w:rPr>
          <w:spacing w:val="-3"/>
        </w:rPr>
        <w:t> </w:t>
      </w:r>
      <w:r>
        <w:rPr/>
        <w:t>school</w:t>
      </w:r>
      <w:r>
        <w:rPr>
          <w:spacing w:val="-3"/>
        </w:rPr>
        <w:t> </w:t>
      </w:r>
      <w:r>
        <w:rPr/>
        <w:t>toegankelijk</w:t>
      </w:r>
      <w:r>
        <w:rPr>
          <w:spacing w:val="-3"/>
        </w:rPr>
        <w:t> </w:t>
      </w:r>
      <w:r>
        <w:rPr/>
        <w:t>is</w:t>
      </w:r>
      <w:r>
        <w:rPr>
          <w:spacing w:val="-3"/>
        </w:rPr>
        <w:t> </w:t>
      </w:r>
      <w:r>
        <w:rPr/>
        <w:t>voor</w:t>
      </w:r>
      <w:r>
        <w:rPr>
          <w:spacing w:val="-3"/>
        </w:rPr>
        <w:t> </w:t>
      </w:r>
      <w:r>
        <w:rPr/>
        <w:t>alle</w:t>
      </w:r>
      <w:r>
        <w:rPr>
          <w:spacing w:val="-3"/>
        </w:rPr>
        <w:t> </w:t>
      </w:r>
      <w:r>
        <w:rPr/>
        <w:t>leerlingen,</w:t>
      </w:r>
      <w:r>
        <w:rPr>
          <w:spacing w:val="-3"/>
        </w:rPr>
        <w:t> </w:t>
      </w:r>
      <w:r>
        <w:rPr/>
        <w:t>ongeacht</w:t>
      </w:r>
      <w:r>
        <w:rPr>
          <w:spacing w:val="-3"/>
        </w:rPr>
        <w:t> </w:t>
      </w:r>
      <w:r>
        <w:rPr/>
        <w:t>godsdienst</w:t>
      </w:r>
      <w:r>
        <w:rPr>
          <w:spacing w:val="-3"/>
        </w:rPr>
        <w:t> </w:t>
      </w:r>
      <w:r>
        <w:rPr/>
        <w:t>of</w:t>
      </w:r>
      <w:r>
        <w:rPr>
          <w:spacing w:val="-3"/>
        </w:rPr>
        <w:t> </w:t>
      </w:r>
      <w:r>
        <w:rPr/>
        <w:t>levensbeschouwing. Iedereen</w:t>
      </w:r>
      <w:r>
        <w:rPr>
          <w:spacing w:val="-4"/>
        </w:rPr>
        <w:t> </w:t>
      </w:r>
      <w:r>
        <w:rPr/>
        <w:t>is</w:t>
      </w:r>
      <w:r>
        <w:rPr>
          <w:spacing w:val="-4"/>
        </w:rPr>
        <w:t> </w:t>
      </w:r>
      <w:r>
        <w:rPr/>
        <w:t>welkom!</w:t>
      </w:r>
      <w:r>
        <w:rPr>
          <w:spacing w:val="-4"/>
        </w:rPr>
        <w:t> </w:t>
      </w:r>
      <w:r>
        <w:rPr/>
        <w:t>In</w:t>
      </w:r>
      <w:r>
        <w:rPr>
          <w:spacing w:val="-4"/>
        </w:rPr>
        <w:t> </w:t>
      </w:r>
      <w:r>
        <w:rPr/>
        <w:t>ons</w:t>
      </w:r>
      <w:r>
        <w:rPr>
          <w:spacing w:val="-4"/>
        </w:rPr>
        <w:t> </w:t>
      </w:r>
      <w:r>
        <w:rPr/>
        <w:t>onderwijs</w:t>
      </w:r>
      <w:r>
        <w:rPr>
          <w:spacing w:val="-4"/>
        </w:rPr>
        <w:t> </w:t>
      </w:r>
      <w:r>
        <w:rPr/>
        <w:t>besteden</w:t>
      </w:r>
      <w:r>
        <w:rPr>
          <w:spacing w:val="-4"/>
        </w:rPr>
        <w:t> </w:t>
      </w:r>
      <w:r>
        <w:rPr/>
        <w:t>we</w:t>
      </w:r>
      <w:r>
        <w:rPr>
          <w:spacing w:val="-4"/>
        </w:rPr>
        <w:t> </w:t>
      </w:r>
      <w:r>
        <w:rPr/>
        <w:t>aandacht</w:t>
      </w:r>
      <w:r>
        <w:rPr>
          <w:spacing w:val="-4"/>
        </w:rPr>
        <w:t> </w:t>
      </w:r>
      <w:r>
        <w:rPr/>
        <w:t>aan</w:t>
      </w:r>
      <w:r>
        <w:rPr>
          <w:spacing w:val="-4"/>
        </w:rPr>
        <w:t> </w:t>
      </w:r>
      <w:r>
        <w:rPr/>
        <w:t>de</w:t>
      </w:r>
      <w:r>
        <w:rPr>
          <w:spacing w:val="-4"/>
        </w:rPr>
        <w:t> </w:t>
      </w:r>
      <w:r>
        <w:rPr/>
        <w:t>verschillende</w:t>
      </w:r>
      <w:r>
        <w:rPr>
          <w:spacing w:val="-4"/>
        </w:rPr>
        <w:t> </w:t>
      </w:r>
      <w:r>
        <w:rPr/>
        <w:t>levensbeschouwelijke en maatschappelijke waarden in de samenleving. Tevens is er de mogelijkheid tot het volgen van</w:t>
      </w:r>
    </w:p>
    <w:p>
      <w:pPr>
        <w:pStyle w:val="BodyText"/>
        <w:spacing w:before="3"/>
        <w:ind w:left="150"/>
      </w:pPr>
      <w:r>
        <w:rPr/>
        <w:t>godsdienstonderwijs</w:t>
      </w:r>
      <w:r>
        <w:rPr>
          <w:spacing w:val="-4"/>
        </w:rPr>
        <w:t> </w:t>
      </w:r>
      <w:r>
        <w:rPr/>
        <w:t>of</w:t>
      </w:r>
      <w:r>
        <w:rPr>
          <w:spacing w:val="-4"/>
        </w:rPr>
        <w:t> </w:t>
      </w:r>
      <w:r>
        <w:rPr/>
        <w:t>sociale</w:t>
      </w:r>
      <w:r>
        <w:rPr>
          <w:spacing w:val="-4"/>
        </w:rPr>
        <w:t> </w:t>
      </w:r>
      <w:r>
        <w:rPr/>
        <w:t>wereldoriëntatie</w:t>
      </w:r>
      <w:r>
        <w:rPr>
          <w:spacing w:val="-4"/>
        </w:rPr>
        <w:t> </w:t>
      </w:r>
      <w:r>
        <w:rPr/>
        <w:t>en</w:t>
      </w:r>
      <w:r>
        <w:rPr>
          <w:spacing w:val="-4"/>
        </w:rPr>
        <w:t> </w:t>
      </w:r>
      <w:r>
        <w:rPr/>
        <w:t>GVO</w:t>
      </w:r>
      <w:r>
        <w:rPr>
          <w:spacing w:val="-4"/>
        </w:rPr>
        <w:t> </w:t>
      </w:r>
      <w:r>
        <w:rPr/>
        <w:t>(Godsdienstig</w:t>
      </w:r>
      <w:r>
        <w:rPr>
          <w:spacing w:val="-4"/>
        </w:rPr>
        <w:t> </w:t>
      </w:r>
      <w:r>
        <w:rPr/>
        <w:t>Vormingsonderwijs).</w:t>
      </w:r>
      <w:r>
        <w:rPr>
          <w:spacing w:val="-4"/>
        </w:rPr>
        <w:t> </w:t>
      </w:r>
      <w:r>
        <w:rPr/>
        <w:t>Bij</w:t>
      </w:r>
      <w:r>
        <w:rPr>
          <w:spacing w:val="-4"/>
        </w:rPr>
        <w:t> </w:t>
      </w:r>
      <w:r>
        <w:rPr/>
        <w:t>GVO richten we ons op de vorming, de menswording van het kind. We brengen het kind in aanraking met verschillende godsdienstige tradities.</w:t>
      </w:r>
    </w:p>
    <w:p>
      <w:pPr>
        <w:pStyle w:val="BodyText"/>
        <w:spacing w:before="202"/>
        <w:ind w:left="150"/>
      </w:pPr>
      <w:r>
        <w:rPr/>
        <w:t>Wij</w:t>
      </w:r>
      <w:r>
        <w:rPr>
          <w:spacing w:val="-4"/>
        </w:rPr>
        <w:t> </w:t>
      </w:r>
      <w:r>
        <w:rPr/>
        <w:t>zijn</w:t>
      </w:r>
      <w:r>
        <w:rPr>
          <w:spacing w:val="-4"/>
        </w:rPr>
        <w:t> </w:t>
      </w:r>
      <w:r>
        <w:rPr/>
        <w:t>een</w:t>
      </w:r>
      <w:r>
        <w:rPr>
          <w:spacing w:val="-4"/>
        </w:rPr>
        <w:t> </w:t>
      </w:r>
      <w:r>
        <w:rPr/>
        <w:t>algemeen</w:t>
      </w:r>
      <w:r>
        <w:rPr>
          <w:spacing w:val="-4"/>
        </w:rPr>
        <w:t> </w:t>
      </w:r>
      <w:r>
        <w:rPr/>
        <w:t>toegankelijke,</w:t>
      </w:r>
      <w:r>
        <w:rPr>
          <w:spacing w:val="-4"/>
        </w:rPr>
        <w:t> </w:t>
      </w:r>
      <w:r>
        <w:rPr/>
        <w:t>pluriforme</w:t>
      </w:r>
      <w:r>
        <w:rPr>
          <w:spacing w:val="-4"/>
        </w:rPr>
        <w:t> </w:t>
      </w:r>
      <w:r>
        <w:rPr/>
        <w:t>school,</w:t>
      </w:r>
      <w:r>
        <w:rPr>
          <w:spacing w:val="-4"/>
        </w:rPr>
        <w:t> </w:t>
      </w:r>
      <w:r>
        <w:rPr/>
        <w:t>passend</w:t>
      </w:r>
      <w:r>
        <w:rPr>
          <w:spacing w:val="-4"/>
        </w:rPr>
        <w:t> </w:t>
      </w:r>
      <w:r>
        <w:rPr/>
        <w:t>binnen</w:t>
      </w:r>
      <w:r>
        <w:rPr>
          <w:spacing w:val="-4"/>
        </w:rPr>
        <w:t> </w:t>
      </w:r>
      <w:r>
        <w:rPr/>
        <w:t>een</w:t>
      </w:r>
      <w:r>
        <w:rPr>
          <w:spacing w:val="-4"/>
        </w:rPr>
        <w:t> </w:t>
      </w:r>
      <w:r>
        <w:rPr/>
        <w:t>democratische</w:t>
      </w:r>
      <w:r>
        <w:rPr>
          <w:spacing w:val="-4"/>
        </w:rPr>
        <w:t> </w:t>
      </w:r>
      <w:r>
        <w:rPr/>
        <w:t>en</w:t>
      </w:r>
      <w:r>
        <w:rPr>
          <w:spacing w:val="-4"/>
        </w:rPr>
        <w:t> </w:t>
      </w:r>
      <w:r>
        <w:rPr/>
        <w:t>open </w:t>
      </w:r>
      <w:r>
        <w:rPr>
          <w:spacing w:val="-2"/>
        </w:rPr>
        <w:t>samenleving.</w:t>
      </w:r>
    </w:p>
    <w:p>
      <w:pPr>
        <w:spacing w:after="0"/>
        <w:sectPr>
          <w:pgSz w:w="11910" w:h="16840"/>
          <w:pgMar w:header="0" w:footer="1131" w:top="800" w:bottom="1320" w:left="700" w:right="740"/>
        </w:sectPr>
      </w:pPr>
    </w:p>
    <w:p>
      <w:pPr>
        <w:pStyle w:val="Heading1"/>
        <w:numPr>
          <w:ilvl w:val="0"/>
          <w:numId w:val="2"/>
        </w:numPr>
        <w:tabs>
          <w:tab w:pos="1001" w:val="left" w:leader="none"/>
        </w:tabs>
        <w:spacing w:line="240" w:lineRule="auto" w:before="79" w:after="0"/>
        <w:ind w:left="1001" w:right="0" w:hanging="851"/>
        <w:jc w:val="left"/>
      </w:pPr>
      <w:bookmarkStart w:name="Het onderwijs" w:id="4"/>
      <w:bookmarkEnd w:id="4"/>
      <w:r>
        <w:rPr>
          <w:b w:val="0"/>
        </w:rPr>
      </w:r>
      <w:r>
        <w:rPr>
          <w:color w:val="631C5C"/>
          <w:w w:val="120"/>
        </w:rPr>
        <w:t>Het</w:t>
      </w:r>
      <w:r>
        <w:rPr>
          <w:color w:val="631C5C"/>
          <w:spacing w:val="8"/>
          <w:w w:val="120"/>
        </w:rPr>
        <w:t> </w:t>
      </w:r>
      <w:r>
        <w:rPr>
          <w:color w:val="631C5C"/>
          <w:spacing w:val="-2"/>
          <w:w w:val="120"/>
        </w:rPr>
        <w:t>onderwijs</w:t>
      </w:r>
    </w:p>
    <w:p>
      <w:pPr>
        <w:pStyle w:val="Heading2"/>
        <w:numPr>
          <w:ilvl w:val="1"/>
          <w:numId w:val="2"/>
        </w:numPr>
        <w:tabs>
          <w:tab w:pos="1001" w:val="left" w:leader="none"/>
        </w:tabs>
        <w:spacing w:line="240" w:lineRule="auto" w:before="452" w:after="0"/>
        <w:ind w:left="1001" w:right="0" w:hanging="851"/>
        <w:jc w:val="left"/>
      </w:pPr>
      <w:r>
        <w:rPr>
          <w:color w:val="631C5C"/>
          <w:w w:val="120"/>
        </w:rPr>
        <w:t>Organisatie</w:t>
      </w:r>
      <w:r>
        <w:rPr>
          <w:color w:val="631C5C"/>
          <w:spacing w:val="15"/>
          <w:w w:val="120"/>
        </w:rPr>
        <w:t> </w:t>
      </w:r>
      <w:r>
        <w:rPr>
          <w:color w:val="631C5C"/>
          <w:w w:val="120"/>
        </w:rPr>
        <w:t>van</w:t>
      </w:r>
      <w:r>
        <w:rPr>
          <w:color w:val="631C5C"/>
          <w:spacing w:val="16"/>
          <w:w w:val="120"/>
        </w:rPr>
        <w:t> </w:t>
      </w:r>
      <w:r>
        <w:rPr>
          <w:color w:val="631C5C"/>
          <w:w w:val="120"/>
        </w:rPr>
        <w:t>het</w:t>
      </w:r>
      <w:r>
        <w:rPr>
          <w:color w:val="631C5C"/>
          <w:spacing w:val="16"/>
          <w:w w:val="120"/>
        </w:rPr>
        <w:t> </w:t>
      </w:r>
      <w:r>
        <w:rPr>
          <w:color w:val="631C5C"/>
          <w:spacing w:val="-2"/>
          <w:w w:val="120"/>
        </w:rPr>
        <w:t>onderwijs</w:t>
      </w:r>
    </w:p>
    <w:p>
      <w:pPr>
        <w:pStyle w:val="BodyText"/>
        <w:spacing w:before="79"/>
        <w:rPr>
          <w:rFonts w:ascii="Calibri"/>
          <w:b/>
        </w:rPr>
      </w:pPr>
    </w:p>
    <w:p>
      <w:pPr>
        <w:pStyle w:val="BodyText"/>
        <w:ind w:left="150"/>
      </w:pPr>
      <w:bookmarkStart w:name="Organisatie van het onderwijs" w:id="5"/>
      <w:bookmarkEnd w:id="5"/>
      <w:r>
        <w:rPr/>
      </w:r>
      <w:r>
        <w:rPr/>
        <w:t>Sws Oostermoer is een dorpsschool waar we werken met combinatiegroepen. Dit betekent dat er 2 groepen</w:t>
      </w:r>
      <w:r>
        <w:rPr>
          <w:spacing w:val="-3"/>
        </w:rPr>
        <w:t> </w:t>
      </w:r>
      <w:r>
        <w:rPr/>
        <w:t>in</w:t>
      </w:r>
      <w:r>
        <w:rPr>
          <w:spacing w:val="-3"/>
        </w:rPr>
        <w:t> </w:t>
      </w:r>
      <w:r>
        <w:rPr/>
        <w:t>een</w:t>
      </w:r>
      <w:r>
        <w:rPr>
          <w:spacing w:val="-3"/>
        </w:rPr>
        <w:t> </w:t>
      </w:r>
      <w:r>
        <w:rPr/>
        <w:t>klas</w:t>
      </w:r>
      <w:r>
        <w:rPr>
          <w:spacing w:val="-3"/>
        </w:rPr>
        <w:t> </w:t>
      </w:r>
      <w:r>
        <w:rPr/>
        <w:t>zitten</w:t>
      </w:r>
      <w:r>
        <w:rPr>
          <w:spacing w:val="-3"/>
        </w:rPr>
        <w:t> </w:t>
      </w:r>
      <w:r>
        <w:rPr/>
        <w:t>met 1</w:t>
      </w:r>
      <w:r>
        <w:rPr>
          <w:spacing w:val="-2"/>
        </w:rPr>
        <w:t> </w:t>
      </w:r>
      <w:r>
        <w:rPr/>
        <w:t>leerkracht.</w:t>
      </w:r>
      <w:r>
        <w:rPr>
          <w:spacing w:val="-3"/>
        </w:rPr>
        <w:t> </w:t>
      </w:r>
      <w:r>
        <w:rPr/>
        <w:t>We</w:t>
      </w:r>
      <w:r>
        <w:rPr>
          <w:spacing w:val="-3"/>
        </w:rPr>
        <w:t> </w:t>
      </w:r>
      <w:r>
        <w:rPr/>
        <w:t>werken</w:t>
      </w:r>
      <w:r>
        <w:rPr>
          <w:spacing w:val="-3"/>
        </w:rPr>
        <w:t> </w:t>
      </w:r>
      <w:r>
        <w:rPr/>
        <w:t>met 1</w:t>
      </w:r>
      <w:r>
        <w:rPr>
          <w:spacing w:val="-2"/>
        </w:rPr>
        <w:t> </w:t>
      </w:r>
      <w:r>
        <w:rPr/>
        <w:t>groep</w:t>
      </w:r>
      <w:r>
        <w:rPr>
          <w:spacing w:val="-2"/>
        </w:rPr>
        <w:t> </w:t>
      </w:r>
      <w:r>
        <w:rPr/>
        <w:t>1/2,</w:t>
      </w:r>
      <w:r>
        <w:rPr>
          <w:spacing w:val="-3"/>
        </w:rPr>
        <w:t> </w:t>
      </w:r>
      <w:r>
        <w:rPr/>
        <w:t>1</w:t>
      </w:r>
      <w:r>
        <w:rPr>
          <w:spacing w:val="-2"/>
        </w:rPr>
        <w:t> </w:t>
      </w:r>
      <w:r>
        <w:rPr/>
        <w:t>groep</w:t>
      </w:r>
      <w:r>
        <w:rPr>
          <w:spacing w:val="-2"/>
        </w:rPr>
        <w:t> </w:t>
      </w:r>
      <w:r>
        <w:rPr/>
        <w:t>3/4,</w:t>
      </w:r>
      <w:r>
        <w:rPr>
          <w:spacing w:val="-3"/>
        </w:rPr>
        <w:t> </w:t>
      </w:r>
      <w:r>
        <w:rPr/>
        <w:t>1</w:t>
      </w:r>
      <w:r>
        <w:rPr>
          <w:spacing w:val="-2"/>
        </w:rPr>
        <w:t> </w:t>
      </w:r>
      <w:r>
        <w:rPr/>
        <w:t>groep</w:t>
      </w:r>
      <w:r>
        <w:rPr>
          <w:spacing w:val="-2"/>
        </w:rPr>
        <w:t> </w:t>
      </w:r>
      <w:r>
        <w:rPr/>
        <w:t>5/6</w:t>
      </w:r>
      <w:r>
        <w:rPr>
          <w:spacing w:val="-3"/>
        </w:rPr>
        <w:t> </w:t>
      </w:r>
      <w:r>
        <w:rPr/>
        <w:t>en</w:t>
      </w:r>
      <w:r>
        <w:rPr>
          <w:spacing w:val="-2"/>
        </w:rPr>
        <w:t> </w:t>
      </w:r>
      <w:r>
        <w:rPr/>
        <w:t>1 groep 7/8 en we werken met het leerstofjaarklassen systeem. We proberen daar waar mogelijk het systeem van kansrijke combinatiegroepen te hanteren. Dat betekent dat we daar waar het kan instructies samenvoegen, omdat de doelen van de lessen op elkaar aansluiten.</w:t>
      </w:r>
    </w:p>
    <w:p>
      <w:pPr>
        <w:pStyle w:val="BodyText"/>
        <w:spacing w:before="4"/>
        <w:ind w:left="150" w:right="185"/>
      </w:pPr>
      <w:r>
        <w:rPr/>
        <w:t>Vanaf</w:t>
      </w:r>
      <w:r>
        <w:rPr>
          <w:spacing w:val="-4"/>
        </w:rPr>
        <w:t> </w:t>
      </w:r>
      <w:r>
        <w:rPr/>
        <w:t>groep</w:t>
      </w:r>
      <w:r>
        <w:rPr>
          <w:spacing w:val="-1"/>
        </w:rPr>
        <w:t> </w:t>
      </w:r>
      <w:r>
        <w:rPr/>
        <w:t>3</w:t>
      </w:r>
      <w:r>
        <w:rPr>
          <w:spacing w:val="-3"/>
        </w:rPr>
        <w:t> </w:t>
      </w:r>
      <w:r>
        <w:rPr/>
        <w:t>werken</w:t>
      </w:r>
      <w:r>
        <w:rPr>
          <w:spacing w:val="-4"/>
        </w:rPr>
        <w:t> </w:t>
      </w:r>
      <w:r>
        <w:rPr/>
        <w:t>we</w:t>
      </w:r>
      <w:r>
        <w:rPr>
          <w:spacing w:val="-4"/>
        </w:rPr>
        <w:t> </w:t>
      </w:r>
      <w:r>
        <w:rPr/>
        <w:t>met</w:t>
      </w:r>
      <w:r>
        <w:rPr>
          <w:spacing w:val="-4"/>
        </w:rPr>
        <w:t> </w:t>
      </w:r>
      <w:r>
        <w:rPr/>
        <w:t>het</w:t>
      </w:r>
      <w:r>
        <w:rPr>
          <w:spacing w:val="-4"/>
        </w:rPr>
        <w:t> </w:t>
      </w:r>
      <w:r>
        <w:rPr/>
        <w:t>bovengenoemde</w:t>
      </w:r>
      <w:r>
        <w:rPr>
          <w:spacing w:val="-4"/>
        </w:rPr>
        <w:t> </w:t>
      </w:r>
      <w:r>
        <w:rPr/>
        <w:t>leerstofjaarklassen</w:t>
      </w:r>
      <w:r>
        <w:rPr>
          <w:spacing w:val="-4"/>
        </w:rPr>
        <w:t> </w:t>
      </w:r>
      <w:r>
        <w:rPr/>
        <w:t>systeem.</w:t>
      </w:r>
      <w:r>
        <w:rPr>
          <w:spacing w:val="-4"/>
        </w:rPr>
        <w:t> </w:t>
      </w:r>
      <w:r>
        <w:rPr/>
        <w:t>Leerlingen</w:t>
      </w:r>
      <w:r>
        <w:rPr>
          <w:spacing w:val="-4"/>
        </w:rPr>
        <w:t> </w:t>
      </w:r>
      <w:r>
        <w:rPr/>
        <w:t>van ongeveer dezelfde leeftijd werken met dezelfde leerstof.</w:t>
      </w:r>
    </w:p>
    <w:p>
      <w:pPr>
        <w:pStyle w:val="Heading4"/>
        <w:spacing w:before="202"/>
      </w:pPr>
      <w:r>
        <w:rPr/>
        <w:t>Effectieve</w:t>
      </w:r>
      <w:r>
        <w:rPr>
          <w:spacing w:val="-9"/>
        </w:rPr>
        <w:t> </w:t>
      </w:r>
      <w:r>
        <w:rPr/>
        <w:t>Directe</w:t>
      </w:r>
      <w:r>
        <w:rPr>
          <w:spacing w:val="-9"/>
        </w:rPr>
        <w:t> </w:t>
      </w:r>
      <w:r>
        <w:rPr/>
        <w:t>Instructie</w:t>
      </w:r>
      <w:r>
        <w:rPr>
          <w:spacing w:val="-9"/>
        </w:rPr>
        <w:t> </w:t>
      </w:r>
      <w:r>
        <w:rPr>
          <w:spacing w:val="-2"/>
        </w:rPr>
        <w:t>(EDI)</w:t>
      </w:r>
    </w:p>
    <w:p>
      <w:pPr>
        <w:pStyle w:val="BodyText"/>
        <w:spacing w:before="1"/>
        <w:ind w:left="150" w:right="128"/>
      </w:pPr>
      <w:r>
        <w:rPr/>
        <w:t>Met dit model zorgen we ervoor dat iedere leerling actief betrokken is bij de instructie. Bij iedere les starten we met het ophalen van voorkennis en zorgen we ervoor dat het doel van de les voor alle leerlingen</w:t>
      </w:r>
      <w:r>
        <w:rPr>
          <w:spacing w:val="-3"/>
        </w:rPr>
        <w:t> </w:t>
      </w:r>
      <w:r>
        <w:rPr/>
        <w:t>duidelijk</w:t>
      </w:r>
      <w:r>
        <w:rPr>
          <w:spacing w:val="-3"/>
        </w:rPr>
        <w:t> </w:t>
      </w:r>
      <w:r>
        <w:rPr/>
        <w:t>is.</w:t>
      </w:r>
      <w:r>
        <w:rPr>
          <w:spacing w:val="-3"/>
        </w:rPr>
        <w:t> </w:t>
      </w:r>
      <w:r>
        <w:rPr/>
        <w:t>Tijdens</w:t>
      </w:r>
      <w:r>
        <w:rPr>
          <w:spacing w:val="-3"/>
        </w:rPr>
        <w:t> </w:t>
      </w:r>
      <w:r>
        <w:rPr/>
        <w:t>de</w:t>
      </w:r>
      <w:r>
        <w:rPr>
          <w:spacing w:val="-3"/>
        </w:rPr>
        <w:t> </w:t>
      </w:r>
      <w:r>
        <w:rPr/>
        <w:t>instructie</w:t>
      </w:r>
      <w:r>
        <w:rPr>
          <w:spacing w:val="-4"/>
        </w:rPr>
        <w:t> </w:t>
      </w:r>
      <w:r>
        <w:rPr/>
        <w:t>maken</w:t>
      </w:r>
      <w:r>
        <w:rPr>
          <w:spacing w:val="-3"/>
        </w:rPr>
        <w:t> </w:t>
      </w:r>
      <w:r>
        <w:rPr/>
        <w:t>we</w:t>
      </w:r>
      <w:r>
        <w:rPr>
          <w:spacing w:val="-3"/>
        </w:rPr>
        <w:t> </w:t>
      </w:r>
      <w:r>
        <w:rPr/>
        <w:t>gebruik</w:t>
      </w:r>
      <w:r>
        <w:rPr>
          <w:spacing w:val="-3"/>
        </w:rPr>
        <w:t> </w:t>
      </w:r>
      <w:r>
        <w:rPr/>
        <w:t>van</w:t>
      </w:r>
      <w:r>
        <w:rPr>
          <w:spacing w:val="-3"/>
        </w:rPr>
        <w:t> </w:t>
      </w:r>
      <w:r>
        <w:rPr/>
        <w:t>de</w:t>
      </w:r>
      <w:r>
        <w:rPr>
          <w:spacing w:val="-3"/>
        </w:rPr>
        <w:t> </w:t>
      </w:r>
      <w:r>
        <w:rPr/>
        <w:t>aanpak ‘voordoen,</w:t>
      </w:r>
      <w:r>
        <w:rPr>
          <w:spacing w:val="-3"/>
        </w:rPr>
        <w:t> </w:t>
      </w:r>
      <w:r>
        <w:rPr/>
        <w:t>samen</w:t>
      </w:r>
      <w:r>
        <w:rPr>
          <w:spacing w:val="-3"/>
        </w:rPr>
        <w:t> </w:t>
      </w:r>
      <w:r>
        <w:rPr/>
        <w:t>doen</w:t>
      </w:r>
      <w:r>
        <w:rPr>
          <w:spacing w:val="-3"/>
        </w:rPr>
        <w:t> </w:t>
      </w:r>
      <w:r>
        <w:rPr/>
        <w:t>en zelf doen’. Met behulp van wisbordjes controleren we direct of de lesstof wordt begrepen door</w:t>
      </w:r>
      <w:r>
        <w:rPr/>
        <w:t> iedereen. We weten dan gelijk wie nog een extra uitleg nodig heeft. Hierdoor kunnen we snel en adequaat reageren.</w:t>
      </w:r>
    </w:p>
    <w:p>
      <w:pPr>
        <w:pStyle w:val="Heading4"/>
        <w:spacing w:before="205"/>
      </w:pPr>
      <w:r>
        <w:rPr/>
        <w:t>Bewegend</w:t>
      </w:r>
      <w:r>
        <w:rPr>
          <w:spacing w:val="-8"/>
        </w:rPr>
        <w:t> </w:t>
      </w:r>
      <w:r>
        <w:rPr>
          <w:spacing w:val="-2"/>
        </w:rPr>
        <w:t>Leren</w:t>
      </w:r>
    </w:p>
    <w:p>
      <w:pPr>
        <w:pStyle w:val="BodyText"/>
        <w:ind w:left="150" w:right="185"/>
      </w:pPr>
      <w:r>
        <w:rPr/>
        <w:t>Binnen ons onderwijs speelt bewegend leren een belangrijke rol. We zien bewegend leren als een middel</w:t>
      </w:r>
      <w:r>
        <w:rPr>
          <w:spacing w:val="-3"/>
        </w:rPr>
        <w:t> </w:t>
      </w:r>
      <w:r>
        <w:rPr/>
        <w:t>om</w:t>
      </w:r>
      <w:r>
        <w:rPr>
          <w:spacing w:val="-3"/>
        </w:rPr>
        <w:t> </w:t>
      </w:r>
      <w:r>
        <w:rPr/>
        <w:t>instructies</w:t>
      </w:r>
      <w:r>
        <w:rPr>
          <w:spacing w:val="-3"/>
        </w:rPr>
        <w:t> </w:t>
      </w:r>
      <w:r>
        <w:rPr/>
        <w:t>te</w:t>
      </w:r>
      <w:r>
        <w:rPr>
          <w:spacing w:val="-3"/>
        </w:rPr>
        <w:t> </w:t>
      </w:r>
      <w:r>
        <w:rPr/>
        <w:t>ondersteunen.</w:t>
      </w:r>
      <w:r>
        <w:rPr>
          <w:spacing w:val="-3"/>
        </w:rPr>
        <w:t> </w:t>
      </w:r>
      <w:r>
        <w:rPr/>
        <w:t>We</w:t>
      </w:r>
      <w:r>
        <w:rPr>
          <w:spacing w:val="-3"/>
        </w:rPr>
        <w:t> </w:t>
      </w:r>
      <w:r>
        <w:rPr/>
        <w:t>zorgen</w:t>
      </w:r>
      <w:r>
        <w:rPr>
          <w:spacing w:val="-3"/>
        </w:rPr>
        <w:t> </w:t>
      </w:r>
      <w:r>
        <w:rPr/>
        <w:t>ervoor</w:t>
      </w:r>
      <w:r>
        <w:rPr>
          <w:spacing w:val="-3"/>
        </w:rPr>
        <w:t> </w:t>
      </w:r>
      <w:r>
        <w:rPr/>
        <w:t>dat</w:t>
      </w:r>
      <w:r>
        <w:rPr>
          <w:spacing w:val="-3"/>
        </w:rPr>
        <w:t> </w:t>
      </w:r>
      <w:r>
        <w:rPr/>
        <w:t>er</w:t>
      </w:r>
      <w:r>
        <w:rPr>
          <w:spacing w:val="-3"/>
        </w:rPr>
        <w:t> </w:t>
      </w:r>
      <w:r>
        <w:rPr/>
        <w:t>meerdere</w:t>
      </w:r>
      <w:r>
        <w:rPr>
          <w:spacing w:val="-3"/>
        </w:rPr>
        <w:t> </w:t>
      </w:r>
      <w:r>
        <w:rPr/>
        <w:t>keren</w:t>
      </w:r>
      <w:r>
        <w:rPr>
          <w:spacing w:val="-3"/>
        </w:rPr>
        <w:t> </w:t>
      </w:r>
      <w:r>
        <w:rPr/>
        <w:t>per</w:t>
      </w:r>
      <w:r>
        <w:rPr>
          <w:spacing w:val="-3"/>
        </w:rPr>
        <w:t> </w:t>
      </w:r>
      <w:r>
        <w:rPr/>
        <w:t>week</w:t>
      </w:r>
      <w:r>
        <w:rPr>
          <w:spacing w:val="-3"/>
        </w:rPr>
        <w:t> </w:t>
      </w:r>
      <w:r>
        <w:rPr/>
        <w:t>in</w:t>
      </w:r>
      <w:r>
        <w:rPr>
          <w:spacing w:val="-3"/>
        </w:rPr>
        <w:t> </w:t>
      </w:r>
      <w:r>
        <w:rPr/>
        <w:t>iedere groep geleerd wordt door middel van beweging. Bewegend leren is op Sws Oostermoer</w:t>
      </w:r>
    </w:p>
    <w:p>
      <w:pPr>
        <w:pStyle w:val="BodyText"/>
        <w:spacing w:before="3"/>
        <w:ind w:left="150" w:right="185"/>
      </w:pPr>
      <w:r>
        <w:rPr/>
        <w:t>geïmplementeerd,</w:t>
      </w:r>
      <w:r>
        <w:rPr>
          <w:spacing w:val="-3"/>
        </w:rPr>
        <w:t> </w:t>
      </w:r>
      <w:r>
        <w:rPr/>
        <w:t>maar</w:t>
      </w:r>
      <w:r>
        <w:rPr>
          <w:spacing w:val="-3"/>
        </w:rPr>
        <w:t> </w:t>
      </w:r>
      <w:r>
        <w:rPr/>
        <w:t>blijft</w:t>
      </w:r>
      <w:r>
        <w:rPr>
          <w:spacing w:val="-3"/>
        </w:rPr>
        <w:t> </w:t>
      </w:r>
      <w:r>
        <w:rPr/>
        <w:t>steeds</w:t>
      </w:r>
      <w:r>
        <w:rPr>
          <w:spacing w:val="-3"/>
        </w:rPr>
        <w:t> </w:t>
      </w:r>
      <w:r>
        <w:rPr/>
        <w:t>in</w:t>
      </w:r>
      <w:r>
        <w:rPr>
          <w:spacing w:val="-3"/>
        </w:rPr>
        <w:t> </w:t>
      </w:r>
      <w:r>
        <w:rPr/>
        <w:t>ontwikkeling.</w:t>
      </w:r>
      <w:r>
        <w:rPr>
          <w:spacing w:val="-3"/>
        </w:rPr>
        <w:t> </w:t>
      </w:r>
      <w:r>
        <w:rPr/>
        <w:t>Het</w:t>
      </w:r>
      <w:r>
        <w:rPr>
          <w:spacing w:val="-3"/>
        </w:rPr>
        <w:t> </w:t>
      </w:r>
      <w:r>
        <w:rPr/>
        <w:t>moet</w:t>
      </w:r>
      <w:r>
        <w:rPr>
          <w:spacing w:val="-3"/>
        </w:rPr>
        <w:t> </w:t>
      </w:r>
      <w:r>
        <w:rPr/>
        <w:t>iets</w:t>
      </w:r>
      <w:r>
        <w:rPr>
          <w:spacing w:val="-3"/>
        </w:rPr>
        <w:t> </w:t>
      </w:r>
      <w:r>
        <w:rPr/>
        <w:t>toevoegen</w:t>
      </w:r>
      <w:r>
        <w:rPr>
          <w:spacing w:val="-3"/>
        </w:rPr>
        <w:t> </w:t>
      </w:r>
      <w:r>
        <w:rPr/>
        <w:t>voor</w:t>
      </w:r>
      <w:r>
        <w:rPr>
          <w:spacing w:val="-3"/>
        </w:rPr>
        <w:t> </w:t>
      </w:r>
      <w:r>
        <w:rPr/>
        <w:t>de</w:t>
      </w:r>
      <w:r>
        <w:rPr>
          <w:spacing w:val="-3"/>
        </w:rPr>
        <w:t> </w:t>
      </w:r>
      <w:r>
        <w:rPr/>
        <w:t>ontwikkeling van de leerlingen.</w:t>
      </w:r>
    </w:p>
    <w:p>
      <w:pPr>
        <w:pStyle w:val="BodyText"/>
        <w:spacing w:before="201"/>
        <w:ind w:left="150"/>
      </w:pPr>
      <w:r>
        <w:rPr/>
        <w:t>In het onderwijs op Sws Oostermoer wordt er rekening gehouden met het tempo en de mogelijkheden van</w:t>
      </w:r>
      <w:r>
        <w:rPr>
          <w:spacing w:val="-4"/>
        </w:rPr>
        <w:t> </w:t>
      </w:r>
      <w:r>
        <w:rPr/>
        <w:t>de</w:t>
      </w:r>
      <w:r>
        <w:rPr>
          <w:spacing w:val="-4"/>
        </w:rPr>
        <w:t> </w:t>
      </w:r>
      <w:r>
        <w:rPr/>
        <w:t>leerlingen.</w:t>
      </w:r>
      <w:r>
        <w:rPr>
          <w:spacing w:val="-4"/>
        </w:rPr>
        <w:t> </w:t>
      </w:r>
      <w:r>
        <w:rPr/>
        <w:t>De</w:t>
      </w:r>
      <w:r>
        <w:rPr>
          <w:spacing w:val="-4"/>
        </w:rPr>
        <w:t> </w:t>
      </w:r>
      <w:r>
        <w:rPr/>
        <w:t>persoonlijke</w:t>
      </w:r>
      <w:r>
        <w:rPr>
          <w:spacing w:val="-4"/>
        </w:rPr>
        <w:t> </w:t>
      </w:r>
      <w:r>
        <w:rPr/>
        <w:t>ontwikkeling</w:t>
      </w:r>
      <w:r>
        <w:rPr>
          <w:spacing w:val="-4"/>
        </w:rPr>
        <w:t> </w:t>
      </w:r>
      <w:r>
        <w:rPr/>
        <w:t>van</w:t>
      </w:r>
      <w:r>
        <w:rPr>
          <w:spacing w:val="-4"/>
        </w:rPr>
        <w:t> </w:t>
      </w:r>
      <w:r>
        <w:rPr/>
        <w:t>het</w:t>
      </w:r>
      <w:r>
        <w:rPr>
          <w:spacing w:val="-4"/>
        </w:rPr>
        <w:t> </w:t>
      </w:r>
      <w:r>
        <w:rPr/>
        <w:t>kind</w:t>
      </w:r>
      <w:r>
        <w:rPr>
          <w:spacing w:val="-4"/>
        </w:rPr>
        <w:t> </w:t>
      </w:r>
      <w:r>
        <w:rPr/>
        <w:t>is</w:t>
      </w:r>
      <w:r>
        <w:rPr>
          <w:spacing w:val="-4"/>
        </w:rPr>
        <w:t> </w:t>
      </w:r>
      <w:r>
        <w:rPr/>
        <w:t>belangrijk.</w:t>
      </w:r>
      <w:r>
        <w:rPr>
          <w:spacing w:val="-4"/>
        </w:rPr>
        <w:t> </w:t>
      </w:r>
      <w:r>
        <w:rPr/>
        <w:t>Differentiatie</w:t>
      </w:r>
      <w:r>
        <w:rPr>
          <w:spacing w:val="-4"/>
        </w:rPr>
        <w:t> </w:t>
      </w:r>
      <w:r>
        <w:rPr/>
        <w:t>is</w:t>
      </w:r>
      <w:r>
        <w:rPr>
          <w:spacing w:val="-4"/>
        </w:rPr>
        <w:t> </w:t>
      </w:r>
      <w:r>
        <w:rPr/>
        <w:t>daarom</w:t>
      </w:r>
      <w:r>
        <w:rPr>
          <w:spacing w:val="-4"/>
        </w:rPr>
        <w:t> </w:t>
      </w:r>
      <w:r>
        <w:rPr/>
        <w:t>altijd een</w:t>
      </w:r>
      <w:r>
        <w:rPr>
          <w:spacing w:val="-2"/>
        </w:rPr>
        <w:t> </w:t>
      </w:r>
      <w:r>
        <w:rPr/>
        <w:t>onderdeel</w:t>
      </w:r>
      <w:r>
        <w:rPr>
          <w:spacing w:val="-2"/>
        </w:rPr>
        <w:t> </w:t>
      </w:r>
      <w:r>
        <w:rPr/>
        <w:t>van</w:t>
      </w:r>
      <w:r>
        <w:rPr>
          <w:spacing w:val="-2"/>
        </w:rPr>
        <w:t> </w:t>
      </w:r>
      <w:r>
        <w:rPr/>
        <w:t>ons</w:t>
      </w:r>
      <w:r>
        <w:rPr>
          <w:spacing w:val="-2"/>
        </w:rPr>
        <w:t> </w:t>
      </w:r>
      <w:r>
        <w:rPr/>
        <w:t>onderwijs.</w:t>
      </w:r>
      <w:r>
        <w:rPr>
          <w:spacing w:val="-2"/>
        </w:rPr>
        <w:t> </w:t>
      </w:r>
      <w:r>
        <w:rPr/>
        <w:t>We</w:t>
      </w:r>
      <w:r>
        <w:rPr>
          <w:spacing w:val="-2"/>
        </w:rPr>
        <w:t> </w:t>
      </w:r>
      <w:r>
        <w:rPr/>
        <w:t>bieden</w:t>
      </w:r>
      <w:r>
        <w:rPr>
          <w:spacing w:val="-2"/>
        </w:rPr>
        <w:t> </w:t>
      </w:r>
      <w:r>
        <w:rPr/>
        <w:t>ruimte</w:t>
      </w:r>
      <w:r>
        <w:rPr>
          <w:spacing w:val="-2"/>
        </w:rPr>
        <w:t> </w:t>
      </w:r>
      <w:r>
        <w:rPr/>
        <w:t>voor</w:t>
      </w:r>
      <w:r>
        <w:rPr>
          <w:spacing w:val="-2"/>
        </w:rPr>
        <w:t> </w:t>
      </w:r>
      <w:r>
        <w:rPr/>
        <w:t>individuele</w:t>
      </w:r>
      <w:r>
        <w:rPr>
          <w:spacing w:val="-2"/>
        </w:rPr>
        <w:t> </w:t>
      </w:r>
      <w:r>
        <w:rPr/>
        <w:t>begeleiding,</w:t>
      </w:r>
      <w:r>
        <w:rPr>
          <w:spacing w:val="-2"/>
        </w:rPr>
        <w:t> </w:t>
      </w:r>
      <w:r>
        <w:rPr/>
        <w:t>die</w:t>
      </w:r>
      <w:r>
        <w:rPr>
          <w:spacing w:val="-2"/>
        </w:rPr>
        <w:t> </w:t>
      </w:r>
      <w:r>
        <w:rPr/>
        <w:t>kan</w:t>
      </w:r>
      <w:r>
        <w:rPr>
          <w:spacing w:val="-2"/>
        </w:rPr>
        <w:t> </w:t>
      </w:r>
      <w:r>
        <w:rPr/>
        <w:t>uitmonden</w:t>
      </w:r>
      <w:r>
        <w:rPr>
          <w:spacing w:val="-2"/>
        </w:rPr>
        <w:t> </w:t>
      </w:r>
      <w:r>
        <w:rPr/>
        <w:t>in extra ondersteuning voor leerlingen die bij bepaalde leer- en vormingsgebieden extra tijd en aandacht nodig hebben.</w:t>
      </w:r>
    </w:p>
    <w:p>
      <w:pPr>
        <w:pStyle w:val="Heading4"/>
        <w:spacing w:before="205"/>
      </w:pPr>
      <w:r>
        <w:rPr>
          <w:spacing w:val="-2"/>
        </w:rPr>
        <w:t>Verkeerseducatie</w:t>
      </w:r>
    </w:p>
    <w:p>
      <w:pPr>
        <w:pStyle w:val="BodyText"/>
        <w:ind w:left="150" w:right="419"/>
        <w:jc w:val="both"/>
      </w:pPr>
      <w:r>
        <w:rPr/>
        <w:t>Als</w:t>
      </w:r>
      <w:r>
        <w:rPr>
          <w:spacing w:val="-3"/>
        </w:rPr>
        <w:t> </w:t>
      </w:r>
      <w:r>
        <w:rPr/>
        <w:t>je</w:t>
      </w:r>
      <w:r>
        <w:rPr>
          <w:spacing w:val="-3"/>
        </w:rPr>
        <w:t> </w:t>
      </w:r>
      <w:r>
        <w:rPr/>
        <w:t>opgroeit</w:t>
      </w:r>
      <w:r>
        <w:rPr>
          <w:spacing w:val="-3"/>
        </w:rPr>
        <w:t> </w:t>
      </w:r>
      <w:r>
        <w:rPr/>
        <w:t>ga</w:t>
      </w:r>
      <w:r>
        <w:rPr>
          <w:spacing w:val="-3"/>
        </w:rPr>
        <w:t> </w:t>
      </w:r>
      <w:r>
        <w:rPr/>
        <w:t>je</w:t>
      </w:r>
      <w:r>
        <w:rPr>
          <w:spacing w:val="-3"/>
        </w:rPr>
        <w:t> </w:t>
      </w:r>
      <w:r>
        <w:rPr/>
        <w:t>steeds</w:t>
      </w:r>
      <w:r>
        <w:rPr>
          <w:spacing w:val="-3"/>
        </w:rPr>
        <w:t> </w:t>
      </w:r>
      <w:r>
        <w:rPr/>
        <w:t>meer</w:t>
      </w:r>
      <w:r>
        <w:rPr>
          <w:spacing w:val="-3"/>
        </w:rPr>
        <w:t> </w:t>
      </w:r>
      <w:r>
        <w:rPr/>
        <w:t>deelnemen</w:t>
      </w:r>
      <w:r>
        <w:rPr>
          <w:spacing w:val="-3"/>
        </w:rPr>
        <w:t> </w:t>
      </w:r>
      <w:r>
        <w:rPr/>
        <w:t>aan</w:t>
      </w:r>
      <w:r>
        <w:rPr>
          <w:spacing w:val="-3"/>
        </w:rPr>
        <w:t> </w:t>
      </w:r>
      <w:r>
        <w:rPr/>
        <w:t>het</w:t>
      </w:r>
      <w:r>
        <w:rPr>
          <w:spacing w:val="-3"/>
        </w:rPr>
        <w:t> </w:t>
      </w:r>
      <w:r>
        <w:rPr/>
        <w:t>verkeer.</w:t>
      </w:r>
      <w:r>
        <w:rPr>
          <w:spacing w:val="-3"/>
        </w:rPr>
        <w:t> </w:t>
      </w:r>
      <w:r>
        <w:rPr/>
        <w:t>Het</w:t>
      </w:r>
      <w:r>
        <w:rPr>
          <w:spacing w:val="-3"/>
        </w:rPr>
        <w:t> </w:t>
      </w:r>
      <w:r>
        <w:rPr/>
        <w:t>is</w:t>
      </w:r>
      <w:r>
        <w:rPr>
          <w:spacing w:val="-3"/>
        </w:rPr>
        <w:t> </w:t>
      </w:r>
      <w:r>
        <w:rPr/>
        <w:t>voor</w:t>
      </w:r>
      <w:r>
        <w:rPr>
          <w:spacing w:val="-3"/>
        </w:rPr>
        <w:t> </w:t>
      </w:r>
      <w:r>
        <w:rPr/>
        <w:t>kinderen</w:t>
      </w:r>
      <w:r>
        <w:rPr>
          <w:spacing w:val="-3"/>
        </w:rPr>
        <w:t> </w:t>
      </w:r>
      <w:r>
        <w:rPr/>
        <w:t>daarom</w:t>
      </w:r>
      <w:r>
        <w:rPr>
          <w:spacing w:val="-3"/>
        </w:rPr>
        <w:t> </w:t>
      </w:r>
      <w:r>
        <w:rPr/>
        <w:t>belangrijk om</w:t>
      </w:r>
      <w:r>
        <w:rPr>
          <w:spacing w:val="-2"/>
        </w:rPr>
        <w:t> </w:t>
      </w:r>
      <w:r>
        <w:rPr/>
        <w:t>te</w:t>
      </w:r>
      <w:r>
        <w:rPr>
          <w:spacing w:val="-2"/>
        </w:rPr>
        <w:t> </w:t>
      </w:r>
      <w:r>
        <w:rPr/>
        <w:t>leren</w:t>
      </w:r>
      <w:r>
        <w:rPr>
          <w:spacing w:val="-2"/>
        </w:rPr>
        <w:t> </w:t>
      </w:r>
      <w:r>
        <w:rPr/>
        <w:t>wat</w:t>
      </w:r>
      <w:r>
        <w:rPr>
          <w:spacing w:val="-2"/>
        </w:rPr>
        <w:t> </w:t>
      </w:r>
      <w:r>
        <w:rPr/>
        <w:t>de</w:t>
      </w:r>
      <w:r>
        <w:rPr>
          <w:spacing w:val="-2"/>
        </w:rPr>
        <w:t> </w:t>
      </w:r>
      <w:r>
        <w:rPr/>
        <w:t>regels</w:t>
      </w:r>
      <w:r>
        <w:rPr>
          <w:spacing w:val="-2"/>
        </w:rPr>
        <w:t> </w:t>
      </w:r>
      <w:r>
        <w:rPr/>
        <w:t>zijn</w:t>
      </w:r>
      <w:r>
        <w:rPr>
          <w:spacing w:val="-2"/>
        </w:rPr>
        <w:t> </w:t>
      </w:r>
      <w:r>
        <w:rPr/>
        <w:t>in</w:t>
      </w:r>
      <w:r>
        <w:rPr>
          <w:spacing w:val="-2"/>
        </w:rPr>
        <w:t> </w:t>
      </w:r>
      <w:r>
        <w:rPr/>
        <w:t>het</w:t>
      </w:r>
      <w:r>
        <w:rPr>
          <w:spacing w:val="-2"/>
        </w:rPr>
        <w:t> </w:t>
      </w:r>
      <w:r>
        <w:rPr/>
        <w:t>verkeer</w:t>
      </w:r>
      <w:r>
        <w:rPr>
          <w:spacing w:val="-2"/>
        </w:rPr>
        <w:t> </w:t>
      </w:r>
      <w:r>
        <w:rPr/>
        <w:t>en</w:t>
      </w:r>
      <w:r>
        <w:rPr>
          <w:spacing w:val="-2"/>
        </w:rPr>
        <w:t> </w:t>
      </w:r>
      <w:r>
        <w:rPr/>
        <w:t>wat</w:t>
      </w:r>
      <w:r>
        <w:rPr>
          <w:spacing w:val="-2"/>
        </w:rPr>
        <w:t> </w:t>
      </w:r>
      <w:r>
        <w:rPr/>
        <w:t>dat</w:t>
      </w:r>
      <w:r>
        <w:rPr>
          <w:spacing w:val="-2"/>
        </w:rPr>
        <w:t> </w:t>
      </w:r>
      <w:r>
        <w:rPr/>
        <w:t>betekent</w:t>
      </w:r>
      <w:r>
        <w:rPr>
          <w:spacing w:val="-2"/>
        </w:rPr>
        <w:t> </w:t>
      </w:r>
      <w:r>
        <w:rPr/>
        <w:t>voor</w:t>
      </w:r>
      <w:r>
        <w:rPr>
          <w:spacing w:val="-2"/>
        </w:rPr>
        <w:t> </w:t>
      </w:r>
      <w:r>
        <w:rPr/>
        <w:t>je</w:t>
      </w:r>
      <w:r>
        <w:rPr>
          <w:spacing w:val="-2"/>
        </w:rPr>
        <w:t> </w:t>
      </w:r>
      <w:r>
        <w:rPr/>
        <w:t>eigen</w:t>
      </w:r>
      <w:r>
        <w:rPr>
          <w:spacing w:val="-2"/>
        </w:rPr>
        <w:t> </w:t>
      </w:r>
      <w:r>
        <w:rPr/>
        <w:t>gedrag.</w:t>
      </w:r>
      <w:r>
        <w:rPr>
          <w:spacing w:val="-2"/>
        </w:rPr>
        <w:t> </w:t>
      </w:r>
      <w:r>
        <w:rPr/>
        <w:t>Vanaf</w:t>
      </w:r>
      <w:r>
        <w:rPr>
          <w:spacing w:val="-2"/>
        </w:rPr>
        <w:t> </w:t>
      </w:r>
      <w:r>
        <w:rPr/>
        <w:t>groep</w:t>
      </w:r>
      <w:r>
        <w:rPr>
          <w:spacing w:val="-1"/>
        </w:rPr>
        <w:t> </w:t>
      </w:r>
      <w:r>
        <w:rPr/>
        <w:t>4 werken we in school met de verkeersmethode van Veilig Verkeer Nederland. Alle leerlingen verlaten onze school met een verkeersdiploma, zodat ze weten wat de regels zijn en hoe je je veilig kunt</w:t>
      </w:r>
    </w:p>
    <w:p>
      <w:pPr>
        <w:pStyle w:val="BodyText"/>
        <w:spacing w:before="4"/>
        <w:ind w:left="150" w:right="185"/>
      </w:pPr>
      <w:r>
        <w:rPr/>
        <w:t>verplaatsen</w:t>
      </w:r>
      <w:r>
        <w:rPr>
          <w:spacing w:val="-4"/>
        </w:rPr>
        <w:t> </w:t>
      </w:r>
      <w:r>
        <w:rPr/>
        <w:t>in</w:t>
      </w:r>
      <w:r>
        <w:rPr>
          <w:spacing w:val="-4"/>
        </w:rPr>
        <w:t> </w:t>
      </w:r>
      <w:r>
        <w:rPr/>
        <w:t>het</w:t>
      </w:r>
      <w:r>
        <w:rPr>
          <w:spacing w:val="-4"/>
        </w:rPr>
        <w:t> </w:t>
      </w:r>
      <w:r>
        <w:rPr/>
        <w:t>verkeer.</w:t>
      </w:r>
      <w:r>
        <w:rPr>
          <w:spacing w:val="-4"/>
        </w:rPr>
        <w:t> </w:t>
      </w:r>
      <w:r>
        <w:rPr/>
        <w:t>Ieder</w:t>
      </w:r>
      <w:r>
        <w:rPr>
          <w:spacing w:val="-4"/>
        </w:rPr>
        <w:t> </w:t>
      </w:r>
      <w:r>
        <w:rPr/>
        <w:t>jaar</w:t>
      </w:r>
      <w:r>
        <w:rPr>
          <w:spacing w:val="-4"/>
        </w:rPr>
        <w:t> </w:t>
      </w:r>
      <w:r>
        <w:rPr/>
        <w:t>worden</w:t>
      </w:r>
      <w:r>
        <w:rPr>
          <w:spacing w:val="-4"/>
        </w:rPr>
        <w:t> </w:t>
      </w:r>
      <w:r>
        <w:rPr/>
        <w:t>er</w:t>
      </w:r>
      <w:r>
        <w:rPr>
          <w:spacing w:val="-4"/>
        </w:rPr>
        <w:t> </w:t>
      </w:r>
      <w:r>
        <w:rPr/>
        <w:t>verschillende</w:t>
      </w:r>
      <w:r>
        <w:rPr>
          <w:spacing w:val="-4"/>
        </w:rPr>
        <w:t> </w:t>
      </w:r>
      <w:r>
        <w:rPr/>
        <w:t>verkeersactiviteiten</w:t>
      </w:r>
      <w:r>
        <w:rPr>
          <w:spacing w:val="-4"/>
        </w:rPr>
        <w:t> </w:t>
      </w:r>
      <w:r>
        <w:rPr/>
        <w:t>georganiseerd,</w:t>
      </w:r>
      <w:r>
        <w:rPr>
          <w:spacing w:val="-4"/>
        </w:rPr>
        <w:t> </w:t>
      </w:r>
      <w:r>
        <w:rPr/>
        <w:t>zoals de fiets controle en de dodehoekvoorlichting. Daarnaast wordt er voor iedere groep een</w:t>
      </w:r>
    </w:p>
    <w:p>
      <w:pPr>
        <w:pStyle w:val="BodyText"/>
        <w:spacing w:before="1"/>
        <w:ind w:left="150" w:right="185"/>
      </w:pPr>
      <w:r>
        <w:rPr/>
        <w:t>andere</w:t>
      </w:r>
      <w:r>
        <w:rPr>
          <w:spacing w:val="-4"/>
        </w:rPr>
        <w:t> </w:t>
      </w:r>
      <w:r>
        <w:rPr/>
        <w:t>verkeersactiviteit</w:t>
      </w:r>
      <w:r>
        <w:rPr>
          <w:spacing w:val="-4"/>
        </w:rPr>
        <w:t> </w:t>
      </w:r>
      <w:r>
        <w:rPr/>
        <w:t>georganiseerd.</w:t>
      </w:r>
      <w:r>
        <w:rPr>
          <w:spacing w:val="-4"/>
        </w:rPr>
        <w:t> </w:t>
      </w:r>
      <w:r>
        <w:rPr/>
        <w:t>We</w:t>
      </w:r>
      <w:r>
        <w:rPr>
          <w:spacing w:val="-4"/>
        </w:rPr>
        <w:t> </w:t>
      </w:r>
      <w:r>
        <w:rPr/>
        <w:t>hebben</w:t>
      </w:r>
      <w:r>
        <w:rPr>
          <w:spacing w:val="-4"/>
        </w:rPr>
        <w:t> </w:t>
      </w:r>
      <w:r>
        <w:rPr/>
        <w:t>een</w:t>
      </w:r>
      <w:r>
        <w:rPr>
          <w:spacing w:val="-4"/>
        </w:rPr>
        <w:t> </w:t>
      </w:r>
      <w:r>
        <w:rPr/>
        <w:t>verkeersouder</w:t>
      </w:r>
      <w:r>
        <w:rPr>
          <w:spacing w:val="-4"/>
        </w:rPr>
        <w:t> </w:t>
      </w:r>
      <w:r>
        <w:rPr/>
        <w:t>die</w:t>
      </w:r>
      <w:r>
        <w:rPr>
          <w:spacing w:val="-4"/>
        </w:rPr>
        <w:t> </w:t>
      </w:r>
      <w:r>
        <w:rPr/>
        <w:t>helpt</w:t>
      </w:r>
      <w:r>
        <w:rPr>
          <w:spacing w:val="-4"/>
        </w:rPr>
        <w:t> </w:t>
      </w:r>
      <w:r>
        <w:rPr/>
        <w:t>om</w:t>
      </w:r>
      <w:r>
        <w:rPr>
          <w:spacing w:val="-4"/>
        </w:rPr>
        <w:t> </w:t>
      </w:r>
      <w:r>
        <w:rPr/>
        <w:t>de</w:t>
      </w:r>
      <w:r>
        <w:rPr>
          <w:spacing w:val="-4"/>
        </w:rPr>
        <w:t> </w:t>
      </w:r>
      <w:r>
        <w:rPr/>
        <w:t>activiteiten goed te laten verlopen en mee te denken over de veiligheid rondom school.</w:t>
      </w:r>
    </w:p>
    <w:p>
      <w:pPr>
        <w:pStyle w:val="BodyText"/>
        <w:spacing w:before="2"/>
        <w:ind w:left="150"/>
      </w:pPr>
      <w:r>
        <w:rPr/>
        <w:t>We</w:t>
      </w:r>
      <w:r>
        <w:rPr>
          <w:spacing w:val="-3"/>
        </w:rPr>
        <w:t> </w:t>
      </w:r>
      <w:r>
        <w:rPr/>
        <w:t>willen</w:t>
      </w:r>
      <w:r>
        <w:rPr>
          <w:spacing w:val="-3"/>
        </w:rPr>
        <w:t> </w:t>
      </w:r>
      <w:r>
        <w:rPr/>
        <w:t>deelname</w:t>
      </w:r>
      <w:r>
        <w:rPr>
          <w:spacing w:val="-3"/>
        </w:rPr>
        <w:t> </w:t>
      </w:r>
      <w:r>
        <w:rPr/>
        <w:t>aan</w:t>
      </w:r>
      <w:r>
        <w:rPr>
          <w:spacing w:val="-3"/>
        </w:rPr>
        <w:t> </w:t>
      </w:r>
      <w:r>
        <w:rPr/>
        <w:t>het</w:t>
      </w:r>
      <w:r>
        <w:rPr>
          <w:spacing w:val="-3"/>
        </w:rPr>
        <w:t> </w:t>
      </w:r>
      <w:r>
        <w:rPr/>
        <w:t>verkeer</w:t>
      </w:r>
      <w:r>
        <w:rPr>
          <w:spacing w:val="-3"/>
        </w:rPr>
        <w:t> </w:t>
      </w:r>
      <w:r>
        <w:rPr/>
        <w:t>voor</w:t>
      </w:r>
      <w:r>
        <w:rPr>
          <w:spacing w:val="-3"/>
        </w:rPr>
        <w:t> </w:t>
      </w:r>
      <w:r>
        <w:rPr/>
        <w:t>kinderen</w:t>
      </w:r>
      <w:r>
        <w:rPr>
          <w:spacing w:val="-3"/>
        </w:rPr>
        <w:t> </w:t>
      </w:r>
      <w:r>
        <w:rPr/>
        <w:t>begrijpelijk</w:t>
      </w:r>
      <w:r>
        <w:rPr>
          <w:spacing w:val="-3"/>
        </w:rPr>
        <w:t> </w:t>
      </w:r>
      <w:r>
        <w:rPr/>
        <w:t>maken.</w:t>
      </w:r>
      <w:r>
        <w:rPr>
          <w:spacing w:val="-3"/>
        </w:rPr>
        <w:t> </w:t>
      </w:r>
      <w:r>
        <w:rPr/>
        <w:t>Daarvoor</w:t>
      </w:r>
      <w:r>
        <w:rPr>
          <w:spacing w:val="-3"/>
        </w:rPr>
        <w:t> </w:t>
      </w:r>
      <w:r>
        <w:rPr/>
        <w:t>maken</w:t>
      </w:r>
      <w:r>
        <w:rPr>
          <w:spacing w:val="-3"/>
        </w:rPr>
        <w:t> </w:t>
      </w:r>
      <w:r>
        <w:rPr/>
        <w:t>we</w:t>
      </w:r>
      <w:r>
        <w:rPr>
          <w:spacing w:val="-3"/>
        </w:rPr>
        <w:t> </w:t>
      </w:r>
      <w:r>
        <w:rPr/>
        <w:t>gebruik</w:t>
      </w:r>
      <w:r>
        <w:rPr>
          <w:spacing w:val="-3"/>
        </w:rPr>
        <w:t> </w:t>
      </w:r>
      <w:r>
        <w:rPr/>
        <w:t>van het vervoersprotocol van Veilig bereikbaar Drenthe. Met deze activiteiten voldoen we aan de</w:t>
      </w:r>
    </w:p>
    <w:p>
      <w:pPr>
        <w:pStyle w:val="BodyText"/>
        <w:spacing w:before="1"/>
        <w:ind w:left="150"/>
      </w:pPr>
      <w:r>
        <w:rPr/>
        <w:t>voorwaarden voor het keurmerk Drents </w:t>
      </w:r>
      <w:r>
        <w:rPr>
          <w:spacing w:val="-2"/>
        </w:rPr>
        <w:t>Verkeersveiligheidslabel.</w:t>
      </w:r>
    </w:p>
    <w:p>
      <w:pPr>
        <w:pStyle w:val="Heading4"/>
        <w:spacing w:before="201"/>
      </w:pPr>
      <w:r>
        <w:rPr>
          <w:spacing w:val="-2"/>
        </w:rPr>
        <w:t>Kunstmenu</w:t>
      </w:r>
    </w:p>
    <w:p>
      <w:pPr>
        <w:pStyle w:val="BodyText"/>
        <w:spacing w:before="1"/>
        <w:ind w:left="150"/>
      </w:pPr>
      <w:r>
        <w:rPr/>
        <w:t>Vanuit</w:t>
      </w:r>
      <w:r>
        <w:rPr>
          <w:spacing w:val="-7"/>
        </w:rPr>
        <w:t> </w:t>
      </w:r>
      <w:r>
        <w:rPr/>
        <w:t>het</w:t>
      </w:r>
      <w:r>
        <w:rPr>
          <w:spacing w:val="-7"/>
        </w:rPr>
        <w:t> </w:t>
      </w:r>
      <w:r>
        <w:rPr/>
        <w:t>kunstmenu</w:t>
      </w:r>
      <w:r>
        <w:rPr>
          <w:spacing w:val="-7"/>
        </w:rPr>
        <w:t> </w:t>
      </w:r>
      <w:r>
        <w:rPr/>
        <w:t>ontvangen</w:t>
      </w:r>
      <w:r>
        <w:rPr>
          <w:spacing w:val="-7"/>
        </w:rPr>
        <w:t> </w:t>
      </w:r>
      <w:r>
        <w:rPr/>
        <w:t>leerlingen</w:t>
      </w:r>
      <w:r>
        <w:rPr>
          <w:spacing w:val="-7"/>
        </w:rPr>
        <w:t> </w:t>
      </w:r>
      <w:r>
        <w:rPr/>
        <w:t>les</w:t>
      </w:r>
      <w:r>
        <w:rPr>
          <w:spacing w:val="-7"/>
        </w:rPr>
        <w:t> </w:t>
      </w:r>
      <w:r>
        <w:rPr/>
        <w:t>van</w:t>
      </w:r>
      <w:r>
        <w:rPr>
          <w:spacing w:val="-7"/>
        </w:rPr>
        <w:t> </w:t>
      </w:r>
      <w:r>
        <w:rPr/>
        <w:t>een</w:t>
      </w:r>
      <w:r>
        <w:rPr>
          <w:spacing w:val="-7"/>
        </w:rPr>
        <w:t> </w:t>
      </w:r>
      <w:r>
        <w:rPr/>
        <w:t>vakdocent,</w:t>
      </w:r>
      <w:r>
        <w:rPr>
          <w:spacing w:val="-7"/>
        </w:rPr>
        <w:t> </w:t>
      </w:r>
      <w:r>
        <w:rPr/>
        <w:t>bijvoorbeeld</w:t>
      </w:r>
      <w:r>
        <w:rPr>
          <w:spacing w:val="-7"/>
        </w:rPr>
        <w:t> </w:t>
      </w:r>
      <w:r>
        <w:rPr/>
        <w:t>beeldende</w:t>
      </w:r>
      <w:r>
        <w:rPr>
          <w:spacing w:val="-7"/>
        </w:rPr>
        <w:t> </w:t>
      </w:r>
      <w:r>
        <w:rPr>
          <w:spacing w:val="-2"/>
        </w:rPr>
        <w:t>vorming,</w:t>
      </w:r>
    </w:p>
    <w:p>
      <w:pPr>
        <w:spacing w:after="0"/>
        <w:sectPr>
          <w:pgSz w:w="11910" w:h="16840"/>
          <w:pgMar w:header="0" w:footer="1131" w:top="760" w:bottom="1320" w:left="700" w:right="740"/>
        </w:sectPr>
      </w:pPr>
    </w:p>
    <w:p>
      <w:pPr>
        <w:pStyle w:val="BodyText"/>
        <w:spacing w:before="33"/>
        <w:ind w:left="150"/>
      </w:pPr>
      <w:r>
        <w:rPr/>
        <w:t>media,</w:t>
      </w:r>
      <w:r>
        <w:rPr>
          <w:spacing w:val="-5"/>
        </w:rPr>
        <w:t> </w:t>
      </w:r>
      <w:r>
        <w:rPr/>
        <w:t>drama</w:t>
      </w:r>
      <w:r>
        <w:rPr>
          <w:spacing w:val="-4"/>
        </w:rPr>
        <w:t> </w:t>
      </w:r>
      <w:r>
        <w:rPr/>
        <w:t>of</w:t>
      </w:r>
      <w:r>
        <w:rPr>
          <w:spacing w:val="-4"/>
        </w:rPr>
        <w:t> </w:t>
      </w:r>
      <w:r>
        <w:rPr>
          <w:spacing w:val="-2"/>
        </w:rPr>
        <w:t>dans.</w:t>
      </w:r>
    </w:p>
    <w:p>
      <w:pPr>
        <w:pStyle w:val="BodyText"/>
        <w:spacing w:before="1"/>
        <w:ind w:left="150"/>
      </w:pPr>
      <w:r>
        <w:rPr/>
        <w:t>Dit</w:t>
      </w:r>
      <w:r>
        <w:rPr>
          <w:spacing w:val="-4"/>
        </w:rPr>
        <w:t> </w:t>
      </w:r>
      <w:r>
        <w:rPr/>
        <w:t>programma</w:t>
      </w:r>
      <w:r>
        <w:rPr>
          <w:spacing w:val="-4"/>
        </w:rPr>
        <w:t> </w:t>
      </w:r>
      <w:r>
        <w:rPr/>
        <w:t>varieert</w:t>
      </w:r>
      <w:r>
        <w:rPr>
          <w:spacing w:val="-4"/>
        </w:rPr>
        <w:t> </w:t>
      </w:r>
      <w:r>
        <w:rPr/>
        <w:t>jaarlijks.</w:t>
      </w:r>
      <w:r>
        <w:rPr>
          <w:spacing w:val="-4"/>
        </w:rPr>
        <w:t> </w:t>
      </w:r>
      <w:r>
        <w:rPr/>
        <w:t>Voor</w:t>
      </w:r>
      <w:r>
        <w:rPr>
          <w:spacing w:val="-4"/>
        </w:rPr>
        <w:t> </w:t>
      </w:r>
      <w:r>
        <w:rPr/>
        <w:t>het</w:t>
      </w:r>
      <w:r>
        <w:rPr>
          <w:spacing w:val="-4"/>
        </w:rPr>
        <w:t> </w:t>
      </w:r>
      <w:r>
        <w:rPr/>
        <w:t>komend</w:t>
      </w:r>
      <w:r>
        <w:rPr>
          <w:spacing w:val="-4"/>
        </w:rPr>
        <w:t> </w:t>
      </w:r>
      <w:r>
        <w:rPr/>
        <w:t>schooljaar</w:t>
      </w:r>
      <w:r>
        <w:rPr>
          <w:spacing w:val="-4"/>
        </w:rPr>
        <w:t> </w:t>
      </w:r>
      <w:r>
        <w:rPr/>
        <w:t>gaat</w:t>
      </w:r>
      <w:r>
        <w:rPr>
          <w:spacing w:val="-4"/>
        </w:rPr>
        <w:t> </w:t>
      </w:r>
      <w:r>
        <w:rPr/>
        <w:t>het</w:t>
      </w:r>
      <w:r>
        <w:rPr>
          <w:spacing w:val="-4"/>
        </w:rPr>
        <w:t> </w:t>
      </w:r>
      <w:r>
        <w:rPr/>
        <w:t>personeel</w:t>
      </w:r>
      <w:r>
        <w:rPr>
          <w:spacing w:val="-4"/>
        </w:rPr>
        <w:t> </w:t>
      </w:r>
      <w:r>
        <w:rPr/>
        <w:t>zich</w:t>
      </w:r>
      <w:r>
        <w:rPr>
          <w:spacing w:val="-4"/>
        </w:rPr>
        <w:t> </w:t>
      </w:r>
      <w:r>
        <w:rPr/>
        <w:t>scholen</w:t>
      </w:r>
      <w:r>
        <w:rPr>
          <w:spacing w:val="-4"/>
        </w:rPr>
        <w:t> </w:t>
      </w:r>
      <w:r>
        <w:rPr/>
        <w:t>in</w:t>
      </w:r>
      <w:r>
        <w:rPr>
          <w:spacing w:val="-4"/>
        </w:rPr>
        <w:t> </w:t>
      </w:r>
      <w:r>
        <w:rPr/>
        <w:t>drama. Dit gebruiken we in het onderwijs wat we geven aan de leerlingen.</w:t>
      </w:r>
    </w:p>
    <w:p>
      <w:pPr>
        <w:pStyle w:val="Heading4"/>
        <w:spacing w:before="201"/>
      </w:pPr>
      <w:r>
        <w:rPr/>
        <w:t>Bieb</w:t>
      </w:r>
      <w:r>
        <w:rPr>
          <w:spacing w:val="-3"/>
        </w:rPr>
        <w:t> </w:t>
      </w:r>
      <w:r>
        <w:rPr/>
        <w:t>op</w:t>
      </w:r>
      <w:r>
        <w:rPr>
          <w:spacing w:val="-3"/>
        </w:rPr>
        <w:t> </w:t>
      </w:r>
      <w:r>
        <w:rPr>
          <w:spacing w:val="-2"/>
        </w:rPr>
        <w:t>School</w:t>
      </w:r>
    </w:p>
    <w:p>
      <w:pPr>
        <w:pStyle w:val="BodyText"/>
        <w:spacing w:before="1"/>
        <w:ind w:left="150" w:right="185"/>
      </w:pPr>
      <w:r>
        <w:rPr/>
        <w:t>Een</w:t>
      </w:r>
      <w:r>
        <w:rPr>
          <w:spacing w:val="-3"/>
        </w:rPr>
        <w:t> </w:t>
      </w:r>
      <w:r>
        <w:rPr/>
        <w:t>deel</w:t>
      </w:r>
      <w:r>
        <w:rPr>
          <w:spacing w:val="-3"/>
        </w:rPr>
        <w:t> </w:t>
      </w:r>
      <w:r>
        <w:rPr/>
        <w:t>van</w:t>
      </w:r>
      <w:r>
        <w:rPr>
          <w:spacing w:val="-3"/>
        </w:rPr>
        <w:t> </w:t>
      </w:r>
      <w:r>
        <w:rPr/>
        <w:t>de</w:t>
      </w:r>
      <w:r>
        <w:rPr>
          <w:spacing w:val="-3"/>
        </w:rPr>
        <w:t> </w:t>
      </w:r>
      <w:r>
        <w:rPr/>
        <w:t>school</w:t>
      </w:r>
      <w:r>
        <w:rPr>
          <w:spacing w:val="-3"/>
        </w:rPr>
        <w:t> </w:t>
      </w:r>
      <w:r>
        <w:rPr/>
        <w:t>is</w:t>
      </w:r>
      <w:r>
        <w:rPr>
          <w:spacing w:val="-3"/>
        </w:rPr>
        <w:t> </w:t>
      </w:r>
      <w:r>
        <w:rPr/>
        <w:t>ingericht</w:t>
      </w:r>
      <w:r>
        <w:rPr>
          <w:spacing w:val="-3"/>
        </w:rPr>
        <w:t> </w:t>
      </w:r>
      <w:r>
        <w:rPr/>
        <w:t>als</w:t>
      </w:r>
      <w:r>
        <w:rPr>
          <w:spacing w:val="-3"/>
        </w:rPr>
        <w:t> </w:t>
      </w:r>
      <w:r>
        <w:rPr/>
        <w:t>bibliotheek.</w:t>
      </w:r>
      <w:r>
        <w:rPr>
          <w:spacing w:val="-3"/>
        </w:rPr>
        <w:t> </w:t>
      </w:r>
      <w:r>
        <w:rPr/>
        <w:t>Kinderen</w:t>
      </w:r>
      <w:r>
        <w:rPr>
          <w:spacing w:val="-3"/>
        </w:rPr>
        <w:t> </w:t>
      </w:r>
      <w:r>
        <w:rPr/>
        <w:t>kunnen</w:t>
      </w:r>
      <w:r>
        <w:rPr>
          <w:spacing w:val="-3"/>
        </w:rPr>
        <w:t> </w:t>
      </w:r>
      <w:r>
        <w:rPr/>
        <w:t>daar</w:t>
      </w:r>
      <w:r>
        <w:rPr>
          <w:spacing w:val="-3"/>
        </w:rPr>
        <w:t> </w:t>
      </w:r>
      <w:r>
        <w:rPr/>
        <w:t>rustig</w:t>
      </w:r>
      <w:r>
        <w:rPr>
          <w:spacing w:val="-3"/>
        </w:rPr>
        <w:t> </w:t>
      </w:r>
      <w:r>
        <w:rPr/>
        <w:t>rondkijken</w:t>
      </w:r>
      <w:r>
        <w:rPr>
          <w:spacing w:val="-3"/>
        </w:rPr>
        <w:t> </w:t>
      </w:r>
      <w:r>
        <w:rPr/>
        <w:t>en</w:t>
      </w:r>
      <w:r>
        <w:rPr>
          <w:spacing w:val="-3"/>
        </w:rPr>
        <w:t> </w:t>
      </w:r>
      <w:r>
        <w:rPr/>
        <w:t>een</w:t>
      </w:r>
      <w:r>
        <w:rPr>
          <w:spacing w:val="-3"/>
        </w:rPr>
        <w:t> </w:t>
      </w:r>
      <w:r>
        <w:rPr/>
        <w:t>boek naar keuze uitzoeken. Ze worden geholpen door vrijwilligers. Dit kunnen ouders zijn of belangstellenden uit het dorp. Ze lenen het boek van de Bibliotheek op School op dezelfde manier als bij de lokale bibliotheek. Door de samenwerking met de bibliotheek is het mogelijk om structureel en strategisch te werken aan leesbevordering, -beleving en -motivatie. We willen daarmee de</w:t>
      </w:r>
    </w:p>
    <w:p>
      <w:pPr>
        <w:pStyle w:val="BodyText"/>
        <w:spacing w:before="4"/>
        <w:ind w:left="150" w:right="157"/>
      </w:pPr>
      <w:r>
        <w:rPr/>
        <w:t>taalontwikkeling, algemene kennis, leesmotivatie en mediawijsheid stimuleren.</w:t>
      </w:r>
      <w:r>
        <w:rPr>
          <w:spacing w:val="40"/>
        </w:rPr>
        <w:t> </w:t>
      </w:r>
      <w:r>
        <w:rPr/>
        <w:t>De boekencollectie van</w:t>
      </w:r>
      <w:r>
        <w:rPr>
          <w:spacing w:val="-4"/>
        </w:rPr>
        <w:t> </w:t>
      </w:r>
      <w:r>
        <w:rPr/>
        <w:t>de</w:t>
      </w:r>
      <w:r>
        <w:rPr>
          <w:spacing w:val="-4"/>
        </w:rPr>
        <w:t> </w:t>
      </w:r>
      <w:r>
        <w:rPr/>
        <w:t>Bibliotheek</w:t>
      </w:r>
      <w:r>
        <w:rPr>
          <w:spacing w:val="-4"/>
        </w:rPr>
        <w:t> </w:t>
      </w:r>
      <w:r>
        <w:rPr/>
        <w:t>op</w:t>
      </w:r>
      <w:r>
        <w:rPr>
          <w:spacing w:val="-4"/>
        </w:rPr>
        <w:t> </w:t>
      </w:r>
      <w:r>
        <w:rPr/>
        <w:t>School</w:t>
      </w:r>
      <w:r>
        <w:rPr>
          <w:spacing w:val="-4"/>
        </w:rPr>
        <w:t> </w:t>
      </w:r>
      <w:r>
        <w:rPr/>
        <w:t>wordt</w:t>
      </w:r>
      <w:r>
        <w:rPr>
          <w:spacing w:val="-4"/>
        </w:rPr>
        <w:t> </w:t>
      </w:r>
      <w:r>
        <w:rPr/>
        <w:t>meerdere</w:t>
      </w:r>
      <w:r>
        <w:rPr>
          <w:spacing w:val="-4"/>
        </w:rPr>
        <w:t> </w:t>
      </w:r>
      <w:r>
        <w:rPr/>
        <w:t>malen</w:t>
      </w:r>
      <w:r>
        <w:rPr>
          <w:spacing w:val="-4"/>
        </w:rPr>
        <w:t> </w:t>
      </w:r>
      <w:r>
        <w:rPr/>
        <w:t>per</w:t>
      </w:r>
      <w:r>
        <w:rPr>
          <w:spacing w:val="-4"/>
        </w:rPr>
        <w:t> </w:t>
      </w:r>
      <w:r>
        <w:rPr/>
        <w:t>jaar</w:t>
      </w:r>
      <w:r>
        <w:rPr>
          <w:spacing w:val="-4"/>
        </w:rPr>
        <w:t> </w:t>
      </w:r>
      <w:r>
        <w:rPr/>
        <w:t>vervangen</w:t>
      </w:r>
      <w:r>
        <w:rPr>
          <w:spacing w:val="-4"/>
        </w:rPr>
        <w:t> </w:t>
      </w:r>
      <w:r>
        <w:rPr/>
        <w:t>door</w:t>
      </w:r>
      <w:r>
        <w:rPr>
          <w:spacing w:val="-4"/>
        </w:rPr>
        <w:t> </w:t>
      </w:r>
      <w:r>
        <w:rPr/>
        <w:t>de</w:t>
      </w:r>
      <w:r>
        <w:rPr>
          <w:spacing w:val="-4"/>
        </w:rPr>
        <w:t> </w:t>
      </w:r>
      <w:r>
        <w:rPr/>
        <w:t>provinciale</w:t>
      </w:r>
      <w:r>
        <w:rPr>
          <w:spacing w:val="-4"/>
        </w:rPr>
        <w:t> </w:t>
      </w:r>
      <w:r>
        <w:rPr/>
        <w:t>bibliotheek Drenthe. We worden begeleid door een medewerker van de bibliotheek bij de inrichting van de bibliotheek en het organiseren van leesactiviteiten.</w:t>
      </w:r>
    </w:p>
    <w:p>
      <w:pPr>
        <w:pStyle w:val="Heading4"/>
        <w:spacing w:before="203"/>
      </w:pPr>
      <w:r>
        <w:rPr/>
        <w:t>Thematisch</w:t>
      </w:r>
      <w:r>
        <w:rPr>
          <w:spacing w:val="-10"/>
        </w:rPr>
        <w:t> </w:t>
      </w:r>
      <w:r>
        <w:rPr>
          <w:spacing w:val="-2"/>
        </w:rPr>
        <w:t>werken</w:t>
      </w:r>
    </w:p>
    <w:p>
      <w:pPr>
        <w:pStyle w:val="BodyText"/>
        <w:spacing w:before="1"/>
        <w:ind w:left="150" w:right="185"/>
      </w:pPr>
      <w:r>
        <w:rPr/>
        <w:t>We werken met een nieuwe methode voor wereldoriëntatie. Faqta is een methode voor wereldoriëntatie.</w:t>
      </w:r>
      <w:r>
        <w:rPr>
          <w:spacing w:val="-3"/>
        </w:rPr>
        <w:t> </w:t>
      </w:r>
      <w:r>
        <w:rPr/>
        <w:t>Deze</w:t>
      </w:r>
      <w:r>
        <w:rPr>
          <w:spacing w:val="-3"/>
        </w:rPr>
        <w:t> </w:t>
      </w:r>
      <w:r>
        <w:rPr/>
        <w:t>methode</w:t>
      </w:r>
      <w:r>
        <w:rPr>
          <w:spacing w:val="-3"/>
        </w:rPr>
        <w:t> </w:t>
      </w:r>
      <w:r>
        <w:rPr/>
        <w:t>werkt</w:t>
      </w:r>
      <w:r>
        <w:rPr>
          <w:spacing w:val="-3"/>
        </w:rPr>
        <w:t> </w:t>
      </w:r>
      <w:r>
        <w:rPr/>
        <w:t>volgens</w:t>
      </w:r>
      <w:r>
        <w:rPr>
          <w:spacing w:val="-3"/>
        </w:rPr>
        <w:t> </w:t>
      </w:r>
      <w:r>
        <w:rPr/>
        <w:t>de</w:t>
      </w:r>
      <w:r>
        <w:rPr>
          <w:spacing w:val="-3"/>
        </w:rPr>
        <w:t> </w:t>
      </w:r>
      <w:r>
        <w:rPr/>
        <w:t>kerndoelen</w:t>
      </w:r>
      <w:r>
        <w:rPr>
          <w:spacing w:val="-3"/>
        </w:rPr>
        <w:t> </w:t>
      </w:r>
      <w:r>
        <w:rPr/>
        <w:t>voor</w:t>
      </w:r>
      <w:r>
        <w:rPr>
          <w:spacing w:val="-3"/>
        </w:rPr>
        <w:t> </w:t>
      </w:r>
      <w:r>
        <w:rPr/>
        <w:t>wereldoriëntatie.</w:t>
      </w:r>
      <w:r>
        <w:rPr>
          <w:spacing w:val="-3"/>
        </w:rPr>
        <w:t> </w:t>
      </w:r>
      <w:r>
        <w:rPr/>
        <w:t>Ontdekkend</w:t>
      </w:r>
      <w:r>
        <w:rPr>
          <w:spacing w:val="-3"/>
        </w:rPr>
        <w:t> </w:t>
      </w:r>
      <w:r>
        <w:rPr/>
        <w:t>en onderzoekend</w:t>
      </w:r>
      <w:r>
        <w:rPr>
          <w:spacing w:val="-3"/>
        </w:rPr>
        <w:t> </w:t>
      </w:r>
      <w:r>
        <w:rPr/>
        <w:t>leren</w:t>
      </w:r>
      <w:r>
        <w:rPr>
          <w:spacing w:val="-3"/>
        </w:rPr>
        <w:t> </w:t>
      </w:r>
      <w:r>
        <w:rPr/>
        <w:t>staan</w:t>
      </w:r>
      <w:r>
        <w:rPr>
          <w:spacing w:val="-3"/>
        </w:rPr>
        <w:t> </w:t>
      </w:r>
      <w:r>
        <w:rPr/>
        <w:t>centraal,</w:t>
      </w:r>
      <w:r>
        <w:rPr>
          <w:spacing w:val="-3"/>
        </w:rPr>
        <w:t> </w:t>
      </w:r>
      <w:r>
        <w:rPr/>
        <w:t>naast</w:t>
      </w:r>
      <w:r>
        <w:rPr>
          <w:spacing w:val="-3"/>
        </w:rPr>
        <w:t> </w:t>
      </w:r>
      <w:r>
        <w:rPr/>
        <w:t>de 21</w:t>
      </w:r>
      <w:r>
        <w:rPr>
          <w:spacing w:val="-3"/>
        </w:rPr>
        <w:t> </w:t>
      </w:r>
      <w:r>
        <w:rPr/>
        <w:t>century</w:t>
      </w:r>
      <w:r>
        <w:rPr>
          <w:spacing w:val="-3"/>
        </w:rPr>
        <w:t> </w:t>
      </w:r>
      <w:r>
        <w:rPr/>
        <w:t>skills.</w:t>
      </w:r>
      <w:r>
        <w:rPr>
          <w:spacing w:val="-3"/>
        </w:rPr>
        <w:t> </w:t>
      </w:r>
      <w:r>
        <w:rPr/>
        <w:t>De</w:t>
      </w:r>
      <w:r>
        <w:rPr>
          <w:spacing w:val="-3"/>
        </w:rPr>
        <w:t> </w:t>
      </w:r>
      <w:r>
        <w:rPr/>
        <w:t>les</w:t>
      </w:r>
      <w:r>
        <w:rPr>
          <w:spacing w:val="-3"/>
        </w:rPr>
        <w:t> </w:t>
      </w:r>
      <w:r>
        <w:rPr/>
        <w:t>start</w:t>
      </w:r>
      <w:r>
        <w:rPr>
          <w:spacing w:val="-3"/>
        </w:rPr>
        <w:t> </w:t>
      </w:r>
      <w:r>
        <w:rPr/>
        <w:t>met</w:t>
      </w:r>
      <w:r>
        <w:rPr>
          <w:spacing w:val="-3"/>
        </w:rPr>
        <w:t> </w:t>
      </w:r>
      <w:r>
        <w:rPr/>
        <w:t>een</w:t>
      </w:r>
      <w:r>
        <w:rPr>
          <w:spacing w:val="-3"/>
        </w:rPr>
        <w:t> </w:t>
      </w:r>
      <w:r>
        <w:rPr/>
        <w:t>centrale</w:t>
      </w:r>
      <w:r>
        <w:rPr>
          <w:spacing w:val="-3"/>
        </w:rPr>
        <w:t> </w:t>
      </w:r>
      <w:r>
        <w:rPr/>
        <w:t>instructie, maar omdat er vanuit thema's wordt gewerkt kunnen leerlingen van 2 groepen vanuit hun eigen perspectief</w:t>
      </w:r>
      <w:r>
        <w:rPr>
          <w:spacing w:val="-3"/>
        </w:rPr>
        <w:t> </w:t>
      </w:r>
      <w:r>
        <w:rPr/>
        <w:t>en</w:t>
      </w:r>
      <w:r>
        <w:rPr>
          <w:spacing w:val="-3"/>
        </w:rPr>
        <w:t> </w:t>
      </w:r>
      <w:r>
        <w:rPr/>
        <w:t>vaardigheden</w:t>
      </w:r>
      <w:r>
        <w:rPr>
          <w:spacing w:val="-3"/>
        </w:rPr>
        <w:t> </w:t>
      </w:r>
      <w:r>
        <w:rPr/>
        <w:t>werken</w:t>
      </w:r>
      <w:r>
        <w:rPr>
          <w:spacing w:val="-3"/>
        </w:rPr>
        <w:t> </w:t>
      </w:r>
      <w:r>
        <w:rPr/>
        <w:t>aan</w:t>
      </w:r>
      <w:r>
        <w:rPr>
          <w:spacing w:val="-3"/>
        </w:rPr>
        <w:t> </w:t>
      </w:r>
      <w:r>
        <w:rPr/>
        <w:t>het</w:t>
      </w:r>
      <w:r>
        <w:rPr>
          <w:spacing w:val="-3"/>
        </w:rPr>
        <w:t> </w:t>
      </w:r>
      <w:r>
        <w:rPr/>
        <w:t>thema.</w:t>
      </w:r>
      <w:r>
        <w:rPr>
          <w:spacing w:val="-3"/>
        </w:rPr>
        <w:t> </w:t>
      </w:r>
      <w:r>
        <w:rPr/>
        <w:t>Ze</w:t>
      </w:r>
      <w:r>
        <w:rPr>
          <w:spacing w:val="-3"/>
        </w:rPr>
        <w:t> </w:t>
      </w:r>
      <w:r>
        <w:rPr/>
        <w:t>vullen</w:t>
      </w:r>
      <w:r>
        <w:rPr>
          <w:spacing w:val="-3"/>
        </w:rPr>
        <w:t> </w:t>
      </w:r>
      <w:r>
        <w:rPr/>
        <w:t>elkaar</w:t>
      </w:r>
      <w:r>
        <w:rPr>
          <w:spacing w:val="-3"/>
        </w:rPr>
        <w:t> </w:t>
      </w:r>
      <w:r>
        <w:rPr/>
        <w:t>aan</w:t>
      </w:r>
      <w:r>
        <w:rPr>
          <w:spacing w:val="-3"/>
        </w:rPr>
        <w:t> </w:t>
      </w:r>
      <w:r>
        <w:rPr/>
        <w:t>en</w:t>
      </w:r>
      <w:r>
        <w:rPr>
          <w:spacing w:val="-3"/>
        </w:rPr>
        <w:t> </w:t>
      </w:r>
      <w:r>
        <w:rPr/>
        <w:t>de</w:t>
      </w:r>
      <w:r>
        <w:rPr>
          <w:spacing w:val="-3"/>
        </w:rPr>
        <w:t> </w:t>
      </w:r>
      <w:r>
        <w:rPr/>
        <w:t>leerkracht</w:t>
      </w:r>
      <w:r>
        <w:rPr>
          <w:spacing w:val="-3"/>
        </w:rPr>
        <w:t> </w:t>
      </w:r>
      <w:r>
        <w:rPr/>
        <w:t>heeft</w:t>
      </w:r>
      <w:r>
        <w:rPr>
          <w:spacing w:val="-3"/>
        </w:rPr>
        <w:t> </w:t>
      </w:r>
      <w:r>
        <w:rPr/>
        <w:t>naast de rol van instructeur ook een coachende rol. Naast de basiskennisontwikkeling is de methode ook</w:t>
      </w:r>
    </w:p>
    <w:p>
      <w:pPr>
        <w:pStyle w:val="BodyText"/>
        <w:spacing w:before="5"/>
        <w:ind w:left="150"/>
      </w:pPr>
      <w:r>
        <w:rPr/>
        <w:t>gericht op </w:t>
      </w:r>
      <w:r>
        <w:rPr>
          <w:spacing w:val="-2"/>
        </w:rPr>
        <w:t>talentontwikkeling.</w:t>
      </w:r>
    </w:p>
    <w:p>
      <w:pPr>
        <w:pStyle w:val="Heading4"/>
        <w:spacing w:before="201"/>
      </w:pPr>
      <w:r>
        <w:rPr/>
        <w:t>De</w:t>
      </w:r>
      <w:r>
        <w:rPr>
          <w:spacing w:val="-6"/>
        </w:rPr>
        <w:t> </w:t>
      </w:r>
      <w:r>
        <w:rPr/>
        <w:t>Vreedzame</w:t>
      </w:r>
      <w:r>
        <w:rPr>
          <w:spacing w:val="-5"/>
        </w:rPr>
        <w:t> </w:t>
      </w:r>
      <w:r>
        <w:rPr>
          <w:spacing w:val="-2"/>
        </w:rPr>
        <w:t>School</w:t>
      </w:r>
    </w:p>
    <w:p>
      <w:pPr>
        <w:pStyle w:val="BodyText"/>
        <w:spacing w:before="1"/>
        <w:ind w:left="150" w:right="185"/>
      </w:pPr>
      <w:r>
        <w:rPr/>
        <w:t>De lesmethode van de Vreedzame School heet vanaf dit schooljaar "Vreedzaam". Als Vreedzame School willen we twee dingen combineren: een structureel programma aanbieden voor sociale competentie</w:t>
      </w:r>
      <w:r>
        <w:rPr>
          <w:spacing w:val="-4"/>
        </w:rPr>
        <w:t> </w:t>
      </w:r>
      <w:r>
        <w:rPr/>
        <w:t>en</w:t>
      </w:r>
      <w:r>
        <w:rPr>
          <w:spacing w:val="-4"/>
        </w:rPr>
        <w:t> </w:t>
      </w:r>
      <w:r>
        <w:rPr/>
        <w:t>democratisch</w:t>
      </w:r>
      <w:r>
        <w:rPr>
          <w:spacing w:val="-4"/>
        </w:rPr>
        <w:t> </w:t>
      </w:r>
      <w:r>
        <w:rPr/>
        <w:t>burgerschap</w:t>
      </w:r>
      <w:r>
        <w:rPr>
          <w:spacing w:val="-4"/>
        </w:rPr>
        <w:t> </w:t>
      </w:r>
      <w:r>
        <w:rPr/>
        <w:t>met</w:t>
      </w:r>
      <w:r>
        <w:rPr>
          <w:spacing w:val="-4"/>
        </w:rPr>
        <w:t> </w:t>
      </w:r>
      <w:r>
        <w:rPr/>
        <w:t>een</w:t>
      </w:r>
      <w:r>
        <w:rPr>
          <w:spacing w:val="-4"/>
        </w:rPr>
        <w:t> </w:t>
      </w:r>
      <w:r>
        <w:rPr/>
        <w:t>goed</w:t>
      </w:r>
      <w:r>
        <w:rPr>
          <w:spacing w:val="-4"/>
        </w:rPr>
        <w:t> </w:t>
      </w:r>
      <w:r>
        <w:rPr/>
        <w:t>pedagogisch</w:t>
      </w:r>
      <w:r>
        <w:rPr>
          <w:spacing w:val="-4"/>
        </w:rPr>
        <w:t> </w:t>
      </w:r>
      <w:r>
        <w:rPr/>
        <w:t>klimaat.</w:t>
      </w:r>
      <w:r>
        <w:rPr>
          <w:spacing w:val="-4"/>
        </w:rPr>
        <w:t> </w:t>
      </w:r>
      <w:r>
        <w:rPr/>
        <w:t>De</w:t>
      </w:r>
      <w:r>
        <w:rPr>
          <w:spacing w:val="-4"/>
        </w:rPr>
        <w:t> </w:t>
      </w:r>
      <w:r>
        <w:rPr/>
        <w:t>samenleving</w:t>
      </w:r>
      <w:r>
        <w:rPr>
          <w:spacing w:val="-4"/>
        </w:rPr>
        <w:t> </w:t>
      </w:r>
      <w:r>
        <w:rPr/>
        <w:t>is</w:t>
      </w:r>
      <w:r>
        <w:rPr>
          <w:spacing w:val="-4"/>
        </w:rPr>
        <w:t> </w:t>
      </w:r>
      <w:r>
        <w:rPr/>
        <w:t>een democratische samenleving. De kern van een democratie is erkenning van verschillen. Wij willen kinderen al op jonge leeftijd leren hoe je kunt omgaan met verschillen. Wij werken wekelijks met de lessen van Vreedzaam. We praten over hoe je op een positieve manier met elkaar omgaat en hoe je</w:t>
      </w:r>
    </w:p>
    <w:p>
      <w:pPr>
        <w:pStyle w:val="BodyText"/>
        <w:spacing w:before="4"/>
        <w:ind w:left="150"/>
      </w:pPr>
      <w:r>
        <w:rPr/>
        <w:t>daar invloed op kunt </w:t>
      </w:r>
      <w:r>
        <w:rPr>
          <w:spacing w:val="-2"/>
        </w:rPr>
        <w:t>hebben.</w:t>
      </w:r>
    </w:p>
    <w:p>
      <w:pPr>
        <w:pStyle w:val="BodyText"/>
        <w:spacing w:before="201"/>
        <w:ind w:left="150"/>
      </w:pPr>
      <w:r>
        <w:rPr>
          <w:spacing w:val="-4"/>
        </w:rPr>
        <w:t>Taal</w:t>
      </w:r>
    </w:p>
    <w:p>
      <w:pPr>
        <w:pStyle w:val="BodyText"/>
        <w:spacing w:before="1"/>
        <w:ind w:left="150" w:right="128"/>
      </w:pPr>
      <w:r>
        <w:rPr/>
        <w:t>Voor taalontwikkeling werken we met Staal Taal en Staal Spelling. Staal werkt met de preventieve spellingaanpak</w:t>
      </w:r>
      <w:r>
        <w:rPr>
          <w:spacing w:val="-3"/>
        </w:rPr>
        <w:t> </w:t>
      </w:r>
      <w:r>
        <w:rPr/>
        <w:t>van</w:t>
      </w:r>
      <w:r>
        <w:rPr>
          <w:spacing w:val="-3"/>
        </w:rPr>
        <w:t> </w:t>
      </w:r>
      <w:r>
        <w:rPr/>
        <w:t>José</w:t>
      </w:r>
      <w:r>
        <w:rPr>
          <w:spacing w:val="-3"/>
        </w:rPr>
        <w:t> </w:t>
      </w:r>
      <w:r>
        <w:rPr/>
        <w:t>Schraven.</w:t>
      </w:r>
      <w:r>
        <w:rPr>
          <w:spacing w:val="-3"/>
        </w:rPr>
        <w:t> </w:t>
      </w:r>
      <w:r>
        <w:rPr/>
        <w:t>Staal</w:t>
      </w:r>
      <w:r>
        <w:rPr>
          <w:spacing w:val="-3"/>
        </w:rPr>
        <w:t> </w:t>
      </w:r>
      <w:r>
        <w:rPr/>
        <w:t>combineert</w:t>
      </w:r>
      <w:r>
        <w:rPr>
          <w:spacing w:val="-3"/>
        </w:rPr>
        <w:t> </w:t>
      </w:r>
      <w:r>
        <w:rPr/>
        <w:t>spelling</w:t>
      </w:r>
      <w:r>
        <w:rPr>
          <w:spacing w:val="-3"/>
        </w:rPr>
        <w:t> </w:t>
      </w:r>
      <w:r>
        <w:rPr/>
        <w:t>en</w:t>
      </w:r>
      <w:r>
        <w:rPr>
          <w:spacing w:val="-3"/>
        </w:rPr>
        <w:t> </w:t>
      </w:r>
      <w:r>
        <w:rPr/>
        <w:t>grammatica</w:t>
      </w:r>
      <w:r>
        <w:rPr>
          <w:spacing w:val="-3"/>
        </w:rPr>
        <w:t> </w:t>
      </w:r>
      <w:r>
        <w:rPr/>
        <w:t>en</w:t>
      </w:r>
      <w:r>
        <w:rPr>
          <w:spacing w:val="-3"/>
        </w:rPr>
        <w:t> </w:t>
      </w:r>
      <w:r>
        <w:rPr/>
        <w:t>gebruikt</w:t>
      </w:r>
      <w:r>
        <w:rPr>
          <w:spacing w:val="-3"/>
        </w:rPr>
        <w:t> </w:t>
      </w:r>
      <w:r>
        <w:rPr/>
        <w:t>een</w:t>
      </w:r>
      <w:r>
        <w:rPr>
          <w:spacing w:val="-3"/>
        </w:rPr>
        <w:t> </w:t>
      </w:r>
      <w:r>
        <w:rPr/>
        <w:t>vast</w:t>
      </w:r>
      <w:r>
        <w:rPr>
          <w:spacing w:val="-3"/>
        </w:rPr>
        <w:t> </w:t>
      </w:r>
      <w:r>
        <w:rPr/>
        <w:t>ritme in het aanbieden van de lesstof. Iedere dag wordt de lesstof herhaald en doen we voor hoe je</w:t>
      </w:r>
    </w:p>
    <w:p>
      <w:pPr>
        <w:pStyle w:val="BodyText"/>
        <w:spacing w:before="2"/>
        <w:ind w:left="150"/>
      </w:pPr>
      <w:r>
        <w:rPr/>
        <w:t>spellingsregels kunt </w:t>
      </w:r>
      <w:r>
        <w:rPr>
          <w:spacing w:val="-2"/>
        </w:rPr>
        <w:t>onthouden.</w:t>
      </w:r>
    </w:p>
    <w:p>
      <w:pPr>
        <w:pStyle w:val="BodyText"/>
        <w:spacing w:before="201"/>
        <w:ind w:left="150"/>
      </w:pPr>
      <w:r>
        <w:rPr>
          <w:spacing w:val="-2"/>
        </w:rPr>
        <w:t>Rekenen</w:t>
      </w:r>
    </w:p>
    <w:p>
      <w:pPr>
        <w:pStyle w:val="BodyText"/>
        <w:spacing w:before="1"/>
        <w:ind w:left="150"/>
      </w:pPr>
      <w:r>
        <w:rPr/>
        <w:t>Voor rekenen maken we gebruik van de methode rekenrijk. Deze methode vullen we aan met automatiseringsprogramma</w:t>
      </w:r>
      <w:r>
        <w:rPr>
          <w:spacing w:val="-5"/>
        </w:rPr>
        <w:t> </w:t>
      </w:r>
      <w:r>
        <w:rPr/>
        <w:t>Bareka</w:t>
      </w:r>
      <w:r>
        <w:rPr>
          <w:spacing w:val="-5"/>
        </w:rPr>
        <w:t> </w:t>
      </w:r>
      <w:r>
        <w:rPr/>
        <w:t>en</w:t>
      </w:r>
      <w:r>
        <w:rPr>
          <w:spacing w:val="-5"/>
        </w:rPr>
        <w:t> </w:t>
      </w:r>
      <w:r>
        <w:rPr/>
        <w:t>rekenbundels</w:t>
      </w:r>
      <w:r>
        <w:rPr>
          <w:spacing w:val="-5"/>
        </w:rPr>
        <w:t> </w:t>
      </w:r>
      <w:r>
        <w:rPr/>
        <w:t>van</w:t>
      </w:r>
      <w:r>
        <w:rPr>
          <w:spacing w:val="-5"/>
        </w:rPr>
        <w:t> </w:t>
      </w:r>
      <w:r>
        <w:rPr/>
        <w:t>Gynzy.</w:t>
      </w:r>
      <w:r>
        <w:rPr>
          <w:spacing w:val="-5"/>
        </w:rPr>
        <w:t> </w:t>
      </w:r>
      <w:r>
        <w:rPr/>
        <w:t>Voor</w:t>
      </w:r>
      <w:r>
        <w:rPr>
          <w:spacing w:val="-5"/>
        </w:rPr>
        <w:t> </w:t>
      </w:r>
      <w:r>
        <w:rPr/>
        <w:t>het</w:t>
      </w:r>
      <w:r>
        <w:rPr>
          <w:spacing w:val="-5"/>
        </w:rPr>
        <w:t> </w:t>
      </w:r>
      <w:r>
        <w:rPr/>
        <w:t>komend</w:t>
      </w:r>
      <w:r>
        <w:rPr>
          <w:spacing w:val="-5"/>
        </w:rPr>
        <w:t> </w:t>
      </w:r>
      <w:r>
        <w:rPr/>
        <w:t>schooljaar</w:t>
      </w:r>
      <w:r>
        <w:rPr>
          <w:spacing w:val="-5"/>
        </w:rPr>
        <w:t> </w:t>
      </w:r>
      <w:r>
        <w:rPr/>
        <w:t>gaan</w:t>
      </w:r>
      <w:r>
        <w:rPr>
          <w:spacing w:val="-5"/>
        </w:rPr>
        <w:t> </w:t>
      </w:r>
      <w:r>
        <w:rPr/>
        <w:t>we een nieuwe methode uitzoeken.</w:t>
      </w:r>
    </w:p>
    <w:p>
      <w:pPr>
        <w:pStyle w:val="BodyText"/>
        <w:spacing w:before="203"/>
        <w:ind w:left="150"/>
      </w:pPr>
      <w:r>
        <w:rPr>
          <w:spacing w:val="-2"/>
        </w:rPr>
        <w:t>Gymnastiek</w:t>
      </w:r>
    </w:p>
    <w:p>
      <w:pPr>
        <w:pStyle w:val="BodyText"/>
        <w:spacing w:before="1"/>
        <w:ind w:left="150" w:right="185"/>
      </w:pPr>
      <w:r>
        <w:rPr/>
        <w:t>2</w:t>
      </w:r>
      <w:r>
        <w:rPr>
          <w:spacing w:val="-4"/>
        </w:rPr>
        <w:t> </w:t>
      </w:r>
      <w:r>
        <w:rPr/>
        <w:t>keer</w:t>
      </w:r>
      <w:r>
        <w:rPr>
          <w:spacing w:val="-4"/>
        </w:rPr>
        <w:t> </w:t>
      </w:r>
      <w:r>
        <w:rPr/>
        <w:t>per</w:t>
      </w:r>
      <w:r>
        <w:rPr>
          <w:spacing w:val="-4"/>
        </w:rPr>
        <w:t> </w:t>
      </w:r>
      <w:r>
        <w:rPr/>
        <w:t>week</w:t>
      </w:r>
      <w:r>
        <w:rPr>
          <w:spacing w:val="-4"/>
        </w:rPr>
        <w:t> </w:t>
      </w:r>
      <w:r>
        <w:rPr/>
        <w:t>krijgen</w:t>
      </w:r>
      <w:r>
        <w:rPr>
          <w:spacing w:val="-4"/>
        </w:rPr>
        <w:t> </w:t>
      </w:r>
      <w:r>
        <w:rPr/>
        <w:t>de</w:t>
      </w:r>
      <w:r>
        <w:rPr>
          <w:spacing w:val="-4"/>
        </w:rPr>
        <w:t> </w:t>
      </w:r>
      <w:r>
        <w:rPr/>
        <w:t>leerlingen</w:t>
      </w:r>
      <w:r>
        <w:rPr>
          <w:spacing w:val="-4"/>
        </w:rPr>
        <w:t> </w:t>
      </w:r>
      <w:r>
        <w:rPr/>
        <w:t>gymnastiek.</w:t>
      </w:r>
      <w:r>
        <w:rPr>
          <w:spacing w:val="-4"/>
        </w:rPr>
        <w:t> </w:t>
      </w:r>
      <w:r>
        <w:rPr/>
        <w:t>De</w:t>
      </w:r>
      <w:r>
        <w:rPr>
          <w:spacing w:val="-4"/>
        </w:rPr>
        <w:t> </w:t>
      </w:r>
      <w:r>
        <w:rPr/>
        <w:t>school</w:t>
      </w:r>
      <w:r>
        <w:rPr>
          <w:spacing w:val="-4"/>
        </w:rPr>
        <w:t> </w:t>
      </w:r>
      <w:r>
        <w:rPr/>
        <w:t>is</w:t>
      </w:r>
      <w:r>
        <w:rPr>
          <w:spacing w:val="-4"/>
        </w:rPr>
        <w:t> </w:t>
      </w:r>
      <w:r>
        <w:rPr/>
        <w:t>gevestigd</w:t>
      </w:r>
      <w:r>
        <w:rPr>
          <w:spacing w:val="-4"/>
        </w:rPr>
        <w:t> </w:t>
      </w:r>
      <w:r>
        <w:rPr/>
        <w:t>in</w:t>
      </w:r>
      <w:r>
        <w:rPr>
          <w:spacing w:val="-4"/>
        </w:rPr>
        <w:t> </w:t>
      </w:r>
      <w:r>
        <w:rPr/>
        <w:t>een</w:t>
      </w:r>
      <w:r>
        <w:rPr>
          <w:spacing w:val="-4"/>
        </w:rPr>
        <w:t> </w:t>
      </w:r>
      <w:r>
        <w:rPr/>
        <w:t>Multifunctioneel Centrum. In dit gebouw zit een sportzaal. We maken hier wekelijks gebruik van voor de gymnastieklessen, maar ook regelmatig voor een andere activiteit.</w:t>
      </w:r>
    </w:p>
    <w:p>
      <w:pPr>
        <w:spacing w:after="0"/>
        <w:sectPr>
          <w:pgSz w:w="11910" w:h="16840"/>
          <w:pgMar w:header="0" w:footer="1131" w:top="800" w:bottom="1320" w:left="700" w:right="740"/>
        </w:sectPr>
      </w:pPr>
    </w:p>
    <w:p>
      <w:pPr>
        <w:pStyle w:val="Heading3"/>
        <w:spacing w:before="76"/>
      </w:pPr>
      <w:r>
        <w:rPr>
          <w:color w:val="631C5C"/>
          <w:w w:val="120"/>
        </w:rPr>
        <w:t>Groepen op </w:t>
      </w:r>
      <w:r>
        <w:rPr>
          <w:color w:val="631C5C"/>
          <w:spacing w:val="-2"/>
          <w:w w:val="120"/>
        </w:rPr>
        <w:t>school</w:t>
      </w:r>
    </w:p>
    <w:p>
      <w:pPr>
        <w:pStyle w:val="BodyText"/>
        <w:spacing w:before="166"/>
        <w:ind w:left="150"/>
      </w:pPr>
      <w:r>
        <w:rPr/>
        <w:t>Onze</w:t>
      </w:r>
      <w:r>
        <w:rPr>
          <w:spacing w:val="-8"/>
        </w:rPr>
        <w:t> </w:t>
      </w:r>
      <w:r>
        <w:rPr/>
        <w:t>leerlingen</w:t>
      </w:r>
      <w:r>
        <w:rPr>
          <w:spacing w:val="-5"/>
        </w:rPr>
        <w:t> </w:t>
      </w:r>
      <w:r>
        <w:rPr/>
        <w:t>worden</w:t>
      </w:r>
      <w:r>
        <w:rPr>
          <w:spacing w:val="-5"/>
        </w:rPr>
        <w:t> </w:t>
      </w:r>
      <w:r>
        <w:rPr/>
        <w:t>op</w:t>
      </w:r>
      <w:r>
        <w:rPr>
          <w:spacing w:val="-6"/>
        </w:rPr>
        <w:t> </w:t>
      </w:r>
      <w:r>
        <w:rPr/>
        <w:t>de</w:t>
      </w:r>
      <w:r>
        <w:rPr>
          <w:spacing w:val="-5"/>
        </w:rPr>
        <w:t> </w:t>
      </w:r>
      <w:r>
        <w:rPr/>
        <w:t>volgende</w:t>
      </w:r>
      <w:r>
        <w:rPr>
          <w:spacing w:val="-5"/>
        </w:rPr>
        <w:t> </w:t>
      </w:r>
      <w:r>
        <w:rPr/>
        <w:t>wijze</w:t>
      </w:r>
      <w:r>
        <w:rPr>
          <w:spacing w:val="-5"/>
        </w:rPr>
        <w:t> </w:t>
      </w:r>
      <w:r>
        <w:rPr>
          <w:spacing w:val="-2"/>
        </w:rPr>
        <w:t>gegroepeerd:</w:t>
      </w:r>
    </w:p>
    <w:p>
      <w:pPr>
        <w:pStyle w:val="ListParagraph"/>
        <w:numPr>
          <w:ilvl w:val="0"/>
          <w:numId w:val="3"/>
        </w:numPr>
        <w:tabs>
          <w:tab w:pos="749" w:val="left" w:leader="none"/>
        </w:tabs>
        <w:spacing w:line="240" w:lineRule="auto" w:before="275" w:after="0"/>
        <w:ind w:left="749" w:right="0" w:hanging="359"/>
        <w:jc w:val="left"/>
        <w:rPr>
          <w:sz w:val="24"/>
        </w:rPr>
      </w:pPr>
      <w:r>
        <w:rPr>
          <w:b/>
          <w:sz w:val="24"/>
        </w:rPr>
        <w:t>Leerstofjaarklassen:</w:t>
      </w:r>
      <w:r>
        <w:rPr>
          <w:b/>
          <w:spacing w:val="-7"/>
          <w:sz w:val="24"/>
        </w:rPr>
        <w:t> </w:t>
      </w:r>
      <w:r>
        <w:rPr>
          <w:sz w:val="24"/>
        </w:rPr>
        <w:t>leerlingen</w:t>
      </w:r>
      <w:r>
        <w:rPr>
          <w:spacing w:val="-8"/>
          <w:sz w:val="24"/>
        </w:rPr>
        <w:t> </w:t>
      </w:r>
      <w:r>
        <w:rPr>
          <w:sz w:val="24"/>
        </w:rPr>
        <w:t>zijn</w:t>
      </w:r>
      <w:r>
        <w:rPr>
          <w:spacing w:val="-7"/>
          <w:sz w:val="24"/>
        </w:rPr>
        <w:t> </w:t>
      </w:r>
      <w:r>
        <w:rPr>
          <w:sz w:val="24"/>
        </w:rPr>
        <w:t>op</w:t>
      </w:r>
      <w:r>
        <w:rPr>
          <w:spacing w:val="-7"/>
          <w:sz w:val="24"/>
        </w:rPr>
        <w:t> </w:t>
      </w:r>
      <w:r>
        <w:rPr>
          <w:sz w:val="24"/>
        </w:rPr>
        <w:t>basis</w:t>
      </w:r>
      <w:r>
        <w:rPr>
          <w:spacing w:val="-8"/>
          <w:sz w:val="24"/>
        </w:rPr>
        <w:t> </w:t>
      </w:r>
      <w:r>
        <w:rPr>
          <w:sz w:val="24"/>
        </w:rPr>
        <w:t>van</w:t>
      </w:r>
      <w:r>
        <w:rPr>
          <w:spacing w:val="-7"/>
          <w:sz w:val="24"/>
        </w:rPr>
        <w:t> </w:t>
      </w:r>
      <w:r>
        <w:rPr>
          <w:sz w:val="24"/>
        </w:rPr>
        <w:t>leeftijd</w:t>
      </w:r>
      <w:r>
        <w:rPr>
          <w:spacing w:val="-7"/>
          <w:sz w:val="24"/>
        </w:rPr>
        <w:t> </w:t>
      </w:r>
      <w:r>
        <w:rPr>
          <w:spacing w:val="-2"/>
          <w:sz w:val="24"/>
        </w:rPr>
        <w:t>gegroepeerd</w:t>
      </w:r>
    </w:p>
    <w:p>
      <w:pPr>
        <w:pStyle w:val="ListParagraph"/>
        <w:numPr>
          <w:ilvl w:val="0"/>
          <w:numId w:val="3"/>
        </w:numPr>
        <w:tabs>
          <w:tab w:pos="750" w:val="left" w:leader="none"/>
        </w:tabs>
        <w:spacing w:line="240" w:lineRule="auto" w:before="0" w:after="0"/>
        <w:ind w:left="750" w:right="724" w:hanging="360"/>
        <w:jc w:val="left"/>
        <w:rPr>
          <w:sz w:val="24"/>
        </w:rPr>
      </w:pPr>
      <w:r>
        <w:rPr>
          <w:b/>
          <w:sz w:val="24"/>
        </w:rPr>
        <w:t>Combinatiegroepen:</w:t>
      </w:r>
      <w:r>
        <w:rPr>
          <w:b/>
          <w:spacing w:val="-4"/>
          <w:sz w:val="24"/>
        </w:rPr>
        <w:t> </w:t>
      </w:r>
      <w:r>
        <w:rPr>
          <w:sz w:val="24"/>
        </w:rPr>
        <w:t>samenvoegen</w:t>
      </w:r>
      <w:r>
        <w:rPr>
          <w:spacing w:val="-5"/>
          <w:sz w:val="24"/>
        </w:rPr>
        <w:t> </w:t>
      </w:r>
      <w:r>
        <w:rPr>
          <w:sz w:val="24"/>
        </w:rPr>
        <w:t>van</w:t>
      </w:r>
      <w:r>
        <w:rPr>
          <w:spacing w:val="-5"/>
          <w:sz w:val="24"/>
        </w:rPr>
        <w:t> </w:t>
      </w:r>
      <w:r>
        <w:rPr>
          <w:sz w:val="24"/>
        </w:rPr>
        <w:t>twee</w:t>
      </w:r>
      <w:r>
        <w:rPr>
          <w:spacing w:val="-5"/>
          <w:sz w:val="24"/>
        </w:rPr>
        <w:t> </w:t>
      </w:r>
      <w:r>
        <w:rPr>
          <w:sz w:val="24"/>
        </w:rPr>
        <w:t>of</w:t>
      </w:r>
      <w:r>
        <w:rPr>
          <w:spacing w:val="-5"/>
          <w:sz w:val="24"/>
        </w:rPr>
        <w:t> </w:t>
      </w:r>
      <w:r>
        <w:rPr>
          <w:sz w:val="24"/>
        </w:rPr>
        <w:t>meer</w:t>
      </w:r>
      <w:r>
        <w:rPr>
          <w:spacing w:val="-5"/>
          <w:sz w:val="24"/>
        </w:rPr>
        <w:t> </w:t>
      </w:r>
      <w:r>
        <w:rPr>
          <w:sz w:val="24"/>
        </w:rPr>
        <w:t>leerjaren</w:t>
      </w:r>
      <w:r>
        <w:rPr>
          <w:spacing w:val="-5"/>
          <w:sz w:val="24"/>
        </w:rPr>
        <w:t> </w:t>
      </w:r>
      <w:r>
        <w:rPr>
          <w:sz w:val="24"/>
        </w:rPr>
        <w:t>tot</w:t>
      </w:r>
      <w:r>
        <w:rPr>
          <w:spacing w:val="-5"/>
          <w:sz w:val="24"/>
        </w:rPr>
        <w:t> </w:t>
      </w:r>
      <w:r>
        <w:rPr>
          <w:sz w:val="24"/>
        </w:rPr>
        <w:t>een</w:t>
      </w:r>
      <w:r>
        <w:rPr>
          <w:spacing w:val="-5"/>
          <w:sz w:val="24"/>
        </w:rPr>
        <w:t> </w:t>
      </w:r>
      <w:r>
        <w:rPr>
          <w:sz w:val="24"/>
        </w:rPr>
        <w:t>groep,</w:t>
      </w:r>
      <w:r>
        <w:rPr>
          <w:spacing w:val="-5"/>
          <w:sz w:val="24"/>
        </w:rPr>
        <w:t> </w:t>
      </w:r>
      <w:r>
        <w:rPr>
          <w:sz w:val="24"/>
        </w:rPr>
        <w:t>bijvoorbeeld groep 3/4</w:t>
      </w:r>
    </w:p>
    <w:p>
      <w:pPr>
        <w:pStyle w:val="BodyText"/>
        <w:spacing w:before="117"/>
        <w:rPr>
          <w:sz w:val="28"/>
        </w:rPr>
      </w:pPr>
    </w:p>
    <w:p>
      <w:pPr>
        <w:pStyle w:val="Heading3"/>
      </w:pPr>
      <w:r>
        <w:rPr>
          <w:color w:val="631C5C"/>
          <w:w w:val="120"/>
        </w:rPr>
        <w:t>Invulling</w:t>
      </w:r>
      <w:r>
        <w:rPr>
          <w:color w:val="631C5C"/>
          <w:spacing w:val="14"/>
          <w:w w:val="125"/>
        </w:rPr>
        <w:t> </w:t>
      </w:r>
      <w:r>
        <w:rPr>
          <w:color w:val="631C5C"/>
          <w:spacing w:val="-2"/>
          <w:w w:val="125"/>
        </w:rPr>
        <w:t>onderwijstijd</w:t>
      </w:r>
    </w:p>
    <w:p>
      <w:pPr>
        <w:pStyle w:val="Heading4"/>
        <w:spacing w:before="166"/>
        <w:ind w:left="376"/>
      </w:pPr>
      <w:r>
        <w:rPr/>
        <mc:AlternateContent>
          <mc:Choice Requires="wps">
            <w:drawing>
              <wp:anchor distT="0" distB="0" distL="0" distR="0" allowOverlap="1" layoutInCell="1" locked="0" behindDoc="0" simplePos="0" relativeHeight="15734272">
                <wp:simplePos x="0" y="0"/>
                <wp:positionH relativeFrom="page">
                  <wp:posOffset>555879</wp:posOffset>
                </wp:positionH>
                <wp:positionV relativeFrom="paragraph">
                  <wp:posOffset>105304</wp:posOffset>
                </wp:positionV>
                <wp:extent cx="1270" cy="5600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270" cy="560070"/>
                        </a:xfrm>
                        <a:custGeom>
                          <a:avLst/>
                          <a:gdLst/>
                          <a:ahLst/>
                          <a:cxnLst/>
                          <a:rect l="l" t="t" r="r" b="b"/>
                          <a:pathLst>
                            <a:path w="0" h="560070">
                              <a:moveTo>
                                <a:pt x="0" y="0"/>
                              </a:moveTo>
                              <a:lnTo>
                                <a:pt x="0" y="559612"/>
                              </a:lnTo>
                            </a:path>
                          </a:pathLst>
                        </a:custGeom>
                        <a:ln w="31750">
                          <a:solidFill>
                            <a:srgbClr val="AAAA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43.77pt,8.291718pt" to="43.77pt,52.355718pt" stroked="true" strokeweight="2.5pt" strokecolor="#aaaaaa">
                <v:stroke dashstyle="solid"/>
                <w10:wrap type="none"/>
              </v:line>
            </w:pict>
          </mc:Fallback>
        </mc:AlternateContent>
      </w:r>
      <w:r>
        <w:rPr/>
        <w:t>Wat</w:t>
      </w:r>
      <w:r>
        <w:rPr>
          <w:spacing w:val="-3"/>
        </w:rPr>
        <w:t> </w:t>
      </w:r>
      <w:r>
        <w:rPr/>
        <w:t>is</w:t>
      </w:r>
      <w:r>
        <w:rPr>
          <w:spacing w:val="-2"/>
        </w:rPr>
        <w:t> Onderwijstijd?</w:t>
      </w:r>
    </w:p>
    <w:p>
      <w:pPr>
        <w:pStyle w:val="BodyText"/>
        <w:spacing w:before="1"/>
        <w:ind w:left="376"/>
      </w:pPr>
      <w:r>
        <w:rPr/>
        <w:t>Met</w:t>
      </w:r>
      <w:r>
        <w:rPr>
          <w:spacing w:val="-3"/>
        </w:rPr>
        <w:t> </w:t>
      </w:r>
      <w:r>
        <w:rPr/>
        <w:t>onderwijstijd</w:t>
      </w:r>
      <w:r>
        <w:rPr>
          <w:spacing w:val="-3"/>
        </w:rPr>
        <w:t> </w:t>
      </w:r>
      <w:r>
        <w:rPr/>
        <w:t>bedoelen</w:t>
      </w:r>
      <w:r>
        <w:rPr>
          <w:spacing w:val="-3"/>
        </w:rPr>
        <w:t> </w:t>
      </w:r>
      <w:r>
        <w:rPr/>
        <w:t>we</w:t>
      </w:r>
      <w:r>
        <w:rPr>
          <w:spacing w:val="-3"/>
        </w:rPr>
        <w:t> </w:t>
      </w:r>
      <w:r>
        <w:rPr/>
        <w:t>de</w:t>
      </w:r>
      <w:r>
        <w:rPr>
          <w:spacing w:val="-3"/>
        </w:rPr>
        <w:t> </w:t>
      </w:r>
      <w:r>
        <w:rPr/>
        <w:t>uren</w:t>
      </w:r>
      <w:r>
        <w:rPr>
          <w:spacing w:val="-3"/>
        </w:rPr>
        <w:t> </w:t>
      </w:r>
      <w:r>
        <w:rPr/>
        <w:t>in</w:t>
      </w:r>
      <w:r>
        <w:rPr>
          <w:spacing w:val="-3"/>
        </w:rPr>
        <w:t> </w:t>
      </w:r>
      <w:r>
        <w:rPr/>
        <w:t>een</w:t>
      </w:r>
      <w:r>
        <w:rPr>
          <w:spacing w:val="-3"/>
        </w:rPr>
        <w:t> </w:t>
      </w:r>
      <w:r>
        <w:rPr/>
        <w:t>week</w:t>
      </w:r>
      <w:r>
        <w:rPr>
          <w:spacing w:val="-3"/>
        </w:rPr>
        <w:t> </w:t>
      </w:r>
      <w:r>
        <w:rPr/>
        <w:t>die</w:t>
      </w:r>
      <w:r>
        <w:rPr>
          <w:spacing w:val="-3"/>
        </w:rPr>
        <w:t> </w:t>
      </w:r>
      <w:r>
        <w:rPr/>
        <w:t>de</w:t>
      </w:r>
      <w:r>
        <w:rPr>
          <w:spacing w:val="-3"/>
        </w:rPr>
        <w:t> </w:t>
      </w:r>
      <w:r>
        <w:rPr/>
        <w:t>leerling</w:t>
      </w:r>
      <w:r>
        <w:rPr>
          <w:spacing w:val="-3"/>
        </w:rPr>
        <w:t> </w:t>
      </w:r>
      <w:r>
        <w:rPr/>
        <w:t>op</w:t>
      </w:r>
      <w:r>
        <w:rPr>
          <w:spacing w:val="-3"/>
        </w:rPr>
        <w:t> </w:t>
      </w:r>
      <w:r>
        <w:rPr/>
        <w:t>school</w:t>
      </w:r>
      <w:r>
        <w:rPr>
          <w:spacing w:val="-3"/>
        </w:rPr>
        <w:t> </w:t>
      </w:r>
      <w:r>
        <w:rPr/>
        <w:t>is.</w:t>
      </w:r>
      <w:r>
        <w:rPr>
          <w:spacing w:val="-3"/>
        </w:rPr>
        <w:t> </w:t>
      </w:r>
      <w:r>
        <w:rPr/>
        <w:t>De</w:t>
      </w:r>
      <w:r>
        <w:rPr>
          <w:spacing w:val="-3"/>
        </w:rPr>
        <w:t> </w:t>
      </w:r>
      <w:r>
        <w:rPr/>
        <w:t>invulling</w:t>
      </w:r>
      <w:r>
        <w:rPr>
          <w:spacing w:val="-3"/>
        </w:rPr>
        <w:t> </w:t>
      </w:r>
      <w:r>
        <w:rPr/>
        <w:t>van onderwijstijd kan per school verschillen. Kinderen hebben recht op voldoende uren onderwijs.</w:t>
      </w:r>
    </w:p>
    <w:p>
      <w:pPr>
        <w:pStyle w:val="BodyText"/>
        <w:spacing w:before="51"/>
      </w:pPr>
    </w:p>
    <w:p>
      <w:pPr>
        <w:pStyle w:val="Heading4"/>
        <w:rPr>
          <w:rFonts w:ascii="Calibri"/>
        </w:rPr>
      </w:pPr>
      <w:r>
        <w:rPr>
          <w:rFonts w:ascii="Calibri"/>
          <w:color w:val="631C5C"/>
          <w:spacing w:val="2"/>
          <w:w w:val="110"/>
        </w:rPr>
        <w:t>Invulling</w:t>
      </w:r>
      <w:r>
        <w:rPr>
          <w:rFonts w:ascii="Calibri"/>
          <w:color w:val="631C5C"/>
          <w:spacing w:val="59"/>
          <w:w w:val="110"/>
        </w:rPr>
        <w:t> </w:t>
      </w:r>
      <w:r>
        <w:rPr>
          <w:rFonts w:ascii="Calibri"/>
          <w:color w:val="631C5C"/>
          <w:spacing w:val="2"/>
          <w:w w:val="110"/>
        </w:rPr>
        <w:t>onderwijstijd</w:t>
      </w:r>
      <w:r>
        <w:rPr>
          <w:rFonts w:ascii="Calibri"/>
          <w:color w:val="631C5C"/>
          <w:spacing w:val="60"/>
          <w:w w:val="110"/>
        </w:rPr>
        <w:t> </w:t>
      </w:r>
      <w:r>
        <w:rPr>
          <w:rFonts w:ascii="Calibri"/>
          <w:color w:val="631C5C"/>
          <w:spacing w:val="2"/>
          <w:w w:val="110"/>
        </w:rPr>
        <w:t>leerjaar</w:t>
      </w:r>
      <w:r>
        <w:rPr>
          <w:rFonts w:ascii="Calibri"/>
          <w:color w:val="631C5C"/>
          <w:spacing w:val="59"/>
          <w:w w:val="110"/>
        </w:rPr>
        <w:t> </w:t>
      </w:r>
      <w:r>
        <w:rPr>
          <w:rFonts w:ascii="Calibri"/>
          <w:color w:val="631C5C"/>
          <w:spacing w:val="2"/>
          <w:w w:val="110"/>
        </w:rPr>
        <w:t>1</w:t>
      </w:r>
      <w:r>
        <w:rPr>
          <w:rFonts w:ascii="Calibri"/>
          <w:color w:val="631C5C"/>
          <w:spacing w:val="60"/>
          <w:w w:val="110"/>
        </w:rPr>
        <w:t> </w:t>
      </w:r>
      <w:r>
        <w:rPr>
          <w:rFonts w:ascii="Calibri"/>
          <w:color w:val="631C5C"/>
          <w:spacing w:val="2"/>
          <w:w w:val="110"/>
        </w:rPr>
        <w:t>en</w:t>
      </w:r>
      <w:r>
        <w:rPr>
          <w:rFonts w:ascii="Calibri"/>
          <w:color w:val="631C5C"/>
          <w:spacing w:val="59"/>
          <w:w w:val="110"/>
        </w:rPr>
        <w:t> </w:t>
      </w:r>
      <w:r>
        <w:rPr>
          <w:rFonts w:ascii="Calibri"/>
          <w:color w:val="631C5C"/>
          <w:spacing w:val="-10"/>
          <w:w w:val="110"/>
        </w:rPr>
        <w:t>2</w:t>
      </w:r>
    </w:p>
    <w:p>
      <w:pPr>
        <w:pStyle w:val="BodyText"/>
        <w:spacing w:before="5" w:after="1"/>
        <w:rPr>
          <w:rFonts w:ascii="Calibri"/>
          <w:b/>
          <w:sz w:val="14"/>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4"/>
        <w:gridCol w:w="1205"/>
        <w:gridCol w:w="6945"/>
      </w:tblGrid>
      <w:tr>
        <w:trPr>
          <w:trHeight w:val="366" w:hRule="atLeast"/>
        </w:trPr>
        <w:tc>
          <w:tcPr>
            <w:tcW w:w="2054" w:type="dxa"/>
            <w:tcBorders>
              <w:top w:val="single" w:sz="8" w:space="0" w:color="C5C5C5"/>
              <w:bottom w:val="single" w:sz="8" w:space="0" w:color="C5C5C5"/>
            </w:tcBorders>
          </w:tcPr>
          <w:p>
            <w:pPr>
              <w:pStyle w:val="TableParagraph"/>
              <w:spacing w:before="57"/>
              <w:rPr>
                <w:b/>
                <w:sz w:val="20"/>
              </w:rPr>
            </w:pPr>
            <w:r>
              <w:rPr>
                <w:b/>
                <w:color w:val="777777"/>
                <w:spacing w:val="-5"/>
                <w:sz w:val="20"/>
              </w:rPr>
              <w:t>Vak</w:t>
            </w:r>
          </w:p>
        </w:tc>
        <w:tc>
          <w:tcPr>
            <w:tcW w:w="1205" w:type="dxa"/>
            <w:tcBorders>
              <w:top w:val="single" w:sz="8" w:space="0" w:color="C5C5C5"/>
              <w:bottom w:val="single" w:sz="8" w:space="0" w:color="C5C5C5"/>
            </w:tcBorders>
          </w:tcPr>
          <w:p>
            <w:pPr>
              <w:pStyle w:val="TableParagraph"/>
              <w:spacing w:before="55"/>
              <w:ind w:left="100"/>
              <w:rPr>
                <w:b/>
                <w:sz w:val="20"/>
              </w:rPr>
            </w:pPr>
            <w:r>
              <w:rPr>
                <w:b/>
                <w:color w:val="777777"/>
                <w:sz w:val="20"/>
              </w:rPr>
              <w:t>Leerjaar</w:t>
            </w:r>
            <w:r>
              <w:rPr>
                <w:b/>
                <w:color w:val="777777"/>
                <w:spacing w:val="-8"/>
                <w:sz w:val="20"/>
              </w:rPr>
              <w:t> </w:t>
            </w:r>
            <w:r>
              <w:rPr>
                <w:b/>
                <w:color w:val="777777"/>
                <w:spacing w:val="-10"/>
                <w:sz w:val="20"/>
              </w:rPr>
              <w:t>1</w:t>
            </w:r>
          </w:p>
        </w:tc>
        <w:tc>
          <w:tcPr>
            <w:tcW w:w="6945" w:type="dxa"/>
            <w:tcBorders>
              <w:top w:val="single" w:sz="8" w:space="0" w:color="C5C5C5"/>
              <w:bottom w:val="single" w:sz="8" w:space="0" w:color="C5C5C5"/>
            </w:tcBorders>
          </w:tcPr>
          <w:p>
            <w:pPr>
              <w:pStyle w:val="TableParagraph"/>
              <w:spacing w:before="55"/>
              <w:ind w:left="256"/>
              <w:rPr>
                <w:b/>
                <w:sz w:val="20"/>
              </w:rPr>
            </w:pPr>
            <w:r>
              <w:rPr>
                <w:b/>
                <w:color w:val="777777"/>
                <w:sz w:val="20"/>
              </w:rPr>
              <w:t>Leerjaar</w:t>
            </w:r>
            <w:r>
              <w:rPr>
                <w:b/>
                <w:color w:val="777777"/>
                <w:spacing w:val="-8"/>
                <w:sz w:val="20"/>
              </w:rPr>
              <w:t> </w:t>
            </w:r>
            <w:r>
              <w:rPr>
                <w:b/>
                <w:color w:val="777777"/>
                <w:spacing w:val="-10"/>
                <w:sz w:val="20"/>
              </w:rPr>
              <w:t>2</w:t>
            </w:r>
          </w:p>
        </w:tc>
      </w:tr>
      <w:tr>
        <w:trPr>
          <w:trHeight w:val="580" w:hRule="atLeast"/>
        </w:trPr>
        <w:tc>
          <w:tcPr>
            <w:tcW w:w="2054" w:type="dxa"/>
            <w:tcBorders>
              <w:top w:val="single" w:sz="8" w:space="0" w:color="C5C5C5"/>
              <w:bottom w:val="single" w:sz="8" w:space="0" w:color="C5C5C5"/>
            </w:tcBorders>
          </w:tcPr>
          <w:p>
            <w:pPr>
              <w:pStyle w:val="TableParagraph"/>
              <w:spacing w:before="69"/>
              <w:rPr>
                <w:sz w:val="20"/>
              </w:rPr>
            </w:pPr>
            <w:r>
              <w:rPr>
                <w:spacing w:val="-2"/>
                <w:sz w:val="20"/>
              </w:rPr>
              <w:t>Zintuigelijke</w:t>
            </w:r>
            <w:r>
              <w:rPr>
                <w:spacing w:val="13"/>
                <w:sz w:val="20"/>
              </w:rPr>
              <w:t> </w:t>
            </w:r>
            <w:r>
              <w:rPr>
                <w:spacing w:val="-2"/>
                <w:sz w:val="20"/>
              </w:rPr>
              <w:t>oefening</w:t>
            </w:r>
          </w:p>
        </w:tc>
        <w:tc>
          <w:tcPr>
            <w:tcW w:w="1205" w:type="dxa"/>
            <w:tcBorders>
              <w:top w:val="single" w:sz="8" w:space="0" w:color="C5C5C5"/>
              <w:bottom w:val="single" w:sz="8" w:space="0" w:color="C5C5C5"/>
            </w:tcBorders>
          </w:tcPr>
          <w:p>
            <w:pPr>
              <w:pStyle w:val="TableParagraph"/>
              <w:ind w:left="100" w:right="-44"/>
              <w:rPr>
                <w:rFonts w:ascii="Calibri"/>
                <w:sz w:val="20"/>
              </w:rPr>
            </w:pPr>
            <w:r>
              <w:rPr>
                <w:rFonts w:ascii="Calibri"/>
                <w:sz w:val="20"/>
              </w:rPr>
              <w:drawing>
                <wp:inline distT="0" distB="0" distL="0" distR="0">
                  <wp:extent cx="701450" cy="20964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8" cstate="print"/>
                          <a:stretch>
                            <a:fillRect/>
                          </a:stretch>
                        </pic:blipFill>
                        <pic:spPr>
                          <a:xfrm>
                            <a:off x="0" y="0"/>
                            <a:ext cx="701450" cy="209645"/>
                          </a:xfrm>
                          <a:prstGeom prst="rect">
                            <a:avLst/>
                          </a:prstGeom>
                        </pic:spPr>
                      </pic:pic>
                    </a:graphicData>
                  </a:graphic>
                </wp:inline>
              </w:drawing>
            </w:r>
            <w:r>
              <w:rPr>
                <w:rFonts w:ascii="Calibri"/>
                <w:sz w:val="20"/>
              </w:rPr>
            </w:r>
          </w:p>
          <w:p>
            <w:pPr>
              <w:pStyle w:val="TableParagraph"/>
              <w:ind w:left="100"/>
              <w:rPr>
                <w:rFonts w:ascii="Arial"/>
                <w:sz w:val="16"/>
              </w:rPr>
            </w:pPr>
            <w:r>
              <w:rPr>
                <w:rFonts w:ascii="Arial"/>
                <w:sz w:val="16"/>
              </w:rPr>
              <w:t>3 </w:t>
            </w:r>
            <w:r>
              <w:rPr>
                <w:rFonts w:ascii="Arial"/>
                <w:spacing w:val="-5"/>
                <w:sz w:val="16"/>
              </w:rPr>
              <w:t>uur</w:t>
            </w:r>
          </w:p>
        </w:tc>
        <w:tc>
          <w:tcPr>
            <w:tcW w:w="6945"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979" cy="209645"/>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8" cstate="print"/>
                          <a:stretch>
                            <a:fillRect/>
                          </a:stretch>
                        </pic:blipFill>
                        <pic:spPr>
                          <a:xfrm>
                            <a:off x="0" y="0"/>
                            <a:ext cx="719979" cy="209645"/>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3 </w:t>
            </w:r>
            <w:r>
              <w:rPr>
                <w:rFonts w:ascii="Arial"/>
                <w:spacing w:val="-5"/>
                <w:sz w:val="16"/>
              </w:rPr>
              <w:t>uur</w:t>
            </w:r>
          </w:p>
        </w:tc>
      </w:tr>
      <w:tr>
        <w:trPr>
          <w:trHeight w:val="580" w:hRule="atLeast"/>
        </w:trPr>
        <w:tc>
          <w:tcPr>
            <w:tcW w:w="2054" w:type="dxa"/>
            <w:tcBorders>
              <w:top w:val="single" w:sz="8" w:space="0" w:color="C5C5C5"/>
              <w:bottom w:val="single" w:sz="8" w:space="0" w:color="C5C5C5"/>
            </w:tcBorders>
          </w:tcPr>
          <w:p>
            <w:pPr>
              <w:pStyle w:val="TableParagraph"/>
              <w:spacing w:before="69"/>
              <w:rPr>
                <w:sz w:val="20"/>
              </w:rPr>
            </w:pPr>
            <w:r>
              <w:rPr>
                <w:spacing w:val="-2"/>
                <w:sz w:val="20"/>
              </w:rPr>
              <w:t>Taalontwikkeling</w:t>
            </w:r>
          </w:p>
        </w:tc>
        <w:tc>
          <w:tcPr>
            <w:tcW w:w="1205" w:type="dxa"/>
            <w:tcBorders>
              <w:top w:val="single" w:sz="8" w:space="0" w:color="C5C5C5"/>
              <w:bottom w:val="single" w:sz="8" w:space="0" w:color="C5C5C5"/>
            </w:tcBorders>
          </w:tcPr>
          <w:p>
            <w:pPr>
              <w:pStyle w:val="TableParagraph"/>
              <w:ind w:left="100" w:right="-44"/>
              <w:rPr>
                <w:rFonts w:ascii="Calibri"/>
                <w:sz w:val="20"/>
              </w:rPr>
            </w:pPr>
            <w:r>
              <w:rPr>
                <w:rFonts w:ascii="Calibri"/>
                <w:sz w:val="20"/>
              </w:rPr>
              <w:drawing>
                <wp:inline distT="0" distB="0" distL="0" distR="0">
                  <wp:extent cx="701493" cy="209645"/>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9" cstate="print"/>
                          <a:stretch>
                            <a:fillRect/>
                          </a:stretch>
                        </pic:blipFill>
                        <pic:spPr>
                          <a:xfrm>
                            <a:off x="0" y="0"/>
                            <a:ext cx="701493" cy="209645"/>
                          </a:xfrm>
                          <a:prstGeom prst="rect">
                            <a:avLst/>
                          </a:prstGeom>
                        </pic:spPr>
                      </pic:pic>
                    </a:graphicData>
                  </a:graphic>
                </wp:inline>
              </w:drawing>
            </w:r>
            <w:r>
              <w:rPr>
                <w:rFonts w:ascii="Calibri"/>
                <w:sz w:val="20"/>
              </w:rPr>
            </w:r>
          </w:p>
          <w:p>
            <w:pPr>
              <w:pStyle w:val="TableParagraph"/>
              <w:ind w:left="100"/>
              <w:rPr>
                <w:rFonts w:ascii="Arial"/>
                <w:sz w:val="16"/>
              </w:rPr>
            </w:pPr>
            <w:r>
              <w:rPr>
                <w:rFonts w:ascii="Arial"/>
                <w:sz w:val="16"/>
              </w:rPr>
              <w:t>6 </w:t>
            </w:r>
            <w:r>
              <w:rPr>
                <w:rFonts w:ascii="Arial"/>
                <w:spacing w:val="-5"/>
                <w:sz w:val="16"/>
              </w:rPr>
              <w:t>uur</w:t>
            </w:r>
          </w:p>
        </w:tc>
        <w:tc>
          <w:tcPr>
            <w:tcW w:w="6945"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20022" cy="209645"/>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9" cstate="print"/>
                          <a:stretch>
                            <a:fillRect/>
                          </a:stretch>
                        </pic:blipFill>
                        <pic:spPr>
                          <a:xfrm>
                            <a:off x="0" y="0"/>
                            <a:ext cx="720022" cy="209645"/>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6 </w:t>
            </w:r>
            <w:r>
              <w:rPr>
                <w:rFonts w:ascii="Arial"/>
                <w:spacing w:val="-5"/>
                <w:sz w:val="16"/>
              </w:rPr>
              <w:t>uur</w:t>
            </w:r>
          </w:p>
        </w:tc>
      </w:tr>
      <w:tr>
        <w:trPr>
          <w:trHeight w:val="580" w:hRule="atLeast"/>
        </w:trPr>
        <w:tc>
          <w:tcPr>
            <w:tcW w:w="2054" w:type="dxa"/>
            <w:tcBorders>
              <w:top w:val="single" w:sz="8" w:space="0" w:color="C5C5C5"/>
              <w:bottom w:val="single" w:sz="8" w:space="0" w:color="C5C5C5"/>
            </w:tcBorders>
          </w:tcPr>
          <w:p>
            <w:pPr>
              <w:pStyle w:val="TableParagraph"/>
              <w:spacing w:before="69"/>
              <w:rPr>
                <w:sz w:val="20"/>
              </w:rPr>
            </w:pPr>
            <w:r>
              <w:rPr>
                <w:sz w:val="20"/>
              </w:rPr>
              <w:t>Spel</w:t>
            </w:r>
            <w:r>
              <w:rPr>
                <w:spacing w:val="-3"/>
                <w:sz w:val="20"/>
              </w:rPr>
              <w:t> </w:t>
            </w:r>
            <w:r>
              <w:rPr>
                <w:sz w:val="20"/>
              </w:rPr>
              <w:t>en</w:t>
            </w:r>
            <w:r>
              <w:rPr>
                <w:spacing w:val="40"/>
                <w:sz w:val="20"/>
              </w:rPr>
              <w:t> </w:t>
            </w:r>
            <w:r>
              <w:rPr>
                <w:spacing w:val="-2"/>
                <w:sz w:val="20"/>
              </w:rPr>
              <w:t>bewegingsonderwijs</w:t>
            </w:r>
          </w:p>
        </w:tc>
        <w:tc>
          <w:tcPr>
            <w:tcW w:w="1205" w:type="dxa"/>
            <w:tcBorders>
              <w:top w:val="single" w:sz="8" w:space="0" w:color="C5C5C5"/>
              <w:bottom w:val="single" w:sz="8" w:space="0" w:color="C5C5C5"/>
            </w:tcBorders>
          </w:tcPr>
          <w:p>
            <w:pPr>
              <w:pStyle w:val="TableParagraph"/>
              <w:ind w:left="100" w:right="-44"/>
              <w:rPr>
                <w:rFonts w:ascii="Calibri"/>
                <w:sz w:val="20"/>
              </w:rPr>
            </w:pPr>
            <w:r>
              <w:rPr>
                <w:rFonts w:ascii="Calibri"/>
                <w:sz w:val="20"/>
              </w:rPr>
              <w:drawing>
                <wp:inline distT="0" distB="0" distL="0" distR="0">
                  <wp:extent cx="701450" cy="209645"/>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9" cstate="print"/>
                          <a:stretch>
                            <a:fillRect/>
                          </a:stretch>
                        </pic:blipFill>
                        <pic:spPr>
                          <a:xfrm>
                            <a:off x="0" y="0"/>
                            <a:ext cx="701450" cy="209645"/>
                          </a:xfrm>
                          <a:prstGeom prst="rect">
                            <a:avLst/>
                          </a:prstGeom>
                        </pic:spPr>
                      </pic:pic>
                    </a:graphicData>
                  </a:graphic>
                </wp:inline>
              </w:drawing>
            </w:r>
            <w:r>
              <w:rPr>
                <w:rFonts w:ascii="Calibri"/>
                <w:sz w:val="20"/>
              </w:rPr>
            </w:r>
          </w:p>
          <w:p>
            <w:pPr>
              <w:pStyle w:val="TableParagraph"/>
              <w:ind w:left="100"/>
              <w:rPr>
                <w:rFonts w:ascii="Arial"/>
                <w:sz w:val="16"/>
              </w:rPr>
            </w:pPr>
            <w:r>
              <w:rPr>
                <w:rFonts w:ascii="Arial"/>
                <w:sz w:val="16"/>
              </w:rPr>
              <w:t>6 </w:t>
            </w:r>
            <w:r>
              <w:rPr>
                <w:rFonts w:ascii="Arial"/>
                <w:spacing w:val="-5"/>
                <w:sz w:val="16"/>
              </w:rPr>
              <w:t>uur</w:t>
            </w:r>
          </w:p>
        </w:tc>
        <w:tc>
          <w:tcPr>
            <w:tcW w:w="6945"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979" cy="20964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719979" cy="209645"/>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6 </w:t>
            </w:r>
            <w:r>
              <w:rPr>
                <w:rFonts w:ascii="Arial"/>
                <w:spacing w:val="-5"/>
                <w:sz w:val="16"/>
              </w:rPr>
              <w:t>uur</w:t>
            </w:r>
          </w:p>
        </w:tc>
      </w:tr>
      <w:tr>
        <w:trPr>
          <w:trHeight w:val="580" w:hRule="atLeast"/>
        </w:trPr>
        <w:tc>
          <w:tcPr>
            <w:tcW w:w="2054" w:type="dxa"/>
            <w:tcBorders>
              <w:top w:val="single" w:sz="8" w:space="0" w:color="C5C5C5"/>
              <w:bottom w:val="single" w:sz="8" w:space="0" w:color="C5C5C5"/>
            </w:tcBorders>
          </w:tcPr>
          <w:p>
            <w:pPr>
              <w:pStyle w:val="TableParagraph"/>
              <w:spacing w:before="70"/>
              <w:rPr>
                <w:sz w:val="20"/>
              </w:rPr>
            </w:pPr>
            <w:r>
              <w:rPr>
                <w:sz w:val="20"/>
              </w:rPr>
              <w:t>Werken</w:t>
            </w:r>
            <w:r>
              <w:rPr>
                <w:spacing w:val="-3"/>
                <w:sz w:val="20"/>
              </w:rPr>
              <w:t> </w:t>
            </w:r>
            <w:r>
              <w:rPr>
                <w:sz w:val="20"/>
              </w:rPr>
              <w:t>met</w:t>
            </w:r>
            <w:r>
              <w:rPr>
                <w:spacing w:val="40"/>
                <w:sz w:val="20"/>
              </w:rPr>
              <w:t> </w:t>
            </w:r>
            <w:r>
              <w:rPr>
                <w:spacing w:val="-2"/>
                <w:sz w:val="20"/>
              </w:rPr>
              <w:t>ontwikkelingsmateriaal</w:t>
            </w:r>
          </w:p>
        </w:tc>
        <w:tc>
          <w:tcPr>
            <w:tcW w:w="1205" w:type="dxa"/>
            <w:tcBorders>
              <w:top w:val="single" w:sz="8" w:space="0" w:color="C5C5C5"/>
              <w:bottom w:val="single" w:sz="8" w:space="0" w:color="C5C5C5"/>
            </w:tcBorders>
          </w:tcPr>
          <w:p>
            <w:pPr>
              <w:pStyle w:val="TableParagraph"/>
              <w:ind w:left="100" w:right="-44"/>
              <w:rPr>
                <w:rFonts w:ascii="Calibri"/>
                <w:sz w:val="20"/>
              </w:rPr>
            </w:pPr>
            <w:r>
              <w:rPr>
                <w:rFonts w:ascii="Calibri"/>
                <w:sz w:val="20"/>
              </w:rPr>
              <w:drawing>
                <wp:inline distT="0" distB="0" distL="0" distR="0">
                  <wp:extent cx="701450" cy="209645"/>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701450" cy="209645"/>
                          </a:xfrm>
                          <a:prstGeom prst="rect">
                            <a:avLst/>
                          </a:prstGeom>
                        </pic:spPr>
                      </pic:pic>
                    </a:graphicData>
                  </a:graphic>
                </wp:inline>
              </w:drawing>
            </w:r>
            <w:r>
              <w:rPr>
                <w:rFonts w:ascii="Calibri"/>
                <w:sz w:val="20"/>
              </w:rPr>
            </w:r>
          </w:p>
          <w:p>
            <w:pPr>
              <w:pStyle w:val="TableParagraph"/>
              <w:ind w:left="100"/>
              <w:rPr>
                <w:rFonts w:ascii="Arial"/>
                <w:sz w:val="16"/>
              </w:rPr>
            </w:pPr>
            <w:r>
              <w:rPr>
                <w:rFonts w:ascii="Arial"/>
                <w:sz w:val="16"/>
              </w:rPr>
              <w:t>5 </w:t>
            </w:r>
            <w:r>
              <w:rPr>
                <w:rFonts w:ascii="Arial"/>
                <w:spacing w:val="-5"/>
                <w:sz w:val="16"/>
              </w:rPr>
              <w:t>uur</w:t>
            </w:r>
          </w:p>
        </w:tc>
        <w:tc>
          <w:tcPr>
            <w:tcW w:w="6945"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979" cy="209645"/>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0" cstate="print"/>
                          <a:stretch>
                            <a:fillRect/>
                          </a:stretch>
                        </pic:blipFill>
                        <pic:spPr>
                          <a:xfrm>
                            <a:off x="0" y="0"/>
                            <a:ext cx="719979" cy="209645"/>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5 </w:t>
            </w:r>
            <w:r>
              <w:rPr>
                <w:rFonts w:ascii="Arial"/>
                <w:spacing w:val="-5"/>
                <w:sz w:val="16"/>
              </w:rPr>
              <w:t>uur</w:t>
            </w:r>
          </w:p>
        </w:tc>
      </w:tr>
      <w:tr>
        <w:trPr>
          <w:trHeight w:val="580" w:hRule="atLeast"/>
        </w:trPr>
        <w:tc>
          <w:tcPr>
            <w:tcW w:w="2054" w:type="dxa"/>
            <w:tcBorders>
              <w:top w:val="single" w:sz="8" w:space="0" w:color="C5C5C5"/>
              <w:bottom w:val="single" w:sz="8" w:space="0" w:color="C5C5C5"/>
            </w:tcBorders>
          </w:tcPr>
          <w:p>
            <w:pPr>
              <w:pStyle w:val="TableParagraph"/>
              <w:spacing w:before="70"/>
              <w:ind w:right="89"/>
              <w:rPr>
                <w:sz w:val="20"/>
              </w:rPr>
            </w:pPr>
            <w:r>
              <w:rPr>
                <w:sz w:val="20"/>
              </w:rPr>
              <w:t>Expressieactiviteiten</w:t>
            </w:r>
            <w:r>
              <w:rPr>
                <w:spacing w:val="-12"/>
                <w:sz w:val="20"/>
              </w:rPr>
              <w:t> </w:t>
            </w:r>
            <w:r>
              <w:rPr>
                <w:sz w:val="20"/>
              </w:rPr>
              <w:t>en</w:t>
            </w:r>
            <w:r>
              <w:rPr>
                <w:spacing w:val="40"/>
                <w:sz w:val="20"/>
              </w:rPr>
              <w:t> </w:t>
            </w:r>
            <w:r>
              <w:rPr>
                <w:spacing w:val="-2"/>
                <w:sz w:val="20"/>
              </w:rPr>
              <w:t>muziek</w:t>
            </w:r>
          </w:p>
        </w:tc>
        <w:tc>
          <w:tcPr>
            <w:tcW w:w="1205" w:type="dxa"/>
            <w:tcBorders>
              <w:top w:val="single" w:sz="8" w:space="0" w:color="C5C5C5"/>
              <w:bottom w:val="single" w:sz="8" w:space="0" w:color="C5C5C5"/>
            </w:tcBorders>
          </w:tcPr>
          <w:p>
            <w:pPr>
              <w:pStyle w:val="TableParagraph"/>
              <w:ind w:left="100" w:right="-44"/>
              <w:rPr>
                <w:rFonts w:ascii="Calibri"/>
                <w:sz w:val="20"/>
              </w:rPr>
            </w:pPr>
            <w:r>
              <w:rPr>
                <w:rFonts w:ascii="Calibri"/>
                <w:sz w:val="20"/>
              </w:rPr>
              <w:drawing>
                <wp:inline distT="0" distB="0" distL="0" distR="0">
                  <wp:extent cx="701450" cy="209645"/>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8" cstate="print"/>
                          <a:stretch>
                            <a:fillRect/>
                          </a:stretch>
                        </pic:blipFill>
                        <pic:spPr>
                          <a:xfrm>
                            <a:off x="0" y="0"/>
                            <a:ext cx="701450" cy="209645"/>
                          </a:xfrm>
                          <a:prstGeom prst="rect">
                            <a:avLst/>
                          </a:prstGeom>
                        </pic:spPr>
                      </pic:pic>
                    </a:graphicData>
                  </a:graphic>
                </wp:inline>
              </w:drawing>
            </w:r>
            <w:r>
              <w:rPr>
                <w:rFonts w:ascii="Calibri"/>
                <w:sz w:val="20"/>
              </w:rPr>
            </w:r>
          </w:p>
          <w:p>
            <w:pPr>
              <w:pStyle w:val="TableParagraph"/>
              <w:ind w:left="100"/>
              <w:rPr>
                <w:rFonts w:ascii="Arial"/>
                <w:sz w:val="16"/>
              </w:rPr>
            </w:pPr>
            <w:r>
              <w:rPr>
                <w:rFonts w:ascii="Arial"/>
                <w:sz w:val="16"/>
              </w:rPr>
              <w:t>3 </w:t>
            </w:r>
            <w:r>
              <w:rPr>
                <w:rFonts w:ascii="Arial"/>
                <w:spacing w:val="-5"/>
                <w:sz w:val="16"/>
              </w:rPr>
              <w:t>uur</w:t>
            </w:r>
          </w:p>
        </w:tc>
        <w:tc>
          <w:tcPr>
            <w:tcW w:w="6945"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979" cy="209645"/>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8" cstate="print"/>
                          <a:stretch>
                            <a:fillRect/>
                          </a:stretch>
                        </pic:blipFill>
                        <pic:spPr>
                          <a:xfrm>
                            <a:off x="0" y="0"/>
                            <a:ext cx="719979" cy="209645"/>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3 </w:t>
            </w:r>
            <w:r>
              <w:rPr>
                <w:rFonts w:ascii="Arial"/>
                <w:spacing w:val="-5"/>
                <w:sz w:val="16"/>
              </w:rPr>
              <w:t>uur</w:t>
            </w:r>
          </w:p>
        </w:tc>
      </w:tr>
      <w:tr>
        <w:trPr>
          <w:trHeight w:val="575" w:hRule="atLeast"/>
        </w:trPr>
        <w:tc>
          <w:tcPr>
            <w:tcW w:w="2054" w:type="dxa"/>
            <w:tcBorders>
              <w:top w:val="single" w:sz="8" w:space="0" w:color="C5C5C5"/>
            </w:tcBorders>
          </w:tcPr>
          <w:p>
            <w:pPr>
              <w:pStyle w:val="TableParagraph"/>
              <w:spacing w:line="244" w:lineRule="exact" w:before="64"/>
              <w:rPr>
                <w:sz w:val="20"/>
              </w:rPr>
            </w:pPr>
            <w:r>
              <w:rPr>
                <w:sz w:val="20"/>
              </w:rPr>
              <w:t>Burgerschap</w:t>
            </w:r>
            <w:r>
              <w:rPr>
                <w:spacing w:val="-3"/>
                <w:sz w:val="20"/>
              </w:rPr>
              <w:t> </w:t>
            </w:r>
            <w:r>
              <w:rPr>
                <w:sz w:val="20"/>
              </w:rPr>
              <w:t>en</w:t>
            </w:r>
            <w:r>
              <w:rPr>
                <w:spacing w:val="40"/>
                <w:sz w:val="20"/>
              </w:rPr>
              <w:t> </w:t>
            </w:r>
            <w:r>
              <w:rPr>
                <w:spacing w:val="-2"/>
                <w:sz w:val="20"/>
              </w:rPr>
              <w:t>kennisverwerving</w:t>
            </w:r>
            <w:r>
              <w:rPr>
                <w:spacing w:val="-3"/>
                <w:sz w:val="20"/>
              </w:rPr>
              <w:t> </w:t>
            </w:r>
            <w:r>
              <w:rPr>
                <w:spacing w:val="-2"/>
                <w:sz w:val="20"/>
              </w:rPr>
              <w:t>rond</w:t>
            </w:r>
          </w:p>
        </w:tc>
        <w:tc>
          <w:tcPr>
            <w:tcW w:w="1205" w:type="dxa"/>
            <w:tcBorders>
              <w:top w:val="single" w:sz="8" w:space="0" w:color="C5C5C5"/>
            </w:tcBorders>
          </w:tcPr>
          <w:p>
            <w:pPr>
              <w:pStyle w:val="TableParagraph"/>
              <w:ind w:left="100" w:right="-44"/>
              <w:rPr>
                <w:rFonts w:ascii="Calibri"/>
                <w:sz w:val="20"/>
              </w:rPr>
            </w:pPr>
            <w:r>
              <w:rPr>
                <w:rFonts w:ascii="Calibri"/>
                <w:sz w:val="20"/>
              </w:rPr>
              <w:drawing>
                <wp:inline distT="0" distB="0" distL="0" distR="0">
                  <wp:extent cx="701450" cy="209645"/>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21" cstate="print"/>
                          <a:stretch>
                            <a:fillRect/>
                          </a:stretch>
                        </pic:blipFill>
                        <pic:spPr>
                          <a:xfrm>
                            <a:off x="0" y="0"/>
                            <a:ext cx="701450" cy="209645"/>
                          </a:xfrm>
                          <a:prstGeom prst="rect">
                            <a:avLst/>
                          </a:prstGeom>
                        </pic:spPr>
                      </pic:pic>
                    </a:graphicData>
                  </a:graphic>
                </wp:inline>
              </w:drawing>
            </w:r>
            <w:r>
              <w:rPr>
                <w:rFonts w:ascii="Calibri"/>
                <w:sz w:val="20"/>
              </w:rPr>
            </w:r>
          </w:p>
          <w:p>
            <w:pPr>
              <w:pStyle w:val="TableParagraph"/>
              <w:ind w:left="100"/>
              <w:rPr>
                <w:rFonts w:ascii="Arial"/>
                <w:sz w:val="16"/>
              </w:rPr>
            </w:pPr>
            <w:r>
              <w:rPr>
                <w:rFonts w:ascii="Arial"/>
                <w:sz w:val="16"/>
              </w:rPr>
              <w:t>2 </w:t>
            </w:r>
            <w:r>
              <w:rPr>
                <w:rFonts w:ascii="Arial"/>
                <w:spacing w:val="-5"/>
                <w:sz w:val="16"/>
              </w:rPr>
              <w:t>uur</w:t>
            </w:r>
          </w:p>
        </w:tc>
        <w:tc>
          <w:tcPr>
            <w:tcW w:w="6945" w:type="dxa"/>
            <w:tcBorders>
              <w:top w:val="single" w:sz="8" w:space="0" w:color="C5C5C5"/>
            </w:tcBorders>
          </w:tcPr>
          <w:p>
            <w:pPr>
              <w:pStyle w:val="TableParagraph"/>
              <w:ind w:left="255"/>
              <w:rPr>
                <w:rFonts w:ascii="Calibri"/>
                <w:sz w:val="20"/>
              </w:rPr>
            </w:pPr>
            <w:r>
              <w:rPr>
                <w:rFonts w:ascii="Calibri"/>
                <w:sz w:val="20"/>
              </w:rPr>
              <w:drawing>
                <wp:inline distT="0" distB="0" distL="0" distR="0">
                  <wp:extent cx="719979" cy="209645"/>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21" cstate="print"/>
                          <a:stretch>
                            <a:fillRect/>
                          </a:stretch>
                        </pic:blipFill>
                        <pic:spPr>
                          <a:xfrm>
                            <a:off x="0" y="0"/>
                            <a:ext cx="719979" cy="209645"/>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2 </w:t>
            </w:r>
            <w:r>
              <w:rPr>
                <w:rFonts w:ascii="Arial"/>
                <w:spacing w:val="-5"/>
                <w:sz w:val="16"/>
              </w:rPr>
              <w:t>uur</w:t>
            </w:r>
          </w:p>
        </w:tc>
      </w:tr>
      <w:tr>
        <w:trPr>
          <w:trHeight w:val="214" w:hRule="atLeast"/>
        </w:trPr>
        <w:tc>
          <w:tcPr>
            <w:tcW w:w="2054" w:type="dxa"/>
            <w:tcBorders>
              <w:bottom w:val="single" w:sz="8" w:space="0" w:color="C5C5C5"/>
            </w:tcBorders>
          </w:tcPr>
          <w:p>
            <w:pPr>
              <w:pStyle w:val="TableParagraph"/>
              <w:spacing w:line="194" w:lineRule="exact"/>
              <w:rPr>
                <w:sz w:val="20"/>
              </w:rPr>
            </w:pPr>
            <w:r>
              <w:rPr>
                <w:spacing w:val="-2"/>
                <w:sz w:val="20"/>
              </w:rPr>
              <w:t>wereldoriëntatie</w:t>
            </w:r>
          </w:p>
        </w:tc>
        <w:tc>
          <w:tcPr>
            <w:tcW w:w="1205" w:type="dxa"/>
            <w:tcBorders>
              <w:bottom w:val="single" w:sz="8" w:space="0" w:color="C5C5C5"/>
            </w:tcBorders>
          </w:tcPr>
          <w:p>
            <w:pPr>
              <w:pStyle w:val="TableParagraph"/>
              <w:rPr>
                <w:rFonts w:ascii="Times New Roman"/>
                <w:sz w:val="14"/>
              </w:rPr>
            </w:pPr>
          </w:p>
        </w:tc>
        <w:tc>
          <w:tcPr>
            <w:tcW w:w="6945" w:type="dxa"/>
            <w:tcBorders>
              <w:bottom w:val="single" w:sz="8" w:space="0" w:color="C5C5C5"/>
            </w:tcBorders>
          </w:tcPr>
          <w:p>
            <w:pPr>
              <w:pStyle w:val="TableParagraph"/>
              <w:rPr>
                <w:rFonts w:ascii="Times New Roman"/>
                <w:sz w:val="14"/>
              </w:rPr>
            </w:pPr>
          </w:p>
        </w:tc>
      </w:tr>
    </w:tbl>
    <w:p>
      <w:pPr>
        <w:pStyle w:val="BodyText"/>
        <w:rPr>
          <w:rFonts w:ascii="Calibri"/>
          <w:b/>
        </w:rPr>
      </w:pPr>
    </w:p>
    <w:p>
      <w:pPr>
        <w:pStyle w:val="BodyText"/>
        <w:spacing w:before="193"/>
        <w:rPr>
          <w:rFonts w:ascii="Calibri"/>
          <w:b/>
        </w:rPr>
      </w:pPr>
    </w:p>
    <w:p>
      <w:pPr>
        <w:spacing w:before="0"/>
        <w:ind w:left="150" w:right="0" w:firstLine="0"/>
        <w:jc w:val="left"/>
        <w:rPr>
          <w:rFonts w:ascii="Calibri"/>
          <w:b/>
          <w:sz w:val="24"/>
        </w:rPr>
      </w:pPr>
      <w:r>
        <w:rPr>
          <w:rFonts w:ascii="Calibri"/>
          <w:b/>
          <w:color w:val="631C5C"/>
          <w:w w:val="120"/>
          <w:sz w:val="24"/>
        </w:rPr>
        <w:t>Invulling</w:t>
      </w:r>
      <w:r>
        <w:rPr>
          <w:rFonts w:ascii="Calibri"/>
          <w:b/>
          <w:color w:val="631C5C"/>
          <w:spacing w:val="16"/>
          <w:w w:val="120"/>
          <w:sz w:val="24"/>
        </w:rPr>
        <w:t> </w:t>
      </w:r>
      <w:r>
        <w:rPr>
          <w:rFonts w:ascii="Calibri"/>
          <w:b/>
          <w:color w:val="631C5C"/>
          <w:w w:val="120"/>
          <w:sz w:val="24"/>
        </w:rPr>
        <w:t>onderwijstijd</w:t>
      </w:r>
      <w:r>
        <w:rPr>
          <w:rFonts w:ascii="Calibri"/>
          <w:b/>
          <w:color w:val="631C5C"/>
          <w:spacing w:val="16"/>
          <w:w w:val="120"/>
          <w:sz w:val="24"/>
        </w:rPr>
        <w:t> </w:t>
      </w:r>
      <w:r>
        <w:rPr>
          <w:rFonts w:ascii="Calibri"/>
          <w:b/>
          <w:color w:val="631C5C"/>
          <w:w w:val="120"/>
          <w:sz w:val="24"/>
        </w:rPr>
        <w:t>leerjaar</w:t>
      </w:r>
      <w:r>
        <w:rPr>
          <w:rFonts w:ascii="Calibri"/>
          <w:b/>
          <w:color w:val="631C5C"/>
          <w:spacing w:val="16"/>
          <w:w w:val="120"/>
          <w:sz w:val="24"/>
        </w:rPr>
        <w:t> </w:t>
      </w:r>
      <w:r>
        <w:rPr>
          <w:rFonts w:ascii="Calibri"/>
          <w:b/>
          <w:color w:val="631C5C"/>
          <w:w w:val="120"/>
          <w:sz w:val="24"/>
        </w:rPr>
        <w:t>3</w:t>
      </w:r>
      <w:r>
        <w:rPr>
          <w:rFonts w:ascii="Calibri"/>
          <w:b/>
          <w:color w:val="631C5C"/>
          <w:spacing w:val="16"/>
          <w:w w:val="120"/>
          <w:sz w:val="24"/>
        </w:rPr>
        <w:t> </w:t>
      </w:r>
      <w:r>
        <w:rPr>
          <w:rFonts w:ascii="Calibri"/>
          <w:b/>
          <w:color w:val="631C5C"/>
          <w:w w:val="120"/>
          <w:sz w:val="24"/>
        </w:rPr>
        <w:t>t/m</w:t>
      </w:r>
      <w:r>
        <w:rPr>
          <w:rFonts w:ascii="Calibri"/>
          <w:b/>
          <w:color w:val="631C5C"/>
          <w:spacing w:val="16"/>
          <w:w w:val="120"/>
          <w:sz w:val="24"/>
        </w:rPr>
        <w:t> </w:t>
      </w:r>
      <w:r>
        <w:rPr>
          <w:rFonts w:ascii="Calibri"/>
          <w:b/>
          <w:color w:val="631C5C"/>
          <w:spacing w:val="-10"/>
          <w:w w:val="120"/>
          <w:sz w:val="24"/>
        </w:rPr>
        <w:t>8</w:t>
      </w:r>
    </w:p>
    <w:p>
      <w:pPr>
        <w:pStyle w:val="BodyText"/>
        <w:spacing w:before="6"/>
        <w:rPr>
          <w:rFonts w:ascii="Calibri"/>
          <w:b/>
          <w:sz w:val="14"/>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3"/>
        <w:gridCol w:w="1306"/>
        <w:gridCol w:w="1365"/>
        <w:gridCol w:w="1357"/>
        <w:gridCol w:w="1367"/>
        <w:gridCol w:w="1354"/>
        <w:gridCol w:w="1503"/>
      </w:tblGrid>
      <w:tr>
        <w:trPr>
          <w:trHeight w:val="366" w:hRule="atLeast"/>
        </w:trPr>
        <w:tc>
          <w:tcPr>
            <w:tcW w:w="1953" w:type="dxa"/>
            <w:tcBorders>
              <w:top w:val="single" w:sz="8" w:space="0" w:color="C5C5C5"/>
              <w:bottom w:val="single" w:sz="8" w:space="0" w:color="C5C5C5"/>
            </w:tcBorders>
          </w:tcPr>
          <w:p>
            <w:pPr>
              <w:pStyle w:val="TableParagraph"/>
              <w:spacing w:before="56"/>
              <w:ind w:left="44"/>
              <w:rPr>
                <w:b/>
                <w:sz w:val="20"/>
              </w:rPr>
            </w:pPr>
            <w:r>
              <w:rPr>
                <w:b/>
                <w:color w:val="777777"/>
                <w:spacing w:val="-5"/>
                <w:sz w:val="20"/>
              </w:rPr>
              <w:t>Vak</w:t>
            </w:r>
          </w:p>
        </w:tc>
        <w:tc>
          <w:tcPr>
            <w:tcW w:w="1306" w:type="dxa"/>
            <w:tcBorders>
              <w:top w:val="single" w:sz="8" w:space="0" w:color="C5C5C5"/>
              <w:bottom w:val="single" w:sz="8" w:space="0" w:color="C5C5C5"/>
            </w:tcBorders>
          </w:tcPr>
          <w:p>
            <w:pPr>
              <w:pStyle w:val="TableParagraph"/>
              <w:spacing w:before="56"/>
              <w:ind w:left="201"/>
              <w:rPr>
                <w:b/>
                <w:sz w:val="20"/>
              </w:rPr>
            </w:pPr>
            <w:r>
              <w:rPr>
                <w:b/>
                <w:color w:val="777777"/>
                <w:sz w:val="20"/>
              </w:rPr>
              <w:t>Leerjaar</w:t>
            </w:r>
            <w:r>
              <w:rPr>
                <w:b/>
                <w:color w:val="777777"/>
                <w:spacing w:val="-8"/>
                <w:sz w:val="20"/>
              </w:rPr>
              <w:t> </w:t>
            </w:r>
            <w:r>
              <w:rPr>
                <w:b/>
                <w:color w:val="777777"/>
                <w:spacing w:val="-10"/>
                <w:sz w:val="20"/>
              </w:rPr>
              <w:t>3</w:t>
            </w:r>
          </w:p>
        </w:tc>
        <w:tc>
          <w:tcPr>
            <w:tcW w:w="1365" w:type="dxa"/>
            <w:tcBorders>
              <w:top w:val="single" w:sz="8" w:space="0" w:color="C5C5C5"/>
              <w:bottom w:val="single" w:sz="8" w:space="0" w:color="C5C5C5"/>
            </w:tcBorders>
          </w:tcPr>
          <w:p>
            <w:pPr>
              <w:pStyle w:val="TableParagraph"/>
              <w:spacing w:before="56"/>
              <w:ind w:left="256"/>
              <w:rPr>
                <w:b/>
                <w:sz w:val="20"/>
              </w:rPr>
            </w:pPr>
            <w:r>
              <w:rPr>
                <w:b/>
                <w:color w:val="777777"/>
                <w:sz w:val="20"/>
              </w:rPr>
              <w:t>Leerjaar</w:t>
            </w:r>
            <w:r>
              <w:rPr>
                <w:b/>
                <w:color w:val="777777"/>
                <w:spacing w:val="-8"/>
                <w:sz w:val="20"/>
              </w:rPr>
              <w:t> </w:t>
            </w:r>
            <w:r>
              <w:rPr>
                <w:b/>
                <w:color w:val="777777"/>
                <w:spacing w:val="-10"/>
                <w:sz w:val="20"/>
              </w:rPr>
              <w:t>4</w:t>
            </w:r>
          </w:p>
        </w:tc>
        <w:tc>
          <w:tcPr>
            <w:tcW w:w="1357" w:type="dxa"/>
            <w:tcBorders>
              <w:top w:val="single" w:sz="8" w:space="0" w:color="C5C5C5"/>
              <w:bottom w:val="single" w:sz="8" w:space="0" w:color="C5C5C5"/>
            </w:tcBorders>
          </w:tcPr>
          <w:p>
            <w:pPr>
              <w:pStyle w:val="TableParagraph"/>
              <w:spacing w:before="56"/>
              <w:ind w:left="251"/>
              <w:rPr>
                <w:b/>
                <w:sz w:val="20"/>
              </w:rPr>
            </w:pPr>
            <w:r>
              <w:rPr>
                <w:b/>
                <w:color w:val="777777"/>
                <w:sz w:val="20"/>
              </w:rPr>
              <w:t>Leerjaar</w:t>
            </w:r>
            <w:r>
              <w:rPr>
                <w:b/>
                <w:color w:val="777777"/>
                <w:spacing w:val="-8"/>
                <w:sz w:val="20"/>
              </w:rPr>
              <w:t> </w:t>
            </w:r>
            <w:r>
              <w:rPr>
                <w:b/>
                <w:color w:val="777777"/>
                <w:spacing w:val="-10"/>
                <w:sz w:val="20"/>
              </w:rPr>
              <w:t>5</w:t>
            </w:r>
          </w:p>
        </w:tc>
        <w:tc>
          <w:tcPr>
            <w:tcW w:w="1367" w:type="dxa"/>
            <w:tcBorders>
              <w:top w:val="single" w:sz="8" w:space="0" w:color="C5C5C5"/>
              <w:bottom w:val="single" w:sz="8" w:space="0" w:color="C5C5C5"/>
            </w:tcBorders>
          </w:tcPr>
          <w:p>
            <w:pPr>
              <w:pStyle w:val="TableParagraph"/>
              <w:spacing w:before="56"/>
              <w:ind w:left="255"/>
              <w:rPr>
                <w:b/>
                <w:sz w:val="20"/>
              </w:rPr>
            </w:pPr>
            <w:r>
              <w:rPr>
                <w:b/>
                <w:color w:val="777777"/>
                <w:sz w:val="20"/>
              </w:rPr>
              <w:t>Leerjaar</w:t>
            </w:r>
            <w:r>
              <w:rPr>
                <w:b/>
                <w:color w:val="777777"/>
                <w:spacing w:val="-8"/>
                <w:sz w:val="20"/>
              </w:rPr>
              <w:t> </w:t>
            </w:r>
            <w:r>
              <w:rPr>
                <w:b/>
                <w:color w:val="777777"/>
                <w:spacing w:val="-10"/>
                <w:sz w:val="20"/>
              </w:rPr>
              <w:t>6</w:t>
            </w:r>
          </w:p>
        </w:tc>
        <w:tc>
          <w:tcPr>
            <w:tcW w:w="1354" w:type="dxa"/>
            <w:tcBorders>
              <w:top w:val="single" w:sz="8" w:space="0" w:color="C5C5C5"/>
              <w:bottom w:val="single" w:sz="8" w:space="0" w:color="C5C5C5"/>
            </w:tcBorders>
          </w:tcPr>
          <w:p>
            <w:pPr>
              <w:pStyle w:val="TableParagraph"/>
              <w:spacing w:before="56"/>
              <w:ind w:left="102" w:right="106"/>
              <w:jc w:val="center"/>
              <w:rPr>
                <w:b/>
                <w:sz w:val="20"/>
              </w:rPr>
            </w:pPr>
            <w:r>
              <w:rPr>
                <w:b/>
                <w:color w:val="777777"/>
                <w:sz w:val="20"/>
              </w:rPr>
              <w:t>Leerjaar</w:t>
            </w:r>
            <w:r>
              <w:rPr>
                <w:b/>
                <w:color w:val="777777"/>
                <w:spacing w:val="-8"/>
                <w:sz w:val="20"/>
              </w:rPr>
              <w:t> </w:t>
            </w:r>
            <w:r>
              <w:rPr>
                <w:b/>
                <w:color w:val="777777"/>
                <w:spacing w:val="-10"/>
                <w:sz w:val="20"/>
              </w:rPr>
              <w:t>7</w:t>
            </w:r>
          </w:p>
        </w:tc>
        <w:tc>
          <w:tcPr>
            <w:tcW w:w="1503" w:type="dxa"/>
            <w:tcBorders>
              <w:top w:val="single" w:sz="8" w:space="0" w:color="C5C5C5"/>
              <w:bottom w:val="single" w:sz="8" w:space="0" w:color="C5C5C5"/>
            </w:tcBorders>
          </w:tcPr>
          <w:p>
            <w:pPr>
              <w:pStyle w:val="TableParagraph"/>
              <w:spacing w:before="56"/>
              <w:ind w:left="115" w:right="244"/>
              <w:jc w:val="center"/>
              <w:rPr>
                <w:b/>
                <w:sz w:val="20"/>
              </w:rPr>
            </w:pPr>
            <w:r>
              <w:rPr>
                <w:b/>
                <w:color w:val="777777"/>
                <w:sz w:val="20"/>
              </w:rPr>
              <w:t>Leerjaar</w:t>
            </w:r>
            <w:r>
              <w:rPr>
                <w:b/>
                <w:color w:val="777777"/>
                <w:spacing w:val="-8"/>
                <w:sz w:val="20"/>
              </w:rPr>
              <w:t> </w:t>
            </w:r>
            <w:r>
              <w:rPr>
                <w:b/>
                <w:color w:val="777777"/>
                <w:spacing w:val="-10"/>
                <w:sz w:val="20"/>
              </w:rPr>
              <w:t>8</w:t>
            </w:r>
          </w:p>
        </w:tc>
      </w:tr>
      <w:tr>
        <w:trPr>
          <w:trHeight w:val="594" w:hRule="atLeast"/>
        </w:trPr>
        <w:tc>
          <w:tcPr>
            <w:tcW w:w="1953" w:type="dxa"/>
            <w:tcBorders>
              <w:top w:val="single" w:sz="8" w:space="0" w:color="C5C5C5"/>
              <w:bottom w:val="single" w:sz="8" w:space="0" w:color="C5C5C5"/>
            </w:tcBorders>
          </w:tcPr>
          <w:p>
            <w:pPr>
              <w:pStyle w:val="TableParagraph"/>
              <w:spacing w:before="70"/>
              <w:ind w:left="44"/>
              <w:rPr>
                <w:sz w:val="20"/>
              </w:rPr>
            </w:pPr>
            <w:r>
              <w:rPr>
                <w:spacing w:val="-2"/>
                <w:sz w:val="20"/>
              </w:rPr>
              <w:t>Lezen</w:t>
            </w:r>
          </w:p>
        </w:tc>
        <w:tc>
          <w:tcPr>
            <w:tcW w:w="1306" w:type="dxa"/>
            <w:tcBorders>
              <w:top w:val="single" w:sz="8" w:space="0" w:color="C5C5C5"/>
              <w:bottom w:val="single" w:sz="8" w:space="0" w:color="C5C5C5"/>
            </w:tcBorders>
          </w:tcPr>
          <w:p>
            <w:pPr>
              <w:pStyle w:val="TableParagraph"/>
              <w:ind w:left="201" w:right="-44"/>
              <w:rPr>
                <w:rFonts w:ascii="Calibri"/>
                <w:sz w:val="20"/>
              </w:rPr>
            </w:pPr>
            <w:r>
              <w:rPr>
                <w:rFonts w:ascii="Calibri"/>
                <w:sz w:val="20"/>
              </w:rPr>
              <w:drawing>
                <wp:inline distT="0" distB="0" distL="0" distR="0">
                  <wp:extent cx="700982" cy="218503"/>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2" cstate="print"/>
                          <a:stretch>
                            <a:fillRect/>
                          </a:stretch>
                        </pic:blipFill>
                        <pic:spPr>
                          <a:xfrm>
                            <a:off x="0" y="0"/>
                            <a:ext cx="700982" cy="218503"/>
                          </a:xfrm>
                          <a:prstGeom prst="rect">
                            <a:avLst/>
                          </a:prstGeom>
                        </pic:spPr>
                      </pic:pic>
                    </a:graphicData>
                  </a:graphic>
                </wp:inline>
              </w:drawing>
            </w:r>
            <w:r>
              <w:rPr>
                <w:rFonts w:ascii="Calibri"/>
                <w:sz w:val="20"/>
              </w:rPr>
            </w:r>
          </w:p>
          <w:p>
            <w:pPr>
              <w:pStyle w:val="TableParagraph"/>
              <w:ind w:left="201"/>
              <w:rPr>
                <w:rFonts w:ascii="Arial"/>
                <w:sz w:val="16"/>
              </w:rPr>
            </w:pPr>
            <w:r>
              <w:rPr>
                <w:rFonts w:ascii="Arial"/>
                <w:sz w:val="16"/>
              </w:rPr>
              <w:t>5 </w:t>
            </w:r>
            <w:r>
              <w:rPr>
                <w:rFonts w:ascii="Arial"/>
                <w:spacing w:val="-5"/>
                <w:sz w:val="16"/>
              </w:rPr>
              <w:t>uur</w:t>
            </w:r>
          </w:p>
        </w:tc>
        <w:tc>
          <w:tcPr>
            <w:tcW w:w="1365"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3749" cy="218503"/>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2" cstate="print"/>
                          <a:stretch>
                            <a:fillRect/>
                          </a:stretch>
                        </pic:blipFill>
                        <pic:spPr>
                          <a:xfrm>
                            <a:off x="0" y="0"/>
                            <a:ext cx="703749" cy="218503"/>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5 </w:t>
            </w:r>
            <w:r>
              <w:rPr>
                <w:rFonts w:ascii="Arial"/>
                <w:spacing w:val="-5"/>
                <w:sz w:val="16"/>
              </w:rPr>
              <w:t>uur</w:t>
            </w:r>
          </w:p>
        </w:tc>
        <w:tc>
          <w:tcPr>
            <w:tcW w:w="1357" w:type="dxa"/>
            <w:tcBorders>
              <w:top w:val="single" w:sz="8" w:space="0" w:color="C5C5C5"/>
              <w:bottom w:val="single" w:sz="8" w:space="0" w:color="C5C5C5"/>
            </w:tcBorders>
          </w:tcPr>
          <w:p>
            <w:pPr>
              <w:pStyle w:val="TableParagraph"/>
              <w:ind w:left="251" w:right="-44"/>
              <w:rPr>
                <w:rFonts w:ascii="Calibri"/>
                <w:sz w:val="20"/>
              </w:rPr>
            </w:pPr>
            <w:r>
              <w:rPr>
                <w:rFonts w:ascii="Calibri"/>
                <w:sz w:val="20"/>
              </w:rPr>
              <w:drawing>
                <wp:inline distT="0" distB="0" distL="0" distR="0">
                  <wp:extent cx="701452" cy="218503"/>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3" cstate="print"/>
                          <a:stretch>
                            <a:fillRect/>
                          </a:stretch>
                        </pic:blipFill>
                        <pic:spPr>
                          <a:xfrm>
                            <a:off x="0" y="0"/>
                            <a:ext cx="701452" cy="218503"/>
                          </a:xfrm>
                          <a:prstGeom prst="rect">
                            <a:avLst/>
                          </a:prstGeom>
                        </pic:spPr>
                      </pic:pic>
                    </a:graphicData>
                  </a:graphic>
                </wp:inline>
              </w:drawing>
            </w:r>
            <w:r>
              <w:rPr>
                <w:rFonts w:ascii="Calibri"/>
                <w:sz w:val="20"/>
              </w:rPr>
            </w:r>
          </w:p>
          <w:p>
            <w:pPr>
              <w:pStyle w:val="TableParagraph"/>
              <w:ind w:left="251"/>
              <w:rPr>
                <w:rFonts w:ascii="Arial"/>
                <w:sz w:val="16"/>
              </w:rPr>
            </w:pPr>
            <w:r>
              <w:rPr>
                <w:rFonts w:ascii="Arial"/>
                <w:sz w:val="16"/>
              </w:rPr>
              <w:t>3 u 15 </w:t>
            </w:r>
            <w:r>
              <w:rPr>
                <w:rFonts w:ascii="Arial"/>
                <w:spacing w:val="-5"/>
                <w:sz w:val="16"/>
              </w:rPr>
              <w:t>min</w:t>
            </w:r>
          </w:p>
        </w:tc>
        <w:tc>
          <w:tcPr>
            <w:tcW w:w="1367"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5488" cy="218503"/>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4" cstate="print"/>
                          <a:stretch>
                            <a:fillRect/>
                          </a:stretch>
                        </pic:blipFill>
                        <pic:spPr>
                          <a:xfrm>
                            <a:off x="0" y="0"/>
                            <a:ext cx="705488" cy="218503"/>
                          </a:xfrm>
                          <a:prstGeom prst="rect">
                            <a:avLst/>
                          </a:prstGeom>
                        </pic:spPr>
                      </pic:pic>
                    </a:graphicData>
                  </a:graphic>
                </wp:inline>
              </w:drawing>
            </w:r>
            <w:r>
              <w:rPr>
                <w:rFonts w:ascii="Calibri"/>
                <w:sz w:val="20"/>
              </w:rPr>
            </w:r>
          </w:p>
          <w:p>
            <w:pPr>
              <w:pStyle w:val="TableParagraph"/>
              <w:ind w:left="255"/>
              <w:rPr>
                <w:rFonts w:ascii="Arial"/>
                <w:sz w:val="16"/>
              </w:rPr>
            </w:pPr>
            <w:r>
              <w:rPr>
                <w:rFonts w:ascii="Arial"/>
                <w:sz w:val="16"/>
              </w:rPr>
              <w:t>3 u 30 </w:t>
            </w:r>
            <w:r>
              <w:rPr>
                <w:rFonts w:ascii="Arial"/>
                <w:spacing w:val="-5"/>
                <w:sz w:val="16"/>
              </w:rPr>
              <w:t>min</w:t>
            </w:r>
          </w:p>
        </w:tc>
        <w:tc>
          <w:tcPr>
            <w:tcW w:w="1354" w:type="dxa"/>
            <w:tcBorders>
              <w:top w:val="single" w:sz="8" w:space="0" w:color="C5C5C5"/>
              <w:bottom w:val="single" w:sz="8" w:space="0" w:color="C5C5C5"/>
            </w:tcBorders>
          </w:tcPr>
          <w:p>
            <w:pPr>
              <w:pStyle w:val="TableParagraph"/>
              <w:ind w:left="248" w:right="-44"/>
              <w:rPr>
                <w:rFonts w:ascii="Calibri"/>
                <w:sz w:val="20"/>
              </w:rPr>
            </w:pPr>
            <w:r>
              <w:rPr>
                <w:rFonts w:ascii="Calibri"/>
                <w:sz w:val="20"/>
              </w:rPr>
              <w:drawing>
                <wp:inline distT="0" distB="0" distL="0" distR="0">
                  <wp:extent cx="701287" cy="218503"/>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5" cstate="print"/>
                          <a:stretch>
                            <a:fillRect/>
                          </a:stretch>
                        </pic:blipFill>
                        <pic:spPr>
                          <a:xfrm>
                            <a:off x="0" y="0"/>
                            <a:ext cx="701287" cy="218503"/>
                          </a:xfrm>
                          <a:prstGeom prst="rect">
                            <a:avLst/>
                          </a:prstGeom>
                        </pic:spPr>
                      </pic:pic>
                    </a:graphicData>
                  </a:graphic>
                </wp:inline>
              </w:drawing>
            </w:r>
            <w:r>
              <w:rPr>
                <w:rFonts w:ascii="Calibri"/>
                <w:sz w:val="20"/>
              </w:rPr>
            </w:r>
          </w:p>
          <w:p>
            <w:pPr>
              <w:pStyle w:val="TableParagraph"/>
              <w:ind w:right="106"/>
              <w:jc w:val="center"/>
              <w:rPr>
                <w:rFonts w:ascii="Arial"/>
                <w:sz w:val="16"/>
              </w:rPr>
            </w:pPr>
            <w:r>
              <w:rPr>
                <w:rFonts w:ascii="Arial"/>
                <w:sz w:val="16"/>
              </w:rPr>
              <w:t>2 u 15 </w:t>
            </w:r>
            <w:r>
              <w:rPr>
                <w:rFonts w:ascii="Arial"/>
                <w:spacing w:val="-5"/>
                <w:sz w:val="16"/>
              </w:rPr>
              <w:t>min</w:t>
            </w:r>
          </w:p>
        </w:tc>
        <w:tc>
          <w:tcPr>
            <w:tcW w:w="1503"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499" cy="218503"/>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5" cstate="print"/>
                          <a:stretch>
                            <a:fillRect/>
                          </a:stretch>
                        </pic:blipFill>
                        <pic:spPr>
                          <a:xfrm>
                            <a:off x="0" y="0"/>
                            <a:ext cx="719499" cy="218503"/>
                          </a:xfrm>
                          <a:prstGeom prst="rect">
                            <a:avLst/>
                          </a:prstGeom>
                        </pic:spPr>
                      </pic:pic>
                    </a:graphicData>
                  </a:graphic>
                </wp:inline>
              </w:drawing>
            </w:r>
            <w:r>
              <w:rPr>
                <w:rFonts w:ascii="Calibri"/>
                <w:sz w:val="20"/>
              </w:rPr>
            </w:r>
          </w:p>
          <w:p>
            <w:pPr>
              <w:pStyle w:val="TableParagraph"/>
              <w:ind w:right="244"/>
              <w:jc w:val="center"/>
              <w:rPr>
                <w:rFonts w:ascii="Arial"/>
                <w:sz w:val="16"/>
              </w:rPr>
            </w:pPr>
            <w:r>
              <w:rPr>
                <w:rFonts w:ascii="Arial"/>
                <w:sz w:val="16"/>
              </w:rPr>
              <w:t>2 u 15 </w:t>
            </w:r>
            <w:r>
              <w:rPr>
                <w:rFonts w:ascii="Arial"/>
                <w:spacing w:val="-5"/>
                <w:sz w:val="16"/>
              </w:rPr>
              <w:t>min</w:t>
            </w:r>
          </w:p>
        </w:tc>
      </w:tr>
      <w:tr>
        <w:trPr>
          <w:trHeight w:val="594" w:hRule="atLeast"/>
        </w:trPr>
        <w:tc>
          <w:tcPr>
            <w:tcW w:w="1953" w:type="dxa"/>
            <w:tcBorders>
              <w:top w:val="single" w:sz="8" w:space="0" w:color="C5C5C5"/>
              <w:bottom w:val="single" w:sz="8" w:space="0" w:color="C5C5C5"/>
            </w:tcBorders>
          </w:tcPr>
          <w:p>
            <w:pPr>
              <w:pStyle w:val="TableParagraph"/>
              <w:spacing w:before="69"/>
              <w:ind w:left="44"/>
              <w:rPr>
                <w:sz w:val="20"/>
              </w:rPr>
            </w:pPr>
            <w:r>
              <w:rPr>
                <w:spacing w:val="-4"/>
                <w:sz w:val="20"/>
              </w:rPr>
              <w:t>Taal</w:t>
            </w:r>
          </w:p>
        </w:tc>
        <w:tc>
          <w:tcPr>
            <w:tcW w:w="1306" w:type="dxa"/>
            <w:tcBorders>
              <w:top w:val="single" w:sz="8" w:space="0" w:color="C5C5C5"/>
              <w:bottom w:val="single" w:sz="8" w:space="0" w:color="C5C5C5"/>
            </w:tcBorders>
          </w:tcPr>
          <w:p>
            <w:pPr>
              <w:pStyle w:val="TableParagraph"/>
              <w:ind w:left="201" w:right="-44"/>
              <w:rPr>
                <w:rFonts w:ascii="Calibri"/>
                <w:sz w:val="20"/>
              </w:rPr>
            </w:pPr>
            <w:r>
              <w:rPr>
                <w:rFonts w:ascii="Calibri"/>
                <w:sz w:val="20"/>
              </w:rPr>
              <w:drawing>
                <wp:inline distT="0" distB="0" distL="0" distR="0">
                  <wp:extent cx="700982" cy="218503"/>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6" cstate="print"/>
                          <a:stretch>
                            <a:fillRect/>
                          </a:stretch>
                        </pic:blipFill>
                        <pic:spPr>
                          <a:xfrm>
                            <a:off x="0" y="0"/>
                            <a:ext cx="700982" cy="218503"/>
                          </a:xfrm>
                          <a:prstGeom prst="rect">
                            <a:avLst/>
                          </a:prstGeom>
                        </pic:spPr>
                      </pic:pic>
                    </a:graphicData>
                  </a:graphic>
                </wp:inline>
              </w:drawing>
            </w:r>
            <w:r>
              <w:rPr>
                <w:rFonts w:ascii="Calibri"/>
                <w:sz w:val="20"/>
              </w:rPr>
            </w:r>
          </w:p>
          <w:p>
            <w:pPr>
              <w:pStyle w:val="TableParagraph"/>
              <w:ind w:left="201"/>
              <w:rPr>
                <w:rFonts w:ascii="Arial"/>
                <w:sz w:val="16"/>
              </w:rPr>
            </w:pPr>
            <w:r>
              <w:rPr>
                <w:rFonts w:ascii="Arial"/>
                <w:sz w:val="16"/>
              </w:rPr>
              <w:t>5 u 30 </w:t>
            </w:r>
            <w:r>
              <w:rPr>
                <w:rFonts w:ascii="Arial"/>
                <w:spacing w:val="-5"/>
                <w:sz w:val="16"/>
              </w:rPr>
              <w:t>min</w:t>
            </w:r>
          </w:p>
        </w:tc>
        <w:tc>
          <w:tcPr>
            <w:tcW w:w="1365"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3749" cy="218503"/>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6" cstate="print"/>
                          <a:stretch>
                            <a:fillRect/>
                          </a:stretch>
                        </pic:blipFill>
                        <pic:spPr>
                          <a:xfrm>
                            <a:off x="0" y="0"/>
                            <a:ext cx="703749" cy="218503"/>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5 u 30 </w:t>
            </w:r>
            <w:r>
              <w:rPr>
                <w:rFonts w:ascii="Arial"/>
                <w:spacing w:val="-5"/>
                <w:sz w:val="16"/>
              </w:rPr>
              <w:t>min</w:t>
            </w:r>
          </w:p>
        </w:tc>
        <w:tc>
          <w:tcPr>
            <w:tcW w:w="1357" w:type="dxa"/>
            <w:tcBorders>
              <w:top w:val="single" w:sz="8" w:space="0" w:color="C5C5C5"/>
              <w:bottom w:val="single" w:sz="8" w:space="0" w:color="C5C5C5"/>
            </w:tcBorders>
          </w:tcPr>
          <w:p>
            <w:pPr>
              <w:pStyle w:val="TableParagraph"/>
              <w:ind w:left="251" w:right="-44"/>
              <w:rPr>
                <w:rFonts w:ascii="Calibri"/>
                <w:sz w:val="20"/>
              </w:rPr>
            </w:pPr>
            <w:r>
              <w:rPr>
                <w:rFonts w:ascii="Calibri"/>
                <w:sz w:val="20"/>
              </w:rPr>
              <w:drawing>
                <wp:inline distT="0" distB="0" distL="0" distR="0">
                  <wp:extent cx="701452" cy="218503"/>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7" cstate="print"/>
                          <a:stretch>
                            <a:fillRect/>
                          </a:stretch>
                        </pic:blipFill>
                        <pic:spPr>
                          <a:xfrm>
                            <a:off x="0" y="0"/>
                            <a:ext cx="701452" cy="218503"/>
                          </a:xfrm>
                          <a:prstGeom prst="rect">
                            <a:avLst/>
                          </a:prstGeom>
                        </pic:spPr>
                      </pic:pic>
                    </a:graphicData>
                  </a:graphic>
                </wp:inline>
              </w:drawing>
            </w:r>
            <w:r>
              <w:rPr>
                <w:rFonts w:ascii="Calibri"/>
                <w:sz w:val="20"/>
              </w:rPr>
            </w:r>
          </w:p>
          <w:p>
            <w:pPr>
              <w:pStyle w:val="TableParagraph"/>
              <w:ind w:left="251"/>
              <w:rPr>
                <w:rFonts w:ascii="Arial"/>
                <w:sz w:val="16"/>
              </w:rPr>
            </w:pPr>
            <w:r>
              <w:rPr>
                <w:rFonts w:ascii="Arial"/>
                <w:sz w:val="16"/>
              </w:rPr>
              <w:t>6 </w:t>
            </w:r>
            <w:r>
              <w:rPr>
                <w:rFonts w:ascii="Arial"/>
                <w:spacing w:val="-5"/>
                <w:sz w:val="16"/>
              </w:rPr>
              <w:t>uur</w:t>
            </w:r>
          </w:p>
        </w:tc>
        <w:tc>
          <w:tcPr>
            <w:tcW w:w="1367"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5488" cy="218503"/>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7" cstate="print"/>
                          <a:stretch>
                            <a:fillRect/>
                          </a:stretch>
                        </pic:blipFill>
                        <pic:spPr>
                          <a:xfrm>
                            <a:off x="0" y="0"/>
                            <a:ext cx="705488" cy="218503"/>
                          </a:xfrm>
                          <a:prstGeom prst="rect">
                            <a:avLst/>
                          </a:prstGeom>
                        </pic:spPr>
                      </pic:pic>
                    </a:graphicData>
                  </a:graphic>
                </wp:inline>
              </w:drawing>
            </w:r>
            <w:r>
              <w:rPr>
                <w:rFonts w:ascii="Calibri"/>
                <w:sz w:val="20"/>
              </w:rPr>
            </w:r>
          </w:p>
          <w:p>
            <w:pPr>
              <w:pStyle w:val="TableParagraph"/>
              <w:ind w:left="255"/>
              <w:rPr>
                <w:rFonts w:ascii="Arial"/>
                <w:sz w:val="16"/>
              </w:rPr>
            </w:pPr>
            <w:r>
              <w:rPr>
                <w:rFonts w:ascii="Arial"/>
                <w:sz w:val="16"/>
              </w:rPr>
              <w:t>6 </w:t>
            </w:r>
            <w:r>
              <w:rPr>
                <w:rFonts w:ascii="Arial"/>
                <w:spacing w:val="-5"/>
                <w:sz w:val="16"/>
              </w:rPr>
              <w:t>uur</w:t>
            </w:r>
          </w:p>
        </w:tc>
        <w:tc>
          <w:tcPr>
            <w:tcW w:w="1354" w:type="dxa"/>
            <w:tcBorders>
              <w:top w:val="single" w:sz="8" w:space="0" w:color="C5C5C5"/>
              <w:bottom w:val="single" w:sz="8" w:space="0" w:color="C5C5C5"/>
            </w:tcBorders>
          </w:tcPr>
          <w:p>
            <w:pPr>
              <w:pStyle w:val="TableParagraph"/>
              <w:ind w:left="248" w:right="-44"/>
              <w:rPr>
                <w:rFonts w:ascii="Calibri"/>
                <w:sz w:val="20"/>
              </w:rPr>
            </w:pPr>
            <w:r>
              <w:rPr>
                <w:rFonts w:ascii="Calibri"/>
                <w:sz w:val="20"/>
              </w:rPr>
              <w:drawing>
                <wp:inline distT="0" distB="0" distL="0" distR="0">
                  <wp:extent cx="701287" cy="218503"/>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6" cstate="print"/>
                          <a:stretch>
                            <a:fillRect/>
                          </a:stretch>
                        </pic:blipFill>
                        <pic:spPr>
                          <a:xfrm>
                            <a:off x="0" y="0"/>
                            <a:ext cx="701287" cy="218503"/>
                          </a:xfrm>
                          <a:prstGeom prst="rect">
                            <a:avLst/>
                          </a:prstGeom>
                        </pic:spPr>
                      </pic:pic>
                    </a:graphicData>
                  </a:graphic>
                </wp:inline>
              </w:drawing>
            </w:r>
            <w:r>
              <w:rPr>
                <w:rFonts w:ascii="Calibri"/>
                <w:sz w:val="20"/>
              </w:rPr>
            </w:r>
          </w:p>
          <w:p>
            <w:pPr>
              <w:pStyle w:val="TableParagraph"/>
              <w:ind w:right="106"/>
              <w:jc w:val="center"/>
              <w:rPr>
                <w:rFonts w:ascii="Arial"/>
                <w:sz w:val="16"/>
              </w:rPr>
            </w:pPr>
            <w:r>
              <w:rPr>
                <w:rFonts w:ascii="Arial"/>
                <w:sz w:val="16"/>
              </w:rPr>
              <w:t>5 u 30 </w:t>
            </w:r>
            <w:r>
              <w:rPr>
                <w:rFonts w:ascii="Arial"/>
                <w:spacing w:val="-5"/>
                <w:sz w:val="16"/>
              </w:rPr>
              <w:t>min</w:t>
            </w:r>
          </w:p>
        </w:tc>
        <w:tc>
          <w:tcPr>
            <w:tcW w:w="1503"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499" cy="218503"/>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26" cstate="print"/>
                          <a:stretch>
                            <a:fillRect/>
                          </a:stretch>
                        </pic:blipFill>
                        <pic:spPr>
                          <a:xfrm>
                            <a:off x="0" y="0"/>
                            <a:ext cx="719499" cy="218503"/>
                          </a:xfrm>
                          <a:prstGeom prst="rect">
                            <a:avLst/>
                          </a:prstGeom>
                        </pic:spPr>
                      </pic:pic>
                    </a:graphicData>
                  </a:graphic>
                </wp:inline>
              </w:drawing>
            </w:r>
            <w:r>
              <w:rPr>
                <w:rFonts w:ascii="Calibri"/>
                <w:sz w:val="20"/>
              </w:rPr>
            </w:r>
          </w:p>
          <w:p>
            <w:pPr>
              <w:pStyle w:val="TableParagraph"/>
              <w:ind w:right="244"/>
              <w:jc w:val="center"/>
              <w:rPr>
                <w:rFonts w:ascii="Arial"/>
                <w:sz w:val="16"/>
              </w:rPr>
            </w:pPr>
            <w:r>
              <w:rPr>
                <w:rFonts w:ascii="Arial"/>
                <w:sz w:val="16"/>
              </w:rPr>
              <w:t>5 u 30 </w:t>
            </w:r>
            <w:r>
              <w:rPr>
                <w:rFonts w:ascii="Arial"/>
                <w:spacing w:val="-5"/>
                <w:sz w:val="16"/>
              </w:rPr>
              <w:t>min</w:t>
            </w:r>
          </w:p>
        </w:tc>
      </w:tr>
      <w:tr>
        <w:trPr>
          <w:trHeight w:val="594" w:hRule="atLeast"/>
        </w:trPr>
        <w:tc>
          <w:tcPr>
            <w:tcW w:w="1953" w:type="dxa"/>
            <w:tcBorders>
              <w:top w:val="single" w:sz="8" w:space="0" w:color="C5C5C5"/>
              <w:bottom w:val="single" w:sz="8" w:space="0" w:color="C5C5C5"/>
            </w:tcBorders>
          </w:tcPr>
          <w:p>
            <w:pPr>
              <w:pStyle w:val="TableParagraph"/>
              <w:spacing w:before="69"/>
              <w:ind w:left="44"/>
              <w:rPr>
                <w:sz w:val="20"/>
              </w:rPr>
            </w:pPr>
            <w:r>
              <w:rPr>
                <w:spacing w:val="-2"/>
                <w:sz w:val="20"/>
              </w:rPr>
              <w:t>Rekenen/wiskunde</w:t>
            </w:r>
          </w:p>
        </w:tc>
        <w:tc>
          <w:tcPr>
            <w:tcW w:w="1306" w:type="dxa"/>
            <w:tcBorders>
              <w:top w:val="single" w:sz="8" w:space="0" w:color="C5C5C5"/>
              <w:bottom w:val="single" w:sz="8" w:space="0" w:color="C5C5C5"/>
            </w:tcBorders>
          </w:tcPr>
          <w:p>
            <w:pPr>
              <w:pStyle w:val="TableParagraph"/>
              <w:ind w:left="201" w:right="-44"/>
              <w:rPr>
                <w:rFonts w:ascii="Calibri"/>
                <w:sz w:val="20"/>
              </w:rPr>
            </w:pPr>
            <w:r>
              <w:rPr>
                <w:rFonts w:ascii="Calibri"/>
                <w:sz w:val="20"/>
              </w:rPr>
              <w:drawing>
                <wp:inline distT="0" distB="0" distL="0" distR="0">
                  <wp:extent cx="701023" cy="218503"/>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6" cstate="print"/>
                          <a:stretch>
                            <a:fillRect/>
                          </a:stretch>
                        </pic:blipFill>
                        <pic:spPr>
                          <a:xfrm>
                            <a:off x="0" y="0"/>
                            <a:ext cx="701023" cy="218503"/>
                          </a:xfrm>
                          <a:prstGeom prst="rect">
                            <a:avLst/>
                          </a:prstGeom>
                        </pic:spPr>
                      </pic:pic>
                    </a:graphicData>
                  </a:graphic>
                </wp:inline>
              </w:drawing>
            </w:r>
            <w:r>
              <w:rPr>
                <w:rFonts w:ascii="Calibri"/>
                <w:sz w:val="20"/>
              </w:rPr>
            </w:r>
          </w:p>
          <w:p>
            <w:pPr>
              <w:pStyle w:val="TableParagraph"/>
              <w:ind w:left="201"/>
              <w:rPr>
                <w:rFonts w:ascii="Arial"/>
                <w:sz w:val="16"/>
              </w:rPr>
            </w:pPr>
            <w:r>
              <w:rPr>
                <w:rFonts w:ascii="Arial"/>
                <w:sz w:val="16"/>
              </w:rPr>
              <w:t>5 u 30 </w:t>
            </w:r>
            <w:r>
              <w:rPr>
                <w:rFonts w:ascii="Arial"/>
                <w:spacing w:val="-5"/>
                <w:sz w:val="16"/>
              </w:rPr>
              <w:t>min</w:t>
            </w:r>
          </w:p>
        </w:tc>
        <w:tc>
          <w:tcPr>
            <w:tcW w:w="1365"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3790" cy="218503"/>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6" cstate="print"/>
                          <a:stretch>
                            <a:fillRect/>
                          </a:stretch>
                        </pic:blipFill>
                        <pic:spPr>
                          <a:xfrm>
                            <a:off x="0" y="0"/>
                            <a:ext cx="703790" cy="218503"/>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5 u 30 </w:t>
            </w:r>
            <w:r>
              <w:rPr>
                <w:rFonts w:ascii="Arial"/>
                <w:spacing w:val="-5"/>
                <w:sz w:val="16"/>
              </w:rPr>
              <w:t>min</w:t>
            </w:r>
          </w:p>
        </w:tc>
        <w:tc>
          <w:tcPr>
            <w:tcW w:w="1357" w:type="dxa"/>
            <w:tcBorders>
              <w:top w:val="single" w:sz="8" w:space="0" w:color="C5C5C5"/>
              <w:bottom w:val="single" w:sz="8" w:space="0" w:color="C5C5C5"/>
            </w:tcBorders>
          </w:tcPr>
          <w:p>
            <w:pPr>
              <w:pStyle w:val="TableParagraph"/>
              <w:ind w:left="251" w:right="-44"/>
              <w:rPr>
                <w:rFonts w:ascii="Calibri"/>
                <w:sz w:val="20"/>
              </w:rPr>
            </w:pPr>
            <w:r>
              <w:rPr>
                <w:rFonts w:ascii="Calibri"/>
                <w:sz w:val="20"/>
              </w:rPr>
              <w:drawing>
                <wp:inline distT="0" distB="0" distL="0" distR="0">
                  <wp:extent cx="701493" cy="218503"/>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26" cstate="print"/>
                          <a:stretch>
                            <a:fillRect/>
                          </a:stretch>
                        </pic:blipFill>
                        <pic:spPr>
                          <a:xfrm>
                            <a:off x="0" y="0"/>
                            <a:ext cx="701493" cy="218503"/>
                          </a:xfrm>
                          <a:prstGeom prst="rect">
                            <a:avLst/>
                          </a:prstGeom>
                        </pic:spPr>
                      </pic:pic>
                    </a:graphicData>
                  </a:graphic>
                </wp:inline>
              </w:drawing>
            </w:r>
            <w:r>
              <w:rPr>
                <w:rFonts w:ascii="Calibri"/>
                <w:sz w:val="20"/>
              </w:rPr>
            </w:r>
          </w:p>
          <w:p>
            <w:pPr>
              <w:pStyle w:val="TableParagraph"/>
              <w:ind w:left="251"/>
              <w:rPr>
                <w:rFonts w:ascii="Arial"/>
                <w:sz w:val="16"/>
              </w:rPr>
            </w:pPr>
            <w:r>
              <w:rPr>
                <w:rFonts w:ascii="Arial"/>
                <w:sz w:val="16"/>
              </w:rPr>
              <w:t>5 u 30 </w:t>
            </w:r>
            <w:r>
              <w:rPr>
                <w:rFonts w:ascii="Arial"/>
                <w:spacing w:val="-5"/>
                <w:sz w:val="16"/>
              </w:rPr>
              <w:t>min</w:t>
            </w:r>
          </w:p>
        </w:tc>
        <w:tc>
          <w:tcPr>
            <w:tcW w:w="1367"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5529" cy="218503"/>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26" cstate="print"/>
                          <a:stretch>
                            <a:fillRect/>
                          </a:stretch>
                        </pic:blipFill>
                        <pic:spPr>
                          <a:xfrm>
                            <a:off x="0" y="0"/>
                            <a:ext cx="705529" cy="218503"/>
                          </a:xfrm>
                          <a:prstGeom prst="rect">
                            <a:avLst/>
                          </a:prstGeom>
                        </pic:spPr>
                      </pic:pic>
                    </a:graphicData>
                  </a:graphic>
                </wp:inline>
              </w:drawing>
            </w:r>
            <w:r>
              <w:rPr>
                <w:rFonts w:ascii="Calibri"/>
                <w:sz w:val="20"/>
              </w:rPr>
            </w:r>
          </w:p>
          <w:p>
            <w:pPr>
              <w:pStyle w:val="TableParagraph"/>
              <w:ind w:left="255"/>
              <w:rPr>
                <w:rFonts w:ascii="Arial"/>
                <w:sz w:val="16"/>
              </w:rPr>
            </w:pPr>
            <w:r>
              <w:rPr>
                <w:rFonts w:ascii="Arial"/>
                <w:sz w:val="16"/>
              </w:rPr>
              <w:t>5 u 30 </w:t>
            </w:r>
            <w:r>
              <w:rPr>
                <w:rFonts w:ascii="Arial"/>
                <w:spacing w:val="-5"/>
                <w:sz w:val="16"/>
              </w:rPr>
              <w:t>min</w:t>
            </w:r>
          </w:p>
        </w:tc>
        <w:tc>
          <w:tcPr>
            <w:tcW w:w="1354" w:type="dxa"/>
            <w:tcBorders>
              <w:top w:val="single" w:sz="8" w:space="0" w:color="C5C5C5"/>
              <w:bottom w:val="single" w:sz="8" w:space="0" w:color="C5C5C5"/>
            </w:tcBorders>
          </w:tcPr>
          <w:p>
            <w:pPr>
              <w:pStyle w:val="TableParagraph"/>
              <w:ind w:left="248" w:right="-44"/>
              <w:rPr>
                <w:rFonts w:ascii="Calibri"/>
                <w:sz w:val="20"/>
              </w:rPr>
            </w:pPr>
            <w:r>
              <w:rPr>
                <w:rFonts w:ascii="Calibri"/>
                <w:sz w:val="20"/>
              </w:rPr>
              <w:drawing>
                <wp:inline distT="0" distB="0" distL="0" distR="0">
                  <wp:extent cx="701328" cy="218503"/>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26" cstate="print"/>
                          <a:stretch>
                            <a:fillRect/>
                          </a:stretch>
                        </pic:blipFill>
                        <pic:spPr>
                          <a:xfrm>
                            <a:off x="0" y="0"/>
                            <a:ext cx="701328" cy="218503"/>
                          </a:xfrm>
                          <a:prstGeom prst="rect">
                            <a:avLst/>
                          </a:prstGeom>
                        </pic:spPr>
                      </pic:pic>
                    </a:graphicData>
                  </a:graphic>
                </wp:inline>
              </w:drawing>
            </w:r>
            <w:r>
              <w:rPr>
                <w:rFonts w:ascii="Calibri"/>
                <w:sz w:val="20"/>
              </w:rPr>
            </w:r>
          </w:p>
          <w:p>
            <w:pPr>
              <w:pStyle w:val="TableParagraph"/>
              <w:ind w:right="106"/>
              <w:jc w:val="center"/>
              <w:rPr>
                <w:rFonts w:ascii="Arial"/>
                <w:sz w:val="16"/>
              </w:rPr>
            </w:pPr>
            <w:r>
              <w:rPr>
                <w:rFonts w:ascii="Arial"/>
                <w:sz w:val="16"/>
              </w:rPr>
              <w:t>5 u 30 </w:t>
            </w:r>
            <w:r>
              <w:rPr>
                <w:rFonts w:ascii="Arial"/>
                <w:spacing w:val="-5"/>
                <w:sz w:val="16"/>
              </w:rPr>
              <w:t>min</w:t>
            </w:r>
          </w:p>
        </w:tc>
        <w:tc>
          <w:tcPr>
            <w:tcW w:w="1503"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541" cy="218503"/>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26" cstate="print"/>
                          <a:stretch>
                            <a:fillRect/>
                          </a:stretch>
                        </pic:blipFill>
                        <pic:spPr>
                          <a:xfrm>
                            <a:off x="0" y="0"/>
                            <a:ext cx="719541" cy="218503"/>
                          </a:xfrm>
                          <a:prstGeom prst="rect">
                            <a:avLst/>
                          </a:prstGeom>
                        </pic:spPr>
                      </pic:pic>
                    </a:graphicData>
                  </a:graphic>
                </wp:inline>
              </w:drawing>
            </w:r>
            <w:r>
              <w:rPr>
                <w:rFonts w:ascii="Calibri"/>
                <w:sz w:val="20"/>
              </w:rPr>
            </w:r>
          </w:p>
          <w:p>
            <w:pPr>
              <w:pStyle w:val="TableParagraph"/>
              <w:ind w:right="244"/>
              <w:jc w:val="center"/>
              <w:rPr>
                <w:rFonts w:ascii="Arial"/>
                <w:sz w:val="16"/>
              </w:rPr>
            </w:pPr>
            <w:r>
              <w:rPr>
                <w:rFonts w:ascii="Arial"/>
                <w:sz w:val="16"/>
              </w:rPr>
              <w:t>5 u 30 </w:t>
            </w:r>
            <w:r>
              <w:rPr>
                <w:rFonts w:ascii="Arial"/>
                <w:spacing w:val="-5"/>
                <w:sz w:val="16"/>
              </w:rPr>
              <w:t>min</w:t>
            </w:r>
          </w:p>
        </w:tc>
      </w:tr>
      <w:tr>
        <w:trPr>
          <w:trHeight w:val="594" w:hRule="atLeast"/>
        </w:trPr>
        <w:tc>
          <w:tcPr>
            <w:tcW w:w="1953" w:type="dxa"/>
            <w:tcBorders>
              <w:top w:val="single" w:sz="8" w:space="0" w:color="C5C5C5"/>
              <w:bottom w:val="single" w:sz="8" w:space="0" w:color="C5C5C5"/>
            </w:tcBorders>
          </w:tcPr>
          <w:p>
            <w:pPr>
              <w:pStyle w:val="TableParagraph"/>
              <w:spacing w:before="70"/>
              <w:ind w:left="44"/>
              <w:rPr>
                <w:sz w:val="20"/>
              </w:rPr>
            </w:pPr>
            <w:r>
              <w:rPr>
                <w:spacing w:val="-2"/>
                <w:sz w:val="20"/>
              </w:rPr>
              <w:t>Wereldoriëntatie</w:t>
            </w:r>
          </w:p>
        </w:tc>
        <w:tc>
          <w:tcPr>
            <w:tcW w:w="1306" w:type="dxa"/>
            <w:tcBorders>
              <w:top w:val="single" w:sz="8" w:space="0" w:color="C5C5C5"/>
              <w:bottom w:val="single" w:sz="8" w:space="0" w:color="C5C5C5"/>
            </w:tcBorders>
          </w:tcPr>
          <w:p>
            <w:pPr>
              <w:pStyle w:val="TableParagraph"/>
              <w:ind w:left="201" w:right="-44"/>
              <w:rPr>
                <w:rFonts w:ascii="Calibri"/>
                <w:sz w:val="20"/>
              </w:rPr>
            </w:pPr>
            <w:r>
              <w:rPr>
                <w:rFonts w:ascii="Calibri"/>
                <w:sz w:val="20"/>
              </w:rPr>
              <w:drawing>
                <wp:inline distT="0" distB="0" distL="0" distR="0">
                  <wp:extent cx="701023" cy="218503"/>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28" cstate="print"/>
                          <a:stretch>
                            <a:fillRect/>
                          </a:stretch>
                        </pic:blipFill>
                        <pic:spPr>
                          <a:xfrm>
                            <a:off x="0" y="0"/>
                            <a:ext cx="701023" cy="218503"/>
                          </a:xfrm>
                          <a:prstGeom prst="rect">
                            <a:avLst/>
                          </a:prstGeom>
                        </pic:spPr>
                      </pic:pic>
                    </a:graphicData>
                  </a:graphic>
                </wp:inline>
              </w:drawing>
            </w:r>
            <w:r>
              <w:rPr>
                <w:rFonts w:ascii="Calibri"/>
                <w:sz w:val="20"/>
              </w:rPr>
            </w:r>
          </w:p>
          <w:p>
            <w:pPr>
              <w:pStyle w:val="TableParagraph"/>
              <w:ind w:left="201"/>
              <w:rPr>
                <w:rFonts w:ascii="Arial"/>
                <w:sz w:val="16"/>
              </w:rPr>
            </w:pPr>
            <w:r>
              <w:rPr>
                <w:rFonts w:ascii="Arial"/>
                <w:sz w:val="16"/>
              </w:rPr>
              <w:t>2 u 30 </w:t>
            </w:r>
            <w:r>
              <w:rPr>
                <w:rFonts w:ascii="Arial"/>
                <w:spacing w:val="-5"/>
                <w:sz w:val="16"/>
              </w:rPr>
              <w:t>min</w:t>
            </w:r>
          </w:p>
        </w:tc>
        <w:tc>
          <w:tcPr>
            <w:tcW w:w="1365"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3790" cy="218503"/>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28" cstate="print"/>
                          <a:stretch>
                            <a:fillRect/>
                          </a:stretch>
                        </pic:blipFill>
                        <pic:spPr>
                          <a:xfrm>
                            <a:off x="0" y="0"/>
                            <a:ext cx="703790" cy="218503"/>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2 u 30 </w:t>
            </w:r>
            <w:r>
              <w:rPr>
                <w:rFonts w:ascii="Arial"/>
                <w:spacing w:val="-5"/>
                <w:sz w:val="16"/>
              </w:rPr>
              <w:t>min</w:t>
            </w:r>
          </w:p>
        </w:tc>
        <w:tc>
          <w:tcPr>
            <w:tcW w:w="1357" w:type="dxa"/>
            <w:tcBorders>
              <w:top w:val="single" w:sz="8" w:space="0" w:color="C5C5C5"/>
              <w:bottom w:val="single" w:sz="8" w:space="0" w:color="C5C5C5"/>
            </w:tcBorders>
          </w:tcPr>
          <w:p>
            <w:pPr>
              <w:pStyle w:val="TableParagraph"/>
              <w:ind w:left="251" w:right="-44"/>
              <w:rPr>
                <w:rFonts w:ascii="Calibri"/>
                <w:sz w:val="20"/>
              </w:rPr>
            </w:pPr>
            <w:r>
              <w:rPr>
                <w:rFonts w:ascii="Calibri"/>
                <w:sz w:val="20"/>
              </w:rPr>
              <w:drawing>
                <wp:inline distT="0" distB="0" distL="0" distR="0">
                  <wp:extent cx="701493" cy="218503"/>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24" cstate="print"/>
                          <a:stretch>
                            <a:fillRect/>
                          </a:stretch>
                        </pic:blipFill>
                        <pic:spPr>
                          <a:xfrm>
                            <a:off x="0" y="0"/>
                            <a:ext cx="701493" cy="218503"/>
                          </a:xfrm>
                          <a:prstGeom prst="rect">
                            <a:avLst/>
                          </a:prstGeom>
                        </pic:spPr>
                      </pic:pic>
                    </a:graphicData>
                  </a:graphic>
                </wp:inline>
              </w:drawing>
            </w:r>
            <w:r>
              <w:rPr>
                <w:rFonts w:ascii="Calibri"/>
                <w:sz w:val="20"/>
              </w:rPr>
            </w:r>
          </w:p>
          <w:p>
            <w:pPr>
              <w:pStyle w:val="TableParagraph"/>
              <w:ind w:left="251"/>
              <w:rPr>
                <w:rFonts w:ascii="Arial"/>
                <w:sz w:val="16"/>
              </w:rPr>
            </w:pPr>
            <w:r>
              <w:rPr>
                <w:rFonts w:ascii="Arial"/>
                <w:sz w:val="16"/>
              </w:rPr>
              <w:t>3 u 30 </w:t>
            </w:r>
            <w:r>
              <w:rPr>
                <w:rFonts w:ascii="Arial"/>
                <w:spacing w:val="-5"/>
                <w:sz w:val="16"/>
              </w:rPr>
              <w:t>min</w:t>
            </w:r>
          </w:p>
        </w:tc>
        <w:tc>
          <w:tcPr>
            <w:tcW w:w="1367"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5529" cy="218503"/>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24" cstate="print"/>
                          <a:stretch>
                            <a:fillRect/>
                          </a:stretch>
                        </pic:blipFill>
                        <pic:spPr>
                          <a:xfrm>
                            <a:off x="0" y="0"/>
                            <a:ext cx="705529" cy="218503"/>
                          </a:xfrm>
                          <a:prstGeom prst="rect">
                            <a:avLst/>
                          </a:prstGeom>
                        </pic:spPr>
                      </pic:pic>
                    </a:graphicData>
                  </a:graphic>
                </wp:inline>
              </w:drawing>
            </w:r>
            <w:r>
              <w:rPr>
                <w:rFonts w:ascii="Calibri"/>
                <w:sz w:val="20"/>
              </w:rPr>
            </w:r>
          </w:p>
          <w:p>
            <w:pPr>
              <w:pStyle w:val="TableParagraph"/>
              <w:ind w:left="255"/>
              <w:rPr>
                <w:rFonts w:ascii="Arial"/>
                <w:sz w:val="16"/>
              </w:rPr>
            </w:pPr>
            <w:r>
              <w:rPr>
                <w:rFonts w:ascii="Arial"/>
                <w:sz w:val="16"/>
              </w:rPr>
              <w:t>3 u 30 </w:t>
            </w:r>
            <w:r>
              <w:rPr>
                <w:rFonts w:ascii="Arial"/>
                <w:spacing w:val="-5"/>
                <w:sz w:val="16"/>
              </w:rPr>
              <w:t>min</w:t>
            </w:r>
          </w:p>
        </w:tc>
        <w:tc>
          <w:tcPr>
            <w:tcW w:w="1354" w:type="dxa"/>
            <w:tcBorders>
              <w:top w:val="single" w:sz="8" w:space="0" w:color="C5C5C5"/>
              <w:bottom w:val="single" w:sz="8" w:space="0" w:color="C5C5C5"/>
            </w:tcBorders>
          </w:tcPr>
          <w:p>
            <w:pPr>
              <w:pStyle w:val="TableParagraph"/>
              <w:ind w:left="248" w:right="-44"/>
              <w:rPr>
                <w:rFonts w:ascii="Calibri"/>
                <w:sz w:val="20"/>
              </w:rPr>
            </w:pPr>
            <w:r>
              <w:rPr>
                <w:rFonts w:ascii="Calibri"/>
                <w:sz w:val="20"/>
              </w:rPr>
              <w:drawing>
                <wp:inline distT="0" distB="0" distL="0" distR="0">
                  <wp:extent cx="701328" cy="218503"/>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29" cstate="print"/>
                          <a:stretch>
                            <a:fillRect/>
                          </a:stretch>
                        </pic:blipFill>
                        <pic:spPr>
                          <a:xfrm>
                            <a:off x="0" y="0"/>
                            <a:ext cx="701328" cy="218503"/>
                          </a:xfrm>
                          <a:prstGeom prst="rect">
                            <a:avLst/>
                          </a:prstGeom>
                        </pic:spPr>
                      </pic:pic>
                    </a:graphicData>
                  </a:graphic>
                </wp:inline>
              </w:drawing>
            </w:r>
            <w:r>
              <w:rPr>
                <w:rFonts w:ascii="Calibri"/>
                <w:sz w:val="20"/>
              </w:rPr>
            </w:r>
          </w:p>
          <w:p>
            <w:pPr>
              <w:pStyle w:val="TableParagraph"/>
              <w:ind w:right="106"/>
              <w:jc w:val="center"/>
              <w:rPr>
                <w:rFonts w:ascii="Arial"/>
                <w:sz w:val="16"/>
              </w:rPr>
            </w:pPr>
            <w:r>
              <w:rPr>
                <w:rFonts w:ascii="Arial"/>
                <w:sz w:val="16"/>
              </w:rPr>
              <w:t>4 u 30 </w:t>
            </w:r>
            <w:r>
              <w:rPr>
                <w:rFonts w:ascii="Arial"/>
                <w:spacing w:val="-5"/>
                <w:sz w:val="16"/>
              </w:rPr>
              <w:t>min</w:t>
            </w:r>
          </w:p>
        </w:tc>
        <w:tc>
          <w:tcPr>
            <w:tcW w:w="1503"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541" cy="218503"/>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9" cstate="print"/>
                          <a:stretch>
                            <a:fillRect/>
                          </a:stretch>
                        </pic:blipFill>
                        <pic:spPr>
                          <a:xfrm>
                            <a:off x="0" y="0"/>
                            <a:ext cx="719541" cy="218503"/>
                          </a:xfrm>
                          <a:prstGeom prst="rect">
                            <a:avLst/>
                          </a:prstGeom>
                        </pic:spPr>
                      </pic:pic>
                    </a:graphicData>
                  </a:graphic>
                </wp:inline>
              </w:drawing>
            </w:r>
            <w:r>
              <w:rPr>
                <w:rFonts w:ascii="Calibri"/>
                <w:sz w:val="20"/>
              </w:rPr>
            </w:r>
          </w:p>
          <w:p>
            <w:pPr>
              <w:pStyle w:val="TableParagraph"/>
              <w:ind w:right="244"/>
              <w:jc w:val="center"/>
              <w:rPr>
                <w:rFonts w:ascii="Arial"/>
                <w:sz w:val="16"/>
              </w:rPr>
            </w:pPr>
            <w:r>
              <w:rPr>
                <w:rFonts w:ascii="Arial"/>
                <w:sz w:val="16"/>
              </w:rPr>
              <w:t>4 u 30 </w:t>
            </w:r>
            <w:r>
              <w:rPr>
                <w:rFonts w:ascii="Arial"/>
                <w:spacing w:val="-5"/>
                <w:sz w:val="16"/>
              </w:rPr>
              <w:t>min</w:t>
            </w:r>
          </w:p>
        </w:tc>
      </w:tr>
      <w:tr>
        <w:trPr>
          <w:trHeight w:val="594" w:hRule="atLeast"/>
        </w:trPr>
        <w:tc>
          <w:tcPr>
            <w:tcW w:w="1953" w:type="dxa"/>
            <w:tcBorders>
              <w:top w:val="single" w:sz="8" w:space="0" w:color="C5C5C5"/>
              <w:bottom w:val="single" w:sz="8" w:space="0" w:color="C5C5C5"/>
            </w:tcBorders>
          </w:tcPr>
          <w:p>
            <w:pPr>
              <w:pStyle w:val="TableParagraph"/>
              <w:spacing w:before="69"/>
              <w:ind w:left="44" w:right="411"/>
              <w:rPr>
                <w:sz w:val="20"/>
              </w:rPr>
            </w:pPr>
            <w:r>
              <w:rPr>
                <w:sz w:val="20"/>
              </w:rPr>
              <w:t>Kunstzinnige</w:t>
            </w:r>
            <w:r>
              <w:rPr>
                <w:spacing w:val="-3"/>
                <w:sz w:val="20"/>
              </w:rPr>
              <w:t> </w:t>
            </w:r>
            <w:r>
              <w:rPr>
                <w:sz w:val="20"/>
              </w:rPr>
              <w:t>en</w:t>
            </w:r>
            <w:r>
              <w:rPr>
                <w:spacing w:val="40"/>
                <w:sz w:val="20"/>
              </w:rPr>
              <w:t> </w:t>
            </w:r>
            <w:r>
              <w:rPr>
                <w:sz w:val="20"/>
              </w:rPr>
              <w:t>creatieve</w:t>
            </w:r>
            <w:r>
              <w:rPr>
                <w:spacing w:val="-12"/>
                <w:sz w:val="20"/>
              </w:rPr>
              <w:t> </w:t>
            </w:r>
            <w:r>
              <w:rPr>
                <w:sz w:val="20"/>
              </w:rPr>
              <w:t>vorming</w:t>
            </w:r>
          </w:p>
        </w:tc>
        <w:tc>
          <w:tcPr>
            <w:tcW w:w="1306" w:type="dxa"/>
            <w:tcBorders>
              <w:top w:val="single" w:sz="8" w:space="0" w:color="C5C5C5"/>
              <w:bottom w:val="single" w:sz="8" w:space="0" w:color="C5C5C5"/>
            </w:tcBorders>
          </w:tcPr>
          <w:p>
            <w:pPr>
              <w:pStyle w:val="TableParagraph"/>
              <w:ind w:left="201" w:right="-44"/>
              <w:rPr>
                <w:rFonts w:ascii="Calibri"/>
                <w:sz w:val="20"/>
              </w:rPr>
            </w:pPr>
            <w:r>
              <w:rPr>
                <w:rFonts w:ascii="Calibri"/>
                <w:sz w:val="20"/>
              </w:rPr>
              <w:drawing>
                <wp:inline distT="0" distB="0" distL="0" distR="0">
                  <wp:extent cx="701023" cy="218503"/>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30" cstate="print"/>
                          <a:stretch>
                            <a:fillRect/>
                          </a:stretch>
                        </pic:blipFill>
                        <pic:spPr>
                          <a:xfrm>
                            <a:off x="0" y="0"/>
                            <a:ext cx="701023" cy="218503"/>
                          </a:xfrm>
                          <a:prstGeom prst="rect">
                            <a:avLst/>
                          </a:prstGeom>
                        </pic:spPr>
                      </pic:pic>
                    </a:graphicData>
                  </a:graphic>
                </wp:inline>
              </w:drawing>
            </w:r>
            <w:r>
              <w:rPr>
                <w:rFonts w:ascii="Calibri"/>
                <w:sz w:val="20"/>
              </w:rPr>
            </w:r>
          </w:p>
          <w:p>
            <w:pPr>
              <w:pStyle w:val="TableParagraph"/>
              <w:ind w:left="201"/>
              <w:rPr>
                <w:rFonts w:ascii="Arial"/>
                <w:sz w:val="16"/>
              </w:rPr>
            </w:pPr>
            <w:r>
              <w:rPr>
                <w:rFonts w:ascii="Arial"/>
                <w:sz w:val="16"/>
              </w:rPr>
              <w:t>2 </w:t>
            </w:r>
            <w:r>
              <w:rPr>
                <w:rFonts w:ascii="Arial"/>
                <w:spacing w:val="-5"/>
                <w:sz w:val="16"/>
              </w:rPr>
              <w:t>uur</w:t>
            </w:r>
          </w:p>
        </w:tc>
        <w:tc>
          <w:tcPr>
            <w:tcW w:w="1365"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3790" cy="218503"/>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30" cstate="print"/>
                          <a:stretch>
                            <a:fillRect/>
                          </a:stretch>
                        </pic:blipFill>
                        <pic:spPr>
                          <a:xfrm>
                            <a:off x="0" y="0"/>
                            <a:ext cx="703790" cy="218503"/>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2 </w:t>
            </w:r>
            <w:r>
              <w:rPr>
                <w:rFonts w:ascii="Arial"/>
                <w:spacing w:val="-5"/>
                <w:sz w:val="16"/>
              </w:rPr>
              <w:t>uur</w:t>
            </w:r>
          </w:p>
        </w:tc>
        <w:tc>
          <w:tcPr>
            <w:tcW w:w="1357" w:type="dxa"/>
            <w:tcBorders>
              <w:top w:val="single" w:sz="8" w:space="0" w:color="C5C5C5"/>
              <w:bottom w:val="single" w:sz="8" w:space="0" w:color="C5C5C5"/>
            </w:tcBorders>
          </w:tcPr>
          <w:p>
            <w:pPr>
              <w:pStyle w:val="TableParagraph"/>
              <w:ind w:left="251" w:right="-44"/>
              <w:rPr>
                <w:rFonts w:ascii="Calibri"/>
                <w:sz w:val="20"/>
              </w:rPr>
            </w:pPr>
            <w:r>
              <w:rPr>
                <w:rFonts w:ascii="Calibri"/>
                <w:sz w:val="20"/>
              </w:rPr>
              <w:drawing>
                <wp:inline distT="0" distB="0" distL="0" distR="0">
                  <wp:extent cx="701493" cy="218503"/>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25" cstate="print"/>
                          <a:stretch>
                            <a:fillRect/>
                          </a:stretch>
                        </pic:blipFill>
                        <pic:spPr>
                          <a:xfrm>
                            <a:off x="0" y="0"/>
                            <a:ext cx="701493" cy="218503"/>
                          </a:xfrm>
                          <a:prstGeom prst="rect">
                            <a:avLst/>
                          </a:prstGeom>
                        </pic:spPr>
                      </pic:pic>
                    </a:graphicData>
                  </a:graphic>
                </wp:inline>
              </w:drawing>
            </w:r>
            <w:r>
              <w:rPr>
                <w:rFonts w:ascii="Calibri"/>
                <w:sz w:val="20"/>
              </w:rPr>
            </w:r>
          </w:p>
          <w:p>
            <w:pPr>
              <w:pStyle w:val="TableParagraph"/>
              <w:ind w:left="251"/>
              <w:rPr>
                <w:rFonts w:ascii="Arial"/>
                <w:sz w:val="16"/>
              </w:rPr>
            </w:pPr>
            <w:r>
              <w:rPr>
                <w:rFonts w:ascii="Arial"/>
                <w:sz w:val="16"/>
              </w:rPr>
              <w:t>2 u 15 </w:t>
            </w:r>
            <w:r>
              <w:rPr>
                <w:rFonts w:ascii="Arial"/>
                <w:spacing w:val="-5"/>
                <w:sz w:val="16"/>
              </w:rPr>
              <w:t>min</w:t>
            </w:r>
          </w:p>
        </w:tc>
        <w:tc>
          <w:tcPr>
            <w:tcW w:w="1367" w:type="dxa"/>
            <w:tcBorders>
              <w:top w:val="single" w:sz="8" w:space="0" w:color="C5C5C5"/>
              <w:bottom w:val="single" w:sz="8" w:space="0" w:color="C5C5C5"/>
            </w:tcBorders>
          </w:tcPr>
          <w:p>
            <w:pPr>
              <w:pStyle w:val="TableParagraph"/>
              <w:ind w:left="255" w:right="-44"/>
              <w:rPr>
                <w:rFonts w:ascii="Calibri"/>
                <w:sz w:val="20"/>
              </w:rPr>
            </w:pPr>
            <w:r>
              <w:rPr>
                <w:rFonts w:ascii="Calibri"/>
                <w:sz w:val="20"/>
              </w:rPr>
              <w:drawing>
                <wp:inline distT="0" distB="0" distL="0" distR="0">
                  <wp:extent cx="705529" cy="218503"/>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0" cstate="print"/>
                          <a:stretch>
                            <a:fillRect/>
                          </a:stretch>
                        </pic:blipFill>
                        <pic:spPr>
                          <a:xfrm>
                            <a:off x="0" y="0"/>
                            <a:ext cx="705529" cy="218503"/>
                          </a:xfrm>
                          <a:prstGeom prst="rect">
                            <a:avLst/>
                          </a:prstGeom>
                        </pic:spPr>
                      </pic:pic>
                    </a:graphicData>
                  </a:graphic>
                </wp:inline>
              </w:drawing>
            </w:r>
            <w:r>
              <w:rPr>
                <w:rFonts w:ascii="Calibri"/>
                <w:sz w:val="20"/>
              </w:rPr>
            </w:r>
          </w:p>
          <w:p>
            <w:pPr>
              <w:pStyle w:val="TableParagraph"/>
              <w:ind w:left="255"/>
              <w:rPr>
                <w:rFonts w:ascii="Arial"/>
                <w:sz w:val="16"/>
              </w:rPr>
            </w:pPr>
            <w:r>
              <w:rPr>
                <w:rFonts w:ascii="Arial"/>
                <w:sz w:val="16"/>
              </w:rPr>
              <w:t>2 </w:t>
            </w:r>
            <w:r>
              <w:rPr>
                <w:rFonts w:ascii="Arial"/>
                <w:spacing w:val="-5"/>
                <w:sz w:val="16"/>
              </w:rPr>
              <w:t>uur</w:t>
            </w:r>
          </w:p>
        </w:tc>
        <w:tc>
          <w:tcPr>
            <w:tcW w:w="1354" w:type="dxa"/>
            <w:tcBorders>
              <w:top w:val="single" w:sz="8" w:space="0" w:color="C5C5C5"/>
              <w:bottom w:val="single" w:sz="8" w:space="0" w:color="C5C5C5"/>
            </w:tcBorders>
          </w:tcPr>
          <w:p>
            <w:pPr>
              <w:pStyle w:val="TableParagraph"/>
              <w:ind w:left="248" w:right="-44"/>
              <w:rPr>
                <w:rFonts w:ascii="Calibri"/>
                <w:sz w:val="20"/>
              </w:rPr>
            </w:pPr>
            <w:r>
              <w:rPr>
                <w:rFonts w:ascii="Calibri"/>
                <w:sz w:val="20"/>
              </w:rPr>
              <w:drawing>
                <wp:inline distT="0" distB="0" distL="0" distR="0">
                  <wp:extent cx="701328" cy="218503"/>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28" cstate="print"/>
                          <a:stretch>
                            <a:fillRect/>
                          </a:stretch>
                        </pic:blipFill>
                        <pic:spPr>
                          <a:xfrm>
                            <a:off x="0" y="0"/>
                            <a:ext cx="701328" cy="218503"/>
                          </a:xfrm>
                          <a:prstGeom prst="rect">
                            <a:avLst/>
                          </a:prstGeom>
                        </pic:spPr>
                      </pic:pic>
                    </a:graphicData>
                  </a:graphic>
                </wp:inline>
              </w:drawing>
            </w:r>
            <w:r>
              <w:rPr>
                <w:rFonts w:ascii="Calibri"/>
                <w:sz w:val="20"/>
              </w:rPr>
            </w:r>
          </w:p>
          <w:p>
            <w:pPr>
              <w:pStyle w:val="TableParagraph"/>
              <w:ind w:right="106"/>
              <w:jc w:val="center"/>
              <w:rPr>
                <w:rFonts w:ascii="Arial"/>
                <w:sz w:val="16"/>
              </w:rPr>
            </w:pPr>
            <w:r>
              <w:rPr>
                <w:rFonts w:ascii="Arial"/>
                <w:sz w:val="16"/>
              </w:rPr>
              <w:t>2 u 30 </w:t>
            </w:r>
            <w:r>
              <w:rPr>
                <w:rFonts w:ascii="Arial"/>
                <w:spacing w:val="-5"/>
                <w:sz w:val="16"/>
              </w:rPr>
              <w:t>min</w:t>
            </w:r>
          </w:p>
        </w:tc>
        <w:tc>
          <w:tcPr>
            <w:tcW w:w="1503" w:type="dxa"/>
            <w:tcBorders>
              <w:top w:val="single" w:sz="8" w:space="0" w:color="C5C5C5"/>
              <w:bottom w:val="single" w:sz="8" w:space="0" w:color="C5C5C5"/>
            </w:tcBorders>
          </w:tcPr>
          <w:p>
            <w:pPr>
              <w:pStyle w:val="TableParagraph"/>
              <w:ind w:left="255"/>
              <w:rPr>
                <w:rFonts w:ascii="Calibri"/>
                <w:sz w:val="20"/>
              </w:rPr>
            </w:pPr>
            <w:r>
              <w:rPr>
                <w:rFonts w:ascii="Calibri"/>
                <w:sz w:val="20"/>
              </w:rPr>
              <w:drawing>
                <wp:inline distT="0" distB="0" distL="0" distR="0">
                  <wp:extent cx="719541" cy="218503"/>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28" cstate="print"/>
                          <a:stretch>
                            <a:fillRect/>
                          </a:stretch>
                        </pic:blipFill>
                        <pic:spPr>
                          <a:xfrm>
                            <a:off x="0" y="0"/>
                            <a:ext cx="719541" cy="218503"/>
                          </a:xfrm>
                          <a:prstGeom prst="rect">
                            <a:avLst/>
                          </a:prstGeom>
                        </pic:spPr>
                      </pic:pic>
                    </a:graphicData>
                  </a:graphic>
                </wp:inline>
              </w:drawing>
            </w:r>
            <w:r>
              <w:rPr>
                <w:rFonts w:ascii="Calibri"/>
                <w:sz w:val="20"/>
              </w:rPr>
            </w:r>
          </w:p>
          <w:p>
            <w:pPr>
              <w:pStyle w:val="TableParagraph"/>
              <w:ind w:right="244"/>
              <w:jc w:val="center"/>
              <w:rPr>
                <w:rFonts w:ascii="Arial"/>
                <w:sz w:val="16"/>
              </w:rPr>
            </w:pPr>
            <w:r>
              <w:rPr>
                <w:rFonts w:ascii="Arial"/>
                <w:sz w:val="16"/>
              </w:rPr>
              <w:t>2 u 30 </w:t>
            </w:r>
            <w:r>
              <w:rPr>
                <w:rFonts w:ascii="Arial"/>
                <w:spacing w:val="-5"/>
                <w:sz w:val="16"/>
              </w:rPr>
              <w:t>min</w:t>
            </w:r>
          </w:p>
        </w:tc>
      </w:tr>
      <w:tr>
        <w:trPr>
          <w:trHeight w:val="594" w:hRule="atLeast"/>
        </w:trPr>
        <w:tc>
          <w:tcPr>
            <w:tcW w:w="1953" w:type="dxa"/>
            <w:tcBorders>
              <w:top w:val="single" w:sz="8" w:space="0" w:color="C5C5C5"/>
              <w:bottom w:val="single" w:sz="4" w:space="0" w:color="C5C5C5"/>
            </w:tcBorders>
          </w:tcPr>
          <w:p>
            <w:pPr>
              <w:pStyle w:val="TableParagraph"/>
              <w:spacing w:before="70"/>
              <w:ind w:left="44"/>
              <w:rPr>
                <w:sz w:val="20"/>
              </w:rPr>
            </w:pPr>
            <w:r>
              <w:rPr>
                <w:spacing w:val="-2"/>
                <w:sz w:val="20"/>
              </w:rPr>
              <w:t>Bewegingsonderwijs</w:t>
            </w:r>
          </w:p>
        </w:tc>
        <w:tc>
          <w:tcPr>
            <w:tcW w:w="1306" w:type="dxa"/>
            <w:tcBorders>
              <w:top w:val="single" w:sz="8" w:space="0" w:color="C5C5C5"/>
              <w:bottom w:val="single" w:sz="4" w:space="0" w:color="C5C5C5"/>
            </w:tcBorders>
          </w:tcPr>
          <w:p>
            <w:pPr>
              <w:pStyle w:val="TableParagraph"/>
              <w:ind w:left="201" w:right="-44"/>
              <w:rPr>
                <w:rFonts w:ascii="Calibri"/>
                <w:sz w:val="20"/>
              </w:rPr>
            </w:pPr>
            <w:r>
              <w:rPr>
                <w:rFonts w:ascii="Calibri"/>
                <w:sz w:val="20"/>
              </w:rPr>
              <w:drawing>
                <wp:inline distT="0" distB="0" distL="0" distR="0">
                  <wp:extent cx="700982" cy="218503"/>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31" cstate="print"/>
                          <a:stretch>
                            <a:fillRect/>
                          </a:stretch>
                        </pic:blipFill>
                        <pic:spPr>
                          <a:xfrm>
                            <a:off x="0" y="0"/>
                            <a:ext cx="700982" cy="218503"/>
                          </a:xfrm>
                          <a:prstGeom prst="rect">
                            <a:avLst/>
                          </a:prstGeom>
                        </pic:spPr>
                      </pic:pic>
                    </a:graphicData>
                  </a:graphic>
                </wp:inline>
              </w:drawing>
            </w:r>
            <w:r>
              <w:rPr>
                <w:rFonts w:ascii="Calibri"/>
                <w:sz w:val="20"/>
              </w:rPr>
            </w:r>
          </w:p>
          <w:p>
            <w:pPr>
              <w:pStyle w:val="TableParagraph"/>
              <w:ind w:left="201"/>
              <w:rPr>
                <w:rFonts w:ascii="Arial"/>
                <w:sz w:val="16"/>
              </w:rPr>
            </w:pPr>
            <w:r>
              <w:rPr>
                <w:rFonts w:ascii="Arial"/>
                <w:sz w:val="16"/>
              </w:rPr>
              <w:t>1 u 30 </w:t>
            </w:r>
            <w:r>
              <w:rPr>
                <w:rFonts w:ascii="Arial"/>
                <w:spacing w:val="-5"/>
                <w:sz w:val="16"/>
              </w:rPr>
              <w:t>min</w:t>
            </w:r>
          </w:p>
        </w:tc>
        <w:tc>
          <w:tcPr>
            <w:tcW w:w="1365" w:type="dxa"/>
            <w:tcBorders>
              <w:top w:val="single" w:sz="8" w:space="0" w:color="C5C5C5"/>
              <w:bottom w:val="single" w:sz="4" w:space="0" w:color="C5C5C5"/>
            </w:tcBorders>
          </w:tcPr>
          <w:p>
            <w:pPr>
              <w:pStyle w:val="TableParagraph"/>
              <w:ind w:left="255" w:right="-44"/>
              <w:rPr>
                <w:rFonts w:ascii="Calibri"/>
                <w:sz w:val="20"/>
              </w:rPr>
            </w:pPr>
            <w:r>
              <w:rPr>
                <w:rFonts w:ascii="Calibri"/>
                <w:sz w:val="20"/>
              </w:rPr>
              <w:drawing>
                <wp:inline distT="0" distB="0" distL="0" distR="0">
                  <wp:extent cx="703749" cy="218503"/>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31" cstate="print"/>
                          <a:stretch>
                            <a:fillRect/>
                          </a:stretch>
                        </pic:blipFill>
                        <pic:spPr>
                          <a:xfrm>
                            <a:off x="0" y="0"/>
                            <a:ext cx="703749" cy="218503"/>
                          </a:xfrm>
                          <a:prstGeom prst="rect">
                            <a:avLst/>
                          </a:prstGeom>
                        </pic:spPr>
                      </pic:pic>
                    </a:graphicData>
                  </a:graphic>
                </wp:inline>
              </w:drawing>
            </w:r>
            <w:r>
              <w:rPr>
                <w:rFonts w:ascii="Calibri"/>
                <w:sz w:val="20"/>
              </w:rPr>
            </w:r>
          </w:p>
          <w:p>
            <w:pPr>
              <w:pStyle w:val="TableParagraph"/>
              <w:ind w:left="256"/>
              <w:rPr>
                <w:rFonts w:ascii="Arial"/>
                <w:sz w:val="16"/>
              </w:rPr>
            </w:pPr>
            <w:r>
              <w:rPr>
                <w:rFonts w:ascii="Arial"/>
                <w:sz w:val="16"/>
              </w:rPr>
              <w:t>1 u 30 </w:t>
            </w:r>
            <w:r>
              <w:rPr>
                <w:rFonts w:ascii="Arial"/>
                <w:spacing w:val="-5"/>
                <w:sz w:val="16"/>
              </w:rPr>
              <w:t>min</w:t>
            </w:r>
          </w:p>
        </w:tc>
        <w:tc>
          <w:tcPr>
            <w:tcW w:w="1357" w:type="dxa"/>
            <w:tcBorders>
              <w:top w:val="single" w:sz="8" w:space="0" w:color="C5C5C5"/>
              <w:bottom w:val="single" w:sz="4" w:space="0" w:color="C5C5C5"/>
            </w:tcBorders>
          </w:tcPr>
          <w:p>
            <w:pPr>
              <w:pStyle w:val="TableParagraph"/>
              <w:ind w:left="251" w:right="-44"/>
              <w:rPr>
                <w:rFonts w:ascii="Calibri"/>
                <w:sz w:val="20"/>
              </w:rPr>
            </w:pPr>
            <w:r>
              <w:rPr>
                <w:rFonts w:ascii="Calibri"/>
                <w:sz w:val="20"/>
              </w:rPr>
              <w:drawing>
                <wp:inline distT="0" distB="0" distL="0" distR="0">
                  <wp:extent cx="701452" cy="218503"/>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31" cstate="print"/>
                          <a:stretch>
                            <a:fillRect/>
                          </a:stretch>
                        </pic:blipFill>
                        <pic:spPr>
                          <a:xfrm>
                            <a:off x="0" y="0"/>
                            <a:ext cx="701452" cy="218503"/>
                          </a:xfrm>
                          <a:prstGeom prst="rect">
                            <a:avLst/>
                          </a:prstGeom>
                        </pic:spPr>
                      </pic:pic>
                    </a:graphicData>
                  </a:graphic>
                </wp:inline>
              </w:drawing>
            </w:r>
            <w:r>
              <w:rPr>
                <w:rFonts w:ascii="Calibri"/>
                <w:sz w:val="20"/>
              </w:rPr>
            </w:r>
          </w:p>
          <w:p>
            <w:pPr>
              <w:pStyle w:val="TableParagraph"/>
              <w:ind w:left="251"/>
              <w:rPr>
                <w:rFonts w:ascii="Arial"/>
                <w:sz w:val="16"/>
              </w:rPr>
            </w:pPr>
            <w:r>
              <w:rPr>
                <w:rFonts w:ascii="Arial"/>
                <w:sz w:val="16"/>
              </w:rPr>
              <w:t>1 u 30 </w:t>
            </w:r>
            <w:r>
              <w:rPr>
                <w:rFonts w:ascii="Arial"/>
                <w:spacing w:val="-5"/>
                <w:sz w:val="16"/>
              </w:rPr>
              <w:t>min</w:t>
            </w:r>
          </w:p>
        </w:tc>
        <w:tc>
          <w:tcPr>
            <w:tcW w:w="1367" w:type="dxa"/>
            <w:tcBorders>
              <w:top w:val="single" w:sz="8" w:space="0" w:color="C5C5C5"/>
              <w:bottom w:val="single" w:sz="4" w:space="0" w:color="C5C5C5"/>
            </w:tcBorders>
          </w:tcPr>
          <w:p>
            <w:pPr>
              <w:pStyle w:val="TableParagraph"/>
              <w:ind w:left="255" w:right="-44"/>
              <w:rPr>
                <w:rFonts w:ascii="Calibri"/>
                <w:sz w:val="20"/>
              </w:rPr>
            </w:pPr>
            <w:r>
              <w:rPr>
                <w:rFonts w:ascii="Calibri"/>
                <w:sz w:val="20"/>
              </w:rPr>
              <w:drawing>
                <wp:inline distT="0" distB="0" distL="0" distR="0">
                  <wp:extent cx="705488" cy="218503"/>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31" cstate="print"/>
                          <a:stretch>
                            <a:fillRect/>
                          </a:stretch>
                        </pic:blipFill>
                        <pic:spPr>
                          <a:xfrm>
                            <a:off x="0" y="0"/>
                            <a:ext cx="705488" cy="218503"/>
                          </a:xfrm>
                          <a:prstGeom prst="rect">
                            <a:avLst/>
                          </a:prstGeom>
                        </pic:spPr>
                      </pic:pic>
                    </a:graphicData>
                  </a:graphic>
                </wp:inline>
              </w:drawing>
            </w:r>
            <w:r>
              <w:rPr>
                <w:rFonts w:ascii="Calibri"/>
                <w:sz w:val="20"/>
              </w:rPr>
            </w:r>
          </w:p>
          <w:p>
            <w:pPr>
              <w:pStyle w:val="TableParagraph"/>
              <w:ind w:left="255"/>
              <w:rPr>
                <w:rFonts w:ascii="Arial"/>
                <w:sz w:val="16"/>
              </w:rPr>
            </w:pPr>
            <w:r>
              <w:rPr>
                <w:rFonts w:ascii="Arial"/>
                <w:sz w:val="16"/>
              </w:rPr>
              <w:t>1 u 30 </w:t>
            </w:r>
            <w:r>
              <w:rPr>
                <w:rFonts w:ascii="Arial"/>
                <w:spacing w:val="-5"/>
                <w:sz w:val="16"/>
              </w:rPr>
              <w:t>min</w:t>
            </w:r>
          </w:p>
        </w:tc>
        <w:tc>
          <w:tcPr>
            <w:tcW w:w="1354" w:type="dxa"/>
            <w:tcBorders>
              <w:top w:val="single" w:sz="8" w:space="0" w:color="C5C5C5"/>
              <w:bottom w:val="single" w:sz="4" w:space="0" w:color="C5C5C5"/>
            </w:tcBorders>
          </w:tcPr>
          <w:p>
            <w:pPr>
              <w:pStyle w:val="TableParagraph"/>
              <w:ind w:left="248" w:right="-44"/>
              <w:rPr>
                <w:rFonts w:ascii="Calibri"/>
                <w:sz w:val="20"/>
              </w:rPr>
            </w:pPr>
            <w:r>
              <w:rPr>
                <w:rFonts w:ascii="Calibri"/>
                <w:sz w:val="20"/>
              </w:rPr>
              <w:drawing>
                <wp:inline distT="0" distB="0" distL="0" distR="0">
                  <wp:extent cx="701287" cy="218503"/>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31" cstate="print"/>
                          <a:stretch>
                            <a:fillRect/>
                          </a:stretch>
                        </pic:blipFill>
                        <pic:spPr>
                          <a:xfrm>
                            <a:off x="0" y="0"/>
                            <a:ext cx="701287" cy="218503"/>
                          </a:xfrm>
                          <a:prstGeom prst="rect">
                            <a:avLst/>
                          </a:prstGeom>
                        </pic:spPr>
                      </pic:pic>
                    </a:graphicData>
                  </a:graphic>
                </wp:inline>
              </w:drawing>
            </w:r>
            <w:r>
              <w:rPr>
                <w:rFonts w:ascii="Calibri"/>
                <w:sz w:val="20"/>
              </w:rPr>
            </w:r>
          </w:p>
          <w:p>
            <w:pPr>
              <w:pStyle w:val="TableParagraph"/>
              <w:ind w:right="106"/>
              <w:jc w:val="center"/>
              <w:rPr>
                <w:rFonts w:ascii="Arial"/>
                <w:sz w:val="16"/>
              </w:rPr>
            </w:pPr>
            <w:r>
              <w:rPr>
                <w:rFonts w:ascii="Arial"/>
                <w:sz w:val="16"/>
              </w:rPr>
              <w:t>1 u 30 </w:t>
            </w:r>
            <w:r>
              <w:rPr>
                <w:rFonts w:ascii="Arial"/>
                <w:spacing w:val="-5"/>
                <w:sz w:val="16"/>
              </w:rPr>
              <w:t>min</w:t>
            </w:r>
          </w:p>
        </w:tc>
        <w:tc>
          <w:tcPr>
            <w:tcW w:w="1503" w:type="dxa"/>
            <w:tcBorders>
              <w:top w:val="single" w:sz="8" w:space="0" w:color="C5C5C5"/>
              <w:bottom w:val="single" w:sz="4" w:space="0" w:color="C5C5C5"/>
            </w:tcBorders>
          </w:tcPr>
          <w:p>
            <w:pPr>
              <w:pStyle w:val="TableParagraph"/>
              <w:ind w:left="255"/>
              <w:rPr>
                <w:rFonts w:ascii="Calibri"/>
                <w:sz w:val="20"/>
              </w:rPr>
            </w:pPr>
            <w:r>
              <w:rPr>
                <w:rFonts w:ascii="Calibri"/>
                <w:sz w:val="20"/>
              </w:rPr>
              <w:drawing>
                <wp:inline distT="0" distB="0" distL="0" distR="0">
                  <wp:extent cx="719499" cy="218503"/>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31" cstate="print"/>
                          <a:stretch>
                            <a:fillRect/>
                          </a:stretch>
                        </pic:blipFill>
                        <pic:spPr>
                          <a:xfrm>
                            <a:off x="0" y="0"/>
                            <a:ext cx="719499" cy="218503"/>
                          </a:xfrm>
                          <a:prstGeom prst="rect">
                            <a:avLst/>
                          </a:prstGeom>
                        </pic:spPr>
                      </pic:pic>
                    </a:graphicData>
                  </a:graphic>
                </wp:inline>
              </w:drawing>
            </w:r>
            <w:r>
              <w:rPr>
                <w:rFonts w:ascii="Calibri"/>
                <w:sz w:val="20"/>
              </w:rPr>
            </w:r>
          </w:p>
          <w:p>
            <w:pPr>
              <w:pStyle w:val="TableParagraph"/>
              <w:ind w:right="244"/>
              <w:jc w:val="center"/>
              <w:rPr>
                <w:rFonts w:ascii="Arial"/>
                <w:sz w:val="16"/>
              </w:rPr>
            </w:pPr>
            <w:r>
              <w:rPr>
                <w:rFonts w:ascii="Arial"/>
                <w:sz w:val="16"/>
              </w:rPr>
              <w:t>1 u 30 </w:t>
            </w:r>
            <w:r>
              <w:rPr>
                <w:rFonts w:ascii="Arial"/>
                <w:spacing w:val="-5"/>
                <w:sz w:val="16"/>
              </w:rPr>
              <w:t>min</w:t>
            </w:r>
          </w:p>
        </w:tc>
      </w:tr>
    </w:tbl>
    <w:p>
      <w:pPr>
        <w:spacing w:after="0"/>
        <w:jc w:val="center"/>
        <w:rPr>
          <w:rFonts w:ascii="Arial"/>
          <w:sz w:val="16"/>
        </w:rPr>
        <w:sectPr>
          <w:pgSz w:w="11910" w:h="16840"/>
          <w:pgMar w:header="0" w:footer="1131" w:top="760" w:bottom="1548" w:left="700" w:right="740"/>
        </w:sectPr>
      </w:pPr>
    </w:p>
    <w:tbl>
      <w:tblPr>
        <w:tblW w:w="0" w:type="auto"/>
        <w:jc w:val="left"/>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0"/>
        <w:gridCol w:w="1140"/>
        <w:gridCol w:w="1361"/>
        <w:gridCol w:w="1361"/>
        <w:gridCol w:w="1361"/>
        <w:gridCol w:w="1360"/>
        <w:gridCol w:w="1687"/>
      </w:tblGrid>
      <w:tr>
        <w:trPr>
          <w:trHeight w:val="594" w:hRule="atLeast"/>
        </w:trPr>
        <w:tc>
          <w:tcPr>
            <w:tcW w:w="1890" w:type="dxa"/>
            <w:tcBorders>
              <w:top w:val="single" w:sz="4" w:space="0" w:color="C5C5C5"/>
              <w:bottom w:val="single" w:sz="8" w:space="0" w:color="C5C5C5"/>
            </w:tcBorders>
          </w:tcPr>
          <w:p>
            <w:pPr>
              <w:pStyle w:val="TableParagraph"/>
              <w:spacing w:before="70"/>
              <w:ind w:left="-1"/>
              <w:rPr>
                <w:sz w:val="20"/>
              </w:rPr>
            </w:pPr>
            <w:r>
              <w:rPr>
                <w:spacing w:val="-2"/>
                <w:sz w:val="20"/>
              </w:rPr>
              <w:t>Levensbeschouwing</w:t>
            </w:r>
          </w:p>
        </w:tc>
        <w:tc>
          <w:tcPr>
            <w:tcW w:w="1140" w:type="dxa"/>
            <w:tcBorders>
              <w:top w:val="single" w:sz="4" w:space="0" w:color="C5C5C5"/>
              <w:bottom w:val="single" w:sz="8" w:space="0" w:color="C5C5C5"/>
            </w:tcBorders>
          </w:tcPr>
          <w:p>
            <w:pPr>
              <w:pStyle w:val="TableParagraph"/>
              <w:spacing w:before="144"/>
              <w:rPr>
                <w:rFonts w:ascii="Calibri"/>
                <w:b/>
                <w:sz w:val="16"/>
              </w:rPr>
            </w:pPr>
          </w:p>
          <w:p>
            <w:pPr>
              <w:pStyle w:val="TableParagraph"/>
              <w:ind w:left="218"/>
              <w:rPr>
                <w:rFonts w:ascii="Arial"/>
                <w:sz w:val="16"/>
              </w:rPr>
            </w:pPr>
            <w:r>
              <w:rPr/>
              <mc:AlternateContent>
                <mc:Choice Requires="wps">
                  <w:drawing>
                    <wp:anchor distT="0" distB="0" distL="0" distR="0" allowOverlap="1" layoutInCell="1" locked="0" behindDoc="1" simplePos="0" relativeHeight="486579200">
                      <wp:simplePos x="0" y="0"/>
                      <wp:positionH relativeFrom="column">
                        <wp:posOffset>139221</wp:posOffset>
                      </wp:positionH>
                      <wp:positionV relativeFrom="paragraph">
                        <wp:posOffset>-221997</wp:posOffset>
                      </wp:positionV>
                      <wp:extent cx="720090" cy="22542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720090" cy="225425"/>
                                <a:chExt cx="720090" cy="225425"/>
                              </a:xfrm>
                            </wpg:grpSpPr>
                            <pic:pic>
                              <pic:nvPicPr>
                                <pic:cNvPr id="76" name="Image 76"/>
                                <pic:cNvPicPr/>
                              </pic:nvPicPr>
                              <pic:blipFill>
                                <a:blip r:embed="rId32" cstate="print"/>
                                <a:stretch>
                                  <a:fillRect/>
                                </a:stretch>
                              </pic:blipFill>
                              <pic:spPr>
                                <a:xfrm>
                                  <a:off x="0" y="0"/>
                                  <a:ext cx="721748" cy="225551"/>
                                </a:xfrm>
                                <a:prstGeom prst="rect">
                                  <a:avLst/>
                                </a:prstGeom>
                              </pic:spPr>
                            </pic:pic>
                          </wpg:wgp>
                        </a:graphicData>
                      </a:graphic>
                    </wp:anchor>
                  </w:drawing>
                </mc:Choice>
                <mc:Fallback>
                  <w:pict>
                    <v:group style="position:absolute;margin-left:10.962337pt;margin-top:-17.480108pt;width:56.7pt;height:17.75pt;mso-position-horizontal-relative:column;mso-position-vertical-relative:paragraph;z-index:-16737280" id="docshapegroup21" coordorigin="219,-350" coordsize="1134,355">
                      <v:shape style="position:absolute;left:219;top:-350;width:1137;height:356" type="#_x0000_t75" id="docshape22" stroked="false">
                        <v:imagedata r:id="rId32" o:title=""/>
                      </v:shape>
                      <w10:wrap type="none"/>
                    </v:group>
                  </w:pict>
                </mc:Fallback>
              </mc:AlternateContent>
            </w:r>
            <w:r>
              <w:rPr>
                <w:rFonts w:ascii="Arial"/>
                <w:sz w:val="16"/>
              </w:rPr>
              <w:t>1 </w:t>
            </w:r>
            <w:r>
              <w:rPr>
                <w:rFonts w:ascii="Arial"/>
                <w:spacing w:val="-5"/>
                <w:sz w:val="16"/>
              </w:rPr>
              <w:t>uur</w:t>
            </w:r>
          </w:p>
        </w:tc>
        <w:tc>
          <w:tcPr>
            <w:tcW w:w="1361" w:type="dxa"/>
            <w:tcBorders>
              <w:top w:val="single" w:sz="4" w:space="0" w:color="C5C5C5"/>
              <w:bottom w:val="single" w:sz="8" w:space="0" w:color="C5C5C5"/>
            </w:tcBorders>
          </w:tcPr>
          <w:p>
            <w:pPr>
              <w:pStyle w:val="TableParagraph"/>
              <w:spacing w:before="144"/>
              <w:rPr>
                <w:rFonts w:ascii="Calibri"/>
                <w:b/>
                <w:sz w:val="16"/>
              </w:rPr>
            </w:pPr>
          </w:p>
          <w:p>
            <w:pPr>
              <w:pStyle w:val="TableParagraph"/>
              <w:ind w:left="439"/>
              <w:rPr>
                <w:rFonts w:ascii="Arial"/>
                <w:sz w:val="16"/>
              </w:rPr>
            </w:pPr>
            <w:r>
              <w:rPr/>
              <mc:AlternateContent>
                <mc:Choice Requires="wps">
                  <w:drawing>
                    <wp:anchor distT="0" distB="0" distL="0" distR="0" allowOverlap="1" layoutInCell="1" locked="0" behindDoc="1" simplePos="0" relativeHeight="486579712">
                      <wp:simplePos x="0" y="0"/>
                      <wp:positionH relativeFrom="column">
                        <wp:posOffset>279547</wp:posOffset>
                      </wp:positionH>
                      <wp:positionV relativeFrom="paragraph">
                        <wp:posOffset>-221997</wp:posOffset>
                      </wp:positionV>
                      <wp:extent cx="720090" cy="22542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20090" cy="225425"/>
                                <a:chExt cx="720090" cy="225425"/>
                              </a:xfrm>
                            </wpg:grpSpPr>
                            <pic:pic>
                              <pic:nvPicPr>
                                <pic:cNvPr id="78" name="Image 78"/>
                                <pic:cNvPicPr/>
                              </pic:nvPicPr>
                              <pic:blipFill>
                                <a:blip r:embed="rId32" cstate="print"/>
                                <a:stretch>
                                  <a:fillRect/>
                                </a:stretch>
                              </pic:blipFill>
                              <pic:spPr>
                                <a:xfrm>
                                  <a:off x="0" y="0"/>
                                  <a:ext cx="721748" cy="225551"/>
                                </a:xfrm>
                                <a:prstGeom prst="rect">
                                  <a:avLst/>
                                </a:prstGeom>
                              </pic:spPr>
                            </pic:pic>
                          </wpg:wgp>
                        </a:graphicData>
                      </a:graphic>
                    </wp:anchor>
                  </w:drawing>
                </mc:Choice>
                <mc:Fallback>
                  <w:pict>
                    <v:group style="position:absolute;margin-left:22.011641pt;margin-top:-17.480108pt;width:56.7pt;height:17.75pt;mso-position-horizontal-relative:column;mso-position-vertical-relative:paragraph;z-index:-16736768" id="docshapegroup23" coordorigin="440,-350" coordsize="1134,355">
                      <v:shape style="position:absolute;left:440;top:-350;width:1137;height:356" type="#_x0000_t75" id="docshape24" stroked="false">
                        <v:imagedata r:id="rId32" o:title=""/>
                      </v:shape>
                      <w10:wrap type="none"/>
                    </v:group>
                  </w:pict>
                </mc:Fallback>
              </mc:AlternateContent>
            </w:r>
            <w:r>
              <w:rPr>
                <w:rFonts w:ascii="Arial"/>
                <w:sz w:val="16"/>
              </w:rPr>
              <w:t>1 </w:t>
            </w:r>
            <w:r>
              <w:rPr>
                <w:rFonts w:ascii="Arial"/>
                <w:spacing w:val="-5"/>
                <w:sz w:val="16"/>
              </w:rPr>
              <w:t>uur</w:t>
            </w:r>
          </w:p>
        </w:tc>
        <w:tc>
          <w:tcPr>
            <w:tcW w:w="1361" w:type="dxa"/>
            <w:tcBorders>
              <w:top w:val="single" w:sz="4" w:space="0" w:color="C5C5C5"/>
              <w:bottom w:val="single" w:sz="8" w:space="0" w:color="C5C5C5"/>
            </w:tcBorders>
          </w:tcPr>
          <w:p>
            <w:pPr>
              <w:pStyle w:val="TableParagraph"/>
              <w:spacing w:before="144"/>
              <w:rPr>
                <w:rFonts w:ascii="Calibri"/>
                <w:b/>
                <w:sz w:val="16"/>
              </w:rPr>
            </w:pPr>
          </w:p>
          <w:p>
            <w:pPr>
              <w:pStyle w:val="TableParagraph"/>
              <w:ind w:left="439"/>
              <w:rPr>
                <w:rFonts w:ascii="Arial"/>
                <w:sz w:val="16"/>
              </w:rPr>
            </w:pPr>
            <w:r>
              <w:rPr/>
              <mc:AlternateContent>
                <mc:Choice Requires="wps">
                  <w:drawing>
                    <wp:anchor distT="0" distB="0" distL="0" distR="0" allowOverlap="1" layoutInCell="1" locked="0" behindDoc="1" simplePos="0" relativeHeight="486580224">
                      <wp:simplePos x="0" y="0"/>
                      <wp:positionH relativeFrom="column">
                        <wp:posOffset>279433</wp:posOffset>
                      </wp:positionH>
                      <wp:positionV relativeFrom="paragraph">
                        <wp:posOffset>-221997</wp:posOffset>
                      </wp:positionV>
                      <wp:extent cx="720090" cy="22542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720090" cy="225425"/>
                                <a:chExt cx="720090" cy="225425"/>
                              </a:xfrm>
                            </wpg:grpSpPr>
                            <pic:pic>
                              <pic:nvPicPr>
                                <pic:cNvPr id="80" name="Image 80"/>
                                <pic:cNvPicPr/>
                              </pic:nvPicPr>
                              <pic:blipFill>
                                <a:blip r:embed="rId32" cstate="print"/>
                                <a:stretch>
                                  <a:fillRect/>
                                </a:stretch>
                              </pic:blipFill>
                              <pic:spPr>
                                <a:xfrm>
                                  <a:off x="0" y="0"/>
                                  <a:ext cx="721748" cy="225551"/>
                                </a:xfrm>
                                <a:prstGeom prst="rect">
                                  <a:avLst/>
                                </a:prstGeom>
                              </pic:spPr>
                            </pic:pic>
                          </wpg:wgp>
                        </a:graphicData>
                      </a:graphic>
                    </wp:anchor>
                  </w:drawing>
                </mc:Choice>
                <mc:Fallback>
                  <w:pict>
                    <v:group style="position:absolute;margin-left:22.002642pt;margin-top:-17.480108pt;width:56.7pt;height:17.75pt;mso-position-horizontal-relative:column;mso-position-vertical-relative:paragraph;z-index:-16736256" id="docshapegroup25" coordorigin="440,-350" coordsize="1134,355">
                      <v:shape style="position:absolute;left:440;top:-350;width:1137;height:356" type="#_x0000_t75" id="docshape26" stroked="false">
                        <v:imagedata r:id="rId32" o:title=""/>
                      </v:shape>
                      <w10:wrap type="none"/>
                    </v:group>
                  </w:pict>
                </mc:Fallback>
              </mc:AlternateContent>
            </w:r>
            <w:r>
              <w:rPr>
                <w:rFonts w:ascii="Arial"/>
                <w:sz w:val="16"/>
              </w:rPr>
              <w:t>1 </w:t>
            </w:r>
            <w:r>
              <w:rPr>
                <w:rFonts w:ascii="Arial"/>
                <w:spacing w:val="-5"/>
                <w:sz w:val="16"/>
              </w:rPr>
              <w:t>uur</w:t>
            </w:r>
          </w:p>
        </w:tc>
        <w:tc>
          <w:tcPr>
            <w:tcW w:w="1361" w:type="dxa"/>
            <w:tcBorders>
              <w:top w:val="single" w:sz="4" w:space="0" w:color="C5C5C5"/>
              <w:bottom w:val="single" w:sz="8" w:space="0" w:color="C5C5C5"/>
            </w:tcBorders>
          </w:tcPr>
          <w:p>
            <w:pPr>
              <w:pStyle w:val="TableParagraph"/>
              <w:spacing w:before="144"/>
              <w:rPr>
                <w:rFonts w:ascii="Calibri"/>
                <w:b/>
                <w:sz w:val="16"/>
              </w:rPr>
            </w:pPr>
          </w:p>
          <w:p>
            <w:pPr>
              <w:pStyle w:val="TableParagraph"/>
              <w:ind w:left="439"/>
              <w:rPr>
                <w:rFonts w:ascii="Arial"/>
                <w:sz w:val="16"/>
              </w:rPr>
            </w:pPr>
            <w:r>
              <w:rPr/>
              <mc:AlternateContent>
                <mc:Choice Requires="wps">
                  <w:drawing>
                    <wp:anchor distT="0" distB="0" distL="0" distR="0" allowOverlap="1" layoutInCell="1" locked="0" behindDoc="1" simplePos="0" relativeHeight="486580736">
                      <wp:simplePos x="0" y="0"/>
                      <wp:positionH relativeFrom="column">
                        <wp:posOffset>279331</wp:posOffset>
                      </wp:positionH>
                      <wp:positionV relativeFrom="paragraph">
                        <wp:posOffset>-221997</wp:posOffset>
                      </wp:positionV>
                      <wp:extent cx="720090" cy="22542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20090" cy="225425"/>
                                <a:chExt cx="720090" cy="225425"/>
                              </a:xfrm>
                            </wpg:grpSpPr>
                            <pic:pic>
                              <pic:nvPicPr>
                                <pic:cNvPr id="82" name="Image 82"/>
                                <pic:cNvPicPr/>
                              </pic:nvPicPr>
                              <pic:blipFill>
                                <a:blip r:embed="rId32" cstate="print"/>
                                <a:stretch>
                                  <a:fillRect/>
                                </a:stretch>
                              </pic:blipFill>
                              <pic:spPr>
                                <a:xfrm>
                                  <a:off x="0" y="0"/>
                                  <a:ext cx="721748" cy="225551"/>
                                </a:xfrm>
                                <a:prstGeom prst="rect">
                                  <a:avLst/>
                                </a:prstGeom>
                              </pic:spPr>
                            </pic:pic>
                          </wpg:wgp>
                        </a:graphicData>
                      </a:graphic>
                    </wp:anchor>
                  </w:drawing>
                </mc:Choice>
                <mc:Fallback>
                  <w:pict>
                    <v:group style="position:absolute;margin-left:21.99464pt;margin-top:-17.480108pt;width:56.7pt;height:17.75pt;mso-position-horizontal-relative:column;mso-position-vertical-relative:paragraph;z-index:-16735744" id="docshapegroup27" coordorigin="440,-350" coordsize="1134,355">
                      <v:shape style="position:absolute;left:439;top:-350;width:1137;height:356" type="#_x0000_t75" id="docshape28" stroked="false">
                        <v:imagedata r:id="rId32" o:title=""/>
                      </v:shape>
                      <w10:wrap type="none"/>
                    </v:group>
                  </w:pict>
                </mc:Fallback>
              </mc:AlternateContent>
            </w:r>
            <w:r>
              <w:rPr>
                <w:rFonts w:ascii="Arial"/>
                <w:sz w:val="16"/>
              </w:rPr>
              <w:t>1 </w:t>
            </w:r>
            <w:r>
              <w:rPr>
                <w:rFonts w:ascii="Arial"/>
                <w:spacing w:val="-5"/>
                <w:sz w:val="16"/>
              </w:rPr>
              <w:t>uur</w:t>
            </w:r>
          </w:p>
        </w:tc>
        <w:tc>
          <w:tcPr>
            <w:tcW w:w="1360" w:type="dxa"/>
            <w:tcBorders>
              <w:top w:val="single" w:sz="4" w:space="0" w:color="C5C5C5"/>
              <w:bottom w:val="single" w:sz="8" w:space="0" w:color="C5C5C5"/>
            </w:tcBorders>
          </w:tcPr>
          <w:p>
            <w:pPr>
              <w:pStyle w:val="TableParagraph"/>
              <w:spacing w:before="144"/>
              <w:rPr>
                <w:rFonts w:ascii="Calibri"/>
                <w:b/>
                <w:sz w:val="16"/>
              </w:rPr>
            </w:pPr>
          </w:p>
          <w:p>
            <w:pPr>
              <w:pStyle w:val="TableParagraph"/>
              <w:ind w:left="439"/>
              <w:rPr>
                <w:rFonts w:ascii="Arial"/>
                <w:sz w:val="16"/>
              </w:rPr>
            </w:pPr>
            <w:r>
              <w:rPr/>
              <mc:AlternateContent>
                <mc:Choice Requires="wps">
                  <w:drawing>
                    <wp:anchor distT="0" distB="0" distL="0" distR="0" allowOverlap="1" layoutInCell="1" locked="0" behindDoc="1" simplePos="0" relativeHeight="486581248">
                      <wp:simplePos x="0" y="0"/>
                      <wp:positionH relativeFrom="column">
                        <wp:posOffset>279217</wp:posOffset>
                      </wp:positionH>
                      <wp:positionV relativeFrom="paragraph">
                        <wp:posOffset>-221997</wp:posOffset>
                      </wp:positionV>
                      <wp:extent cx="720090" cy="22542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720090" cy="225425"/>
                                <a:chExt cx="720090" cy="225425"/>
                              </a:xfrm>
                            </wpg:grpSpPr>
                            <pic:pic>
                              <pic:nvPicPr>
                                <pic:cNvPr id="84" name="Image 84"/>
                                <pic:cNvPicPr/>
                              </pic:nvPicPr>
                              <pic:blipFill>
                                <a:blip r:embed="rId32" cstate="print"/>
                                <a:stretch>
                                  <a:fillRect/>
                                </a:stretch>
                              </pic:blipFill>
                              <pic:spPr>
                                <a:xfrm>
                                  <a:off x="0" y="0"/>
                                  <a:ext cx="721748" cy="225551"/>
                                </a:xfrm>
                                <a:prstGeom prst="rect">
                                  <a:avLst/>
                                </a:prstGeom>
                              </pic:spPr>
                            </pic:pic>
                          </wpg:wgp>
                        </a:graphicData>
                      </a:graphic>
                    </wp:anchor>
                  </w:drawing>
                </mc:Choice>
                <mc:Fallback>
                  <w:pict>
                    <v:group style="position:absolute;margin-left:21.985641pt;margin-top:-17.480108pt;width:56.7pt;height:17.75pt;mso-position-horizontal-relative:column;mso-position-vertical-relative:paragraph;z-index:-16735232" id="docshapegroup29" coordorigin="440,-350" coordsize="1134,355">
                      <v:shape style="position:absolute;left:439;top:-350;width:1137;height:356" type="#_x0000_t75" id="docshape30" stroked="false">
                        <v:imagedata r:id="rId32" o:title=""/>
                      </v:shape>
                      <w10:wrap type="none"/>
                    </v:group>
                  </w:pict>
                </mc:Fallback>
              </mc:AlternateContent>
            </w:r>
            <w:r>
              <w:rPr/>
              <mc:AlternateContent>
                <mc:Choice Requires="wps">
                  <w:drawing>
                    <wp:anchor distT="0" distB="0" distL="0" distR="0" allowOverlap="1" layoutInCell="1" locked="0" behindDoc="1" simplePos="0" relativeHeight="486581760">
                      <wp:simplePos x="0" y="0"/>
                      <wp:positionH relativeFrom="column">
                        <wp:posOffset>279217</wp:posOffset>
                      </wp:positionH>
                      <wp:positionV relativeFrom="paragraph">
                        <wp:posOffset>168095</wp:posOffset>
                      </wp:positionV>
                      <wp:extent cx="720090" cy="22542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720090" cy="225425"/>
                                <a:chExt cx="720090" cy="225425"/>
                              </a:xfrm>
                            </wpg:grpSpPr>
                            <pic:pic>
                              <pic:nvPicPr>
                                <pic:cNvPr id="86" name="Image 86"/>
                                <pic:cNvPicPr/>
                              </pic:nvPicPr>
                              <pic:blipFill>
                                <a:blip r:embed="rId33" cstate="print"/>
                                <a:stretch>
                                  <a:fillRect/>
                                </a:stretch>
                              </pic:blipFill>
                              <pic:spPr>
                                <a:xfrm>
                                  <a:off x="0" y="0"/>
                                  <a:ext cx="721748" cy="225551"/>
                                </a:xfrm>
                                <a:prstGeom prst="rect">
                                  <a:avLst/>
                                </a:prstGeom>
                              </pic:spPr>
                            </pic:pic>
                          </wpg:wgp>
                        </a:graphicData>
                      </a:graphic>
                    </wp:anchor>
                  </w:drawing>
                </mc:Choice>
                <mc:Fallback>
                  <w:pict>
                    <v:group style="position:absolute;margin-left:21.985641pt;margin-top:13.235892pt;width:56.7pt;height:17.75pt;mso-position-horizontal-relative:column;mso-position-vertical-relative:paragraph;z-index:-16734720" id="docshapegroup31" coordorigin="440,265" coordsize="1134,355">
                      <v:shape style="position:absolute;left:439;top:264;width:1137;height:356" type="#_x0000_t75" id="docshape32" stroked="false">
                        <v:imagedata r:id="rId33" o:title=""/>
                      </v:shape>
                      <w10:wrap type="none"/>
                    </v:group>
                  </w:pict>
                </mc:Fallback>
              </mc:AlternateContent>
            </w:r>
            <w:r>
              <w:rPr>
                <w:rFonts w:ascii="Arial"/>
                <w:sz w:val="16"/>
              </w:rPr>
              <w:t>1 </w:t>
            </w:r>
            <w:r>
              <w:rPr>
                <w:rFonts w:ascii="Arial"/>
                <w:spacing w:val="-5"/>
                <w:sz w:val="16"/>
              </w:rPr>
              <w:t>uur</w:t>
            </w:r>
          </w:p>
        </w:tc>
        <w:tc>
          <w:tcPr>
            <w:tcW w:w="1687" w:type="dxa"/>
            <w:tcBorders>
              <w:top w:val="single" w:sz="4" w:space="0" w:color="C5C5C5"/>
              <w:bottom w:val="single" w:sz="8" w:space="0" w:color="C5C5C5"/>
            </w:tcBorders>
          </w:tcPr>
          <w:p>
            <w:pPr>
              <w:pStyle w:val="TableParagraph"/>
              <w:ind w:left="439"/>
              <w:rPr>
                <w:rFonts w:ascii="Calibri"/>
                <w:sz w:val="20"/>
              </w:rPr>
            </w:pPr>
            <w:r>
              <w:rPr>
                <w:rFonts w:ascii="Calibri"/>
                <w:sz w:val="20"/>
              </w:rPr>
              <w:drawing>
                <wp:inline distT="0" distB="0" distL="0" distR="0">
                  <wp:extent cx="719499" cy="218503"/>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2" cstate="print"/>
                          <a:stretch>
                            <a:fillRect/>
                          </a:stretch>
                        </pic:blipFill>
                        <pic:spPr>
                          <a:xfrm>
                            <a:off x="0" y="0"/>
                            <a:ext cx="719499" cy="218503"/>
                          </a:xfrm>
                          <a:prstGeom prst="rect">
                            <a:avLst/>
                          </a:prstGeom>
                        </pic:spPr>
                      </pic:pic>
                    </a:graphicData>
                  </a:graphic>
                </wp:inline>
              </w:drawing>
            </w:r>
            <w:r>
              <w:rPr>
                <w:rFonts w:ascii="Calibri"/>
                <w:sz w:val="20"/>
              </w:rPr>
            </w:r>
          </w:p>
          <w:p>
            <w:pPr>
              <w:pStyle w:val="TableParagraph"/>
              <w:ind w:left="438"/>
              <w:rPr>
                <w:rFonts w:ascii="Arial"/>
                <w:sz w:val="16"/>
              </w:rPr>
            </w:pPr>
            <w:r>
              <w:rPr>
                <w:rFonts w:ascii="Arial"/>
                <w:sz w:val="16"/>
              </w:rPr>
              <w:t>1 </w:t>
            </w:r>
            <w:r>
              <w:rPr>
                <w:rFonts w:ascii="Arial"/>
                <w:spacing w:val="-5"/>
                <w:sz w:val="16"/>
              </w:rPr>
              <w:t>uur</w:t>
            </w:r>
          </w:p>
        </w:tc>
      </w:tr>
      <w:tr>
        <w:trPr>
          <w:trHeight w:val="594" w:hRule="atLeast"/>
        </w:trPr>
        <w:tc>
          <w:tcPr>
            <w:tcW w:w="1890" w:type="dxa"/>
            <w:tcBorders>
              <w:top w:val="single" w:sz="8" w:space="0" w:color="C5C5C5"/>
              <w:bottom w:val="single" w:sz="8" w:space="0" w:color="C5C5C5"/>
            </w:tcBorders>
          </w:tcPr>
          <w:p>
            <w:pPr>
              <w:pStyle w:val="TableParagraph"/>
              <w:spacing w:before="69"/>
              <w:ind w:left="-1"/>
              <w:rPr>
                <w:sz w:val="20"/>
              </w:rPr>
            </w:pPr>
            <w:r>
              <w:rPr>
                <w:sz w:val="20"/>
              </w:rPr>
              <w:t>Engelse</w:t>
            </w:r>
            <w:r>
              <w:rPr>
                <w:spacing w:val="-7"/>
                <w:sz w:val="20"/>
              </w:rPr>
              <w:t> </w:t>
            </w:r>
            <w:r>
              <w:rPr>
                <w:spacing w:val="-4"/>
                <w:sz w:val="20"/>
              </w:rPr>
              <w:t>taal</w:t>
            </w:r>
          </w:p>
        </w:tc>
        <w:tc>
          <w:tcPr>
            <w:tcW w:w="1140" w:type="dxa"/>
            <w:tcBorders>
              <w:top w:val="single" w:sz="8" w:space="0" w:color="C5C5C5"/>
              <w:bottom w:val="single" w:sz="8" w:space="0" w:color="C5C5C5"/>
            </w:tcBorders>
          </w:tcPr>
          <w:p>
            <w:pPr>
              <w:pStyle w:val="TableParagraph"/>
              <w:rPr>
                <w:rFonts w:ascii="Times New Roman"/>
                <w:sz w:val="20"/>
              </w:rPr>
            </w:pPr>
          </w:p>
        </w:tc>
        <w:tc>
          <w:tcPr>
            <w:tcW w:w="1361" w:type="dxa"/>
            <w:tcBorders>
              <w:top w:val="single" w:sz="8" w:space="0" w:color="C5C5C5"/>
              <w:bottom w:val="single" w:sz="8" w:space="0" w:color="C5C5C5"/>
            </w:tcBorders>
          </w:tcPr>
          <w:p>
            <w:pPr>
              <w:pStyle w:val="TableParagraph"/>
              <w:rPr>
                <w:rFonts w:ascii="Times New Roman"/>
                <w:sz w:val="20"/>
              </w:rPr>
            </w:pPr>
          </w:p>
        </w:tc>
        <w:tc>
          <w:tcPr>
            <w:tcW w:w="1361" w:type="dxa"/>
            <w:tcBorders>
              <w:top w:val="single" w:sz="8" w:space="0" w:color="C5C5C5"/>
              <w:bottom w:val="single" w:sz="8" w:space="0" w:color="C5C5C5"/>
            </w:tcBorders>
          </w:tcPr>
          <w:p>
            <w:pPr>
              <w:pStyle w:val="TableParagraph"/>
              <w:rPr>
                <w:rFonts w:ascii="Times New Roman"/>
                <w:sz w:val="20"/>
              </w:rPr>
            </w:pPr>
          </w:p>
        </w:tc>
        <w:tc>
          <w:tcPr>
            <w:tcW w:w="1361" w:type="dxa"/>
            <w:tcBorders>
              <w:top w:val="single" w:sz="8" w:space="0" w:color="C5C5C5"/>
              <w:bottom w:val="single" w:sz="8" w:space="0" w:color="C5C5C5"/>
            </w:tcBorders>
          </w:tcPr>
          <w:p>
            <w:pPr>
              <w:pStyle w:val="TableParagraph"/>
              <w:rPr>
                <w:rFonts w:ascii="Times New Roman"/>
                <w:sz w:val="20"/>
              </w:rPr>
            </w:pPr>
          </w:p>
        </w:tc>
        <w:tc>
          <w:tcPr>
            <w:tcW w:w="1360" w:type="dxa"/>
            <w:tcBorders>
              <w:top w:val="single" w:sz="8" w:space="0" w:color="C5C5C5"/>
              <w:bottom w:val="single" w:sz="8" w:space="0" w:color="C5C5C5"/>
            </w:tcBorders>
          </w:tcPr>
          <w:p>
            <w:pPr>
              <w:pStyle w:val="TableParagraph"/>
              <w:spacing w:before="144"/>
              <w:rPr>
                <w:rFonts w:ascii="Calibri"/>
                <w:b/>
                <w:sz w:val="16"/>
              </w:rPr>
            </w:pPr>
          </w:p>
          <w:p>
            <w:pPr>
              <w:pStyle w:val="TableParagraph"/>
              <w:spacing w:before="1"/>
              <w:ind w:left="439"/>
              <w:rPr>
                <w:rFonts w:ascii="Arial"/>
                <w:sz w:val="16"/>
              </w:rPr>
            </w:pPr>
            <w:r>
              <w:rPr/>
              <mc:AlternateContent>
                <mc:Choice Requires="wps">
                  <w:drawing>
                    <wp:anchor distT="0" distB="0" distL="0" distR="0" allowOverlap="1" layoutInCell="1" locked="0" behindDoc="1" simplePos="0" relativeHeight="486584320">
                      <wp:simplePos x="0" y="0"/>
                      <wp:positionH relativeFrom="column">
                        <wp:posOffset>279217</wp:posOffset>
                      </wp:positionH>
                      <wp:positionV relativeFrom="paragraph">
                        <wp:posOffset>168388</wp:posOffset>
                      </wp:positionV>
                      <wp:extent cx="720090" cy="22542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720090" cy="225425"/>
                                <a:chExt cx="720090" cy="225425"/>
                              </a:xfrm>
                            </wpg:grpSpPr>
                            <pic:pic>
                              <pic:nvPicPr>
                                <pic:cNvPr id="89" name="Image 89"/>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21.985641pt;margin-top:13.258935pt;width:56.7pt;height:17.75pt;mso-position-horizontal-relative:column;mso-position-vertical-relative:paragraph;z-index:-16732160" id="docshapegroup33" coordorigin="440,265" coordsize="1134,355">
                      <v:shape style="position:absolute;left:439;top:265;width:1137;height:356" type="#_x0000_t75" id="docshape34" stroked="false">
                        <v:imagedata r:id="rId34" o:title=""/>
                      </v:shape>
                      <w10:wrap type="none"/>
                    </v:group>
                  </w:pict>
                </mc:Fallback>
              </mc:AlternateContent>
            </w:r>
            <w:r>
              <w:rPr>
                <w:rFonts w:ascii="Arial"/>
                <w:sz w:val="16"/>
              </w:rPr>
              <w:t>30 </w:t>
            </w:r>
            <w:r>
              <w:rPr>
                <w:rFonts w:ascii="Arial"/>
                <w:spacing w:val="-5"/>
                <w:sz w:val="16"/>
              </w:rPr>
              <w:t>min</w:t>
            </w:r>
          </w:p>
        </w:tc>
        <w:tc>
          <w:tcPr>
            <w:tcW w:w="1687" w:type="dxa"/>
            <w:tcBorders>
              <w:top w:val="single" w:sz="8" w:space="0" w:color="C5C5C5"/>
              <w:bottom w:val="single" w:sz="8" w:space="0" w:color="C5C5C5"/>
            </w:tcBorders>
          </w:tcPr>
          <w:p>
            <w:pPr>
              <w:pStyle w:val="TableParagraph"/>
              <w:ind w:left="439"/>
              <w:rPr>
                <w:rFonts w:ascii="Calibri"/>
                <w:sz w:val="20"/>
              </w:rPr>
            </w:pPr>
            <w:r>
              <w:rPr>
                <w:rFonts w:ascii="Calibri"/>
                <w:sz w:val="20"/>
              </w:rPr>
              <w:drawing>
                <wp:inline distT="0" distB="0" distL="0" distR="0">
                  <wp:extent cx="719541" cy="218503"/>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33" cstate="print"/>
                          <a:stretch>
                            <a:fillRect/>
                          </a:stretch>
                        </pic:blipFill>
                        <pic:spPr>
                          <a:xfrm>
                            <a:off x="0" y="0"/>
                            <a:ext cx="719541" cy="218503"/>
                          </a:xfrm>
                          <a:prstGeom prst="rect">
                            <a:avLst/>
                          </a:prstGeom>
                        </pic:spPr>
                      </pic:pic>
                    </a:graphicData>
                  </a:graphic>
                </wp:inline>
              </w:drawing>
            </w:r>
            <w:r>
              <w:rPr>
                <w:rFonts w:ascii="Calibri"/>
                <w:sz w:val="20"/>
              </w:rPr>
            </w:r>
          </w:p>
          <w:p>
            <w:pPr>
              <w:pStyle w:val="TableParagraph"/>
              <w:ind w:left="438"/>
              <w:rPr>
                <w:rFonts w:ascii="Arial"/>
                <w:sz w:val="16"/>
              </w:rPr>
            </w:pPr>
            <w:r>
              <w:rPr>
                <w:rFonts w:ascii="Arial"/>
                <w:sz w:val="16"/>
              </w:rPr>
              <w:t>30 </w:t>
            </w:r>
            <w:r>
              <w:rPr>
                <w:rFonts w:ascii="Arial"/>
                <w:spacing w:val="-5"/>
                <w:sz w:val="16"/>
              </w:rPr>
              <w:t>min</w:t>
            </w:r>
          </w:p>
        </w:tc>
      </w:tr>
      <w:tr>
        <w:trPr>
          <w:trHeight w:val="594" w:hRule="atLeast"/>
        </w:trPr>
        <w:tc>
          <w:tcPr>
            <w:tcW w:w="1890" w:type="dxa"/>
            <w:tcBorders>
              <w:top w:val="single" w:sz="8" w:space="0" w:color="C5C5C5"/>
              <w:bottom w:val="single" w:sz="8" w:space="0" w:color="C5C5C5"/>
            </w:tcBorders>
          </w:tcPr>
          <w:p>
            <w:pPr>
              <w:pStyle w:val="TableParagraph"/>
              <w:spacing w:before="70"/>
              <w:ind w:left="-1"/>
              <w:rPr>
                <w:sz w:val="20"/>
              </w:rPr>
            </w:pPr>
            <w:r>
              <w:rPr>
                <w:spacing w:val="-2"/>
                <w:sz w:val="20"/>
              </w:rPr>
              <w:t>Pauze</w:t>
            </w:r>
          </w:p>
        </w:tc>
        <w:tc>
          <w:tcPr>
            <w:tcW w:w="1140" w:type="dxa"/>
            <w:tcBorders>
              <w:top w:val="single" w:sz="8" w:space="0" w:color="C5C5C5"/>
              <w:bottom w:val="single" w:sz="8" w:space="0" w:color="C5C5C5"/>
            </w:tcBorders>
          </w:tcPr>
          <w:p>
            <w:pPr>
              <w:pStyle w:val="TableParagraph"/>
              <w:spacing w:before="143"/>
              <w:rPr>
                <w:rFonts w:ascii="Calibri"/>
                <w:b/>
                <w:sz w:val="16"/>
              </w:rPr>
            </w:pPr>
          </w:p>
          <w:p>
            <w:pPr>
              <w:pStyle w:val="TableParagraph"/>
              <w:spacing w:before="1"/>
              <w:ind w:left="218"/>
              <w:rPr>
                <w:rFonts w:ascii="Arial"/>
                <w:sz w:val="16"/>
              </w:rPr>
            </w:pPr>
            <w:r>
              <w:rPr/>
              <mc:AlternateContent>
                <mc:Choice Requires="wps">
                  <w:drawing>
                    <wp:anchor distT="0" distB="0" distL="0" distR="0" allowOverlap="1" layoutInCell="1" locked="0" behindDoc="1" simplePos="0" relativeHeight="486582272">
                      <wp:simplePos x="0" y="0"/>
                      <wp:positionH relativeFrom="column">
                        <wp:posOffset>139221</wp:posOffset>
                      </wp:positionH>
                      <wp:positionV relativeFrom="paragraph">
                        <wp:posOffset>-221146</wp:posOffset>
                      </wp:positionV>
                      <wp:extent cx="720090" cy="22542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720090" cy="225425"/>
                                <a:chExt cx="720090" cy="225425"/>
                              </a:xfrm>
                            </wpg:grpSpPr>
                            <pic:pic>
                              <pic:nvPicPr>
                                <pic:cNvPr id="92" name="Image 92"/>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10.962337pt;margin-top:-17.413122pt;width:56.7pt;height:17.75pt;mso-position-horizontal-relative:column;mso-position-vertical-relative:paragraph;z-index:-16734208" id="docshapegroup35" coordorigin="219,-348" coordsize="1134,355">
                      <v:shape style="position:absolute;left:219;top:-349;width:1137;height:356" type="#_x0000_t75" id="docshape36" stroked="false">
                        <v:imagedata r:id="rId34" o:title=""/>
                      </v:shape>
                      <w10:wrap type="none"/>
                    </v:group>
                  </w:pict>
                </mc:Fallback>
              </mc:AlternateContent>
            </w:r>
            <w:r>
              <w:rPr/>
              <mc:AlternateContent>
                <mc:Choice Requires="wps">
                  <w:drawing>
                    <wp:anchor distT="0" distB="0" distL="0" distR="0" allowOverlap="1" layoutInCell="1" locked="0" behindDoc="1" simplePos="0" relativeHeight="486584832">
                      <wp:simplePos x="0" y="0"/>
                      <wp:positionH relativeFrom="column">
                        <wp:posOffset>139221</wp:posOffset>
                      </wp:positionH>
                      <wp:positionV relativeFrom="paragraph">
                        <wp:posOffset>168959</wp:posOffset>
                      </wp:positionV>
                      <wp:extent cx="720090" cy="22542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20090" cy="225425"/>
                                <a:chExt cx="720090" cy="225425"/>
                              </a:xfrm>
                            </wpg:grpSpPr>
                            <pic:pic>
                              <pic:nvPicPr>
                                <pic:cNvPr id="94" name="Image 94"/>
                                <pic:cNvPicPr/>
                              </pic:nvPicPr>
                              <pic:blipFill>
                                <a:blip r:embed="rId33" cstate="print"/>
                                <a:stretch>
                                  <a:fillRect/>
                                </a:stretch>
                              </pic:blipFill>
                              <pic:spPr>
                                <a:xfrm>
                                  <a:off x="0" y="0"/>
                                  <a:ext cx="721748" cy="225551"/>
                                </a:xfrm>
                                <a:prstGeom prst="rect">
                                  <a:avLst/>
                                </a:prstGeom>
                              </pic:spPr>
                            </pic:pic>
                          </wpg:wgp>
                        </a:graphicData>
                      </a:graphic>
                    </wp:anchor>
                  </w:drawing>
                </mc:Choice>
                <mc:Fallback>
                  <w:pict>
                    <v:group style="position:absolute;margin-left:10.962337pt;margin-top:13.303877pt;width:56.7pt;height:17.75pt;mso-position-horizontal-relative:column;mso-position-vertical-relative:paragraph;z-index:-16731648" id="docshapegroup37" coordorigin="219,266" coordsize="1134,355">
                      <v:shape style="position:absolute;left:219;top:266;width:1137;height:356" type="#_x0000_t75" id="docshape38" stroked="false">
                        <v:imagedata r:id="rId33" o:title=""/>
                      </v:shape>
                      <w10:wrap type="none"/>
                    </v:group>
                  </w:pict>
                </mc:Fallback>
              </mc:AlternateContent>
            </w:r>
            <w:r>
              <w:rPr>
                <w:rFonts w:ascii="Arial"/>
                <w:sz w:val="16"/>
              </w:rPr>
              <w:t>45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3"/>
              <w:rPr>
                <w:rFonts w:ascii="Calibri"/>
                <w:b/>
                <w:sz w:val="16"/>
              </w:rPr>
            </w:pPr>
          </w:p>
          <w:p>
            <w:pPr>
              <w:pStyle w:val="TableParagraph"/>
              <w:spacing w:before="1"/>
              <w:ind w:left="439"/>
              <w:rPr>
                <w:rFonts w:ascii="Arial"/>
                <w:sz w:val="16"/>
              </w:rPr>
            </w:pPr>
            <w:r>
              <w:rPr/>
              <mc:AlternateContent>
                <mc:Choice Requires="wps">
                  <w:drawing>
                    <wp:anchor distT="0" distB="0" distL="0" distR="0" allowOverlap="1" layoutInCell="1" locked="0" behindDoc="1" simplePos="0" relativeHeight="486582784">
                      <wp:simplePos x="0" y="0"/>
                      <wp:positionH relativeFrom="column">
                        <wp:posOffset>279547</wp:posOffset>
                      </wp:positionH>
                      <wp:positionV relativeFrom="paragraph">
                        <wp:posOffset>-221146</wp:posOffset>
                      </wp:positionV>
                      <wp:extent cx="720090" cy="22542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720090" cy="225425"/>
                                <a:chExt cx="720090" cy="225425"/>
                              </a:xfrm>
                            </wpg:grpSpPr>
                            <pic:pic>
                              <pic:nvPicPr>
                                <pic:cNvPr id="96" name="Image 96"/>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22.011641pt;margin-top:-17.413122pt;width:56.7pt;height:17.75pt;mso-position-horizontal-relative:column;mso-position-vertical-relative:paragraph;z-index:-16733696" id="docshapegroup39" coordorigin="440,-348" coordsize="1134,355">
                      <v:shape style="position:absolute;left:440;top:-349;width:1137;height:356" type="#_x0000_t75" id="docshape40" stroked="false">
                        <v:imagedata r:id="rId34" o:title=""/>
                      </v:shape>
                      <w10:wrap type="none"/>
                    </v:group>
                  </w:pict>
                </mc:Fallback>
              </mc:AlternateContent>
            </w:r>
            <w:r>
              <w:rPr/>
              <mc:AlternateContent>
                <mc:Choice Requires="wps">
                  <w:drawing>
                    <wp:anchor distT="0" distB="0" distL="0" distR="0" allowOverlap="1" layoutInCell="1" locked="0" behindDoc="1" simplePos="0" relativeHeight="486585344">
                      <wp:simplePos x="0" y="0"/>
                      <wp:positionH relativeFrom="column">
                        <wp:posOffset>279547</wp:posOffset>
                      </wp:positionH>
                      <wp:positionV relativeFrom="paragraph">
                        <wp:posOffset>168959</wp:posOffset>
                      </wp:positionV>
                      <wp:extent cx="720090" cy="22542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20090" cy="225425"/>
                                <a:chExt cx="720090" cy="225425"/>
                              </a:xfrm>
                            </wpg:grpSpPr>
                            <pic:pic>
                              <pic:nvPicPr>
                                <pic:cNvPr id="98" name="Image 98"/>
                                <pic:cNvPicPr/>
                              </pic:nvPicPr>
                              <pic:blipFill>
                                <a:blip r:embed="rId33" cstate="print"/>
                                <a:stretch>
                                  <a:fillRect/>
                                </a:stretch>
                              </pic:blipFill>
                              <pic:spPr>
                                <a:xfrm>
                                  <a:off x="0" y="0"/>
                                  <a:ext cx="721748" cy="225551"/>
                                </a:xfrm>
                                <a:prstGeom prst="rect">
                                  <a:avLst/>
                                </a:prstGeom>
                              </pic:spPr>
                            </pic:pic>
                          </wpg:wgp>
                        </a:graphicData>
                      </a:graphic>
                    </wp:anchor>
                  </w:drawing>
                </mc:Choice>
                <mc:Fallback>
                  <w:pict>
                    <v:group style="position:absolute;margin-left:22.011641pt;margin-top:13.303877pt;width:56.7pt;height:17.75pt;mso-position-horizontal-relative:column;mso-position-vertical-relative:paragraph;z-index:-16731136" id="docshapegroup41" coordorigin="440,266" coordsize="1134,355">
                      <v:shape style="position:absolute;left:440;top:266;width:1137;height:356" type="#_x0000_t75" id="docshape42" stroked="false">
                        <v:imagedata r:id="rId33" o:title=""/>
                      </v:shape>
                      <w10:wrap type="none"/>
                    </v:group>
                  </w:pict>
                </mc:Fallback>
              </mc:AlternateContent>
            </w:r>
            <w:r>
              <w:rPr>
                <w:rFonts w:ascii="Arial"/>
                <w:sz w:val="16"/>
              </w:rPr>
              <w:t>45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3"/>
              <w:rPr>
                <w:rFonts w:ascii="Calibri"/>
                <w:b/>
                <w:sz w:val="16"/>
              </w:rPr>
            </w:pPr>
          </w:p>
          <w:p>
            <w:pPr>
              <w:pStyle w:val="TableParagraph"/>
              <w:spacing w:before="1"/>
              <w:ind w:left="439"/>
              <w:rPr>
                <w:rFonts w:ascii="Arial"/>
                <w:sz w:val="16"/>
              </w:rPr>
            </w:pPr>
            <w:r>
              <w:rPr/>
              <mc:AlternateContent>
                <mc:Choice Requires="wps">
                  <w:drawing>
                    <wp:anchor distT="0" distB="0" distL="0" distR="0" allowOverlap="1" layoutInCell="1" locked="0" behindDoc="1" simplePos="0" relativeHeight="486583296">
                      <wp:simplePos x="0" y="0"/>
                      <wp:positionH relativeFrom="column">
                        <wp:posOffset>279433</wp:posOffset>
                      </wp:positionH>
                      <wp:positionV relativeFrom="paragraph">
                        <wp:posOffset>-221146</wp:posOffset>
                      </wp:positionV>
                      <wp:extent cx="720090" cy="22542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720090" cy="225425"/>
                                <a:chExt cx="720090" cy="225425"/>
                              </a:xfrm>
                            </wpg:grpSpPr>
                            <pic:pic>
                              <pic:nvPicPr>
                                <pic:cNvPr id="100" name="Image 100"/>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22.002642pt;margin-top:-17.413122pt;width:56.7pt;height:17.75pt;mso-position-horizontal-relative:column;mso-position-vertical-relative:paragraph;z-index:-16733184" id="docshapegroup43" coordorigin="440,-348" coordsize="1134,355">
                      <v:shape style="position:absolute;left:440;top:-349;width:1137;height:356" type="#_x0000_t75" id="docshape44" stroked="false">
                        <v:imagedata r:id="rId34" o:title=""/>
                      </v:shape>
                      <w10:wrap type="none"/>
                    </v:group>
                  </w:pict>
                </mc:Fallback>
              </mc:AlternateContent>
            </w:r>
            <w:r>
              <w:rPr/>
              <mc:AlternateContent>
                <mc:Choice Requires="wps">
                  <w:drawing>
                    <wp:anchor distT="0" distB="0" distL="0" distR="0" allowOverlap="1" layoutInCell="1" locked="0" behindDoc="1" simplePos="0" relativeHeight="486585856">
                      <wp:simplePos x="0" y="0"/>
                      <wp:positionH relativeFrom="column">
                        <wp:posOffset>279433</wp:posOffset>
                      </wp:positionH>
                      <wp:positionV relativeFrom="paragraph">
                        <wp:posOffset>168959</wp:posOffset>
                      </wp:positionV>
                      <wp:extent cx="720090" cy="22542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20090" cy="225425"/>
                                <a:chExt cx="720090" cy="225425"/>
                              </a:xfrm>
                            </wpg:grpSpPr>
                            <pic:pic>
                              <pic:nvPicPr>
                                <pic:cNvPr id="102" name="Image 102"/>
                                <pic:cNvPicPr/>
                              </pic:nvPicPr>
                              <pic:blipFill>
                                <a:blip r:embed="rId33" cstate="print"/>
                                <a:stretch>
                                  <a:fillRect/>
                                </a:stretch>
                              </pic:blipFill>
                              <pic:spPr>
                                <a:xfrm>
                                  <a:off x="0" y="0"/>
                                  <a:ext cx="721748" cy="225551"/>
                                </a:xfrm>
                                <a:prstGeom prst="rect">
                                  <a:avLst/>
                                </a:prstGeom>
                              </pic:spPr>
                            </pic:pic>
                          </wpg:wgp>
                        </a:graphicData>
                      </a:graphic>
                    </wp:anchor>
                  </w:drawing>
                </mc:Choice>
                <mc:Fallback>
                  <w:pict>
                    <v:group style="position:absolute;margin-left:22.002642pt;margin-top:13.303877pt;width:56.7pt;height:17.75pt;mso-position-horizontal-relative:column;mso-position-vertical-relative:paragraph;z-index:-16730624" id="docshapegroup45" coordorigin="440,266" coordsize="1134,355">
                      <v:shape style="position:absolute;left:440;top:266;width:1137;height:356" type="#_x0000_t75" id="docshape46" stroked="false">
                        <v:imagedata r:id="rId33" o:title=""/>
                      </v:shape>
                      <w10:wrap type="none"/>
                    </v:group>
                  </w:pict>
                </mc:Fallback>
              </mc:AlternateContent>
            </w:r>
            <w:r>
              <w:rPr>
                <w:rFonts w:ascii="Arial"/>
                <w:sz w:val="16"/>
              </w:rPr>
              <w:t>45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3"/>
              <w:rPr>
                <w:rFonts w:ascii="Calibri"/>
                <w:b/>
                <w:sz w:val="16"/>
              </w:rPr>
            </w:pPr>
          </w:p>
          <w:p>
            <w:pPr>
              <w:pStyle w:val="TableParagraph"/>
              <w:spacing w:before="1"/>
              <w:ind w:left="439"/>
              <w:rPr>
                <w:rFonts w:ascii="Arial"/>
                <w:sz w:val="16"/>
              </w:rPr>
            </w:pPr>
            <w:r>
              <w:rPr/>
              <mc:AlternateContent>
                <mc:Choice Requires="wps">
                  <w:drawing>
                    <wp:anchor distT="0" distB="0" distL="0" distR="0" allowOverlap="1" layoutInCell="1" locked="0" behindDoc="1" simplePos="0" relativeHeight="486583808">
                      <wp:simplePos x="0" y="0"/>
                      <wp:positionH relativeFrom="column">
                        <wp:posOffset>279331</wp:posOffset>
                      </wp:positionH>
                      <wp:positionV relativeFrom="paragraph">
                        <wp:posOffset>-221146</wp:posOffset>
                      </wp:positionV>
                      <wp:extent cx="720090" cy="22542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720090" cy="225425"/>
                                <a:chExt cx="720090" cy="225425"/>
                              </a:xfrm>
                            </wpg:grpSpPr>
                            <pic:pic>
                              <pic:nvPicPr>
                                <pic:cNvPr id="104" name="Image 104"/>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21.99464pt;margin-top:-17.413122pt;width:56.7pt;height:17.75pt;mso-position-horizontal-relative:column;mso-position-vertical-relative:paragraph;z-index:-16732672" id="docshapegroup47" coordorigin="440,-348" coordsize="1134,355">
                      <v:shape style="position:absolute;left:439;top:-349;width:1137;height:356" type="#_x0000_t75" id="docshape48" stroked="false">
                        <v:imagedata r:id="rId34" o:title=""/>
                      </v:shape>
                      <w10:wrap type="none"/>
                    </v:group>
                  </w:pict>
                </mc:Fallback>
              </mc:AlternateContent>
            </w:r>
            <w:r>
              <w:rPr/>
              <mc:AlternateContent>
                <mc:Choice Requires="wps">
                  <w:drawing>
                    <wp:anchor distT="0" distB="0" distL="0" distR="0" allowOverlap="1" layoutInCell="1" locked="0" behindDoc="1" simplePos="0" relativeHeight="486586368">
                      <wp:simplePos x="0" y="0"/>
                      <wp:positionH relativeFrom="column">
                        <wp:posOffset>279331</wp:posOffset>
                      </wp:positionH>
                      <wp:positionV relativeFrom="paragraph">
                        <wp:posOffset>168959</wp:posOffset>
                      </wp:positionV>
                      <wp:extent cx="720090" cy="22542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720090" cy="225425"/>
                                <a:chExt cx="720090" cy="225425"/>
                              </a:xfrm>
                            </wpg:grpSpPr>
                            <pic:pic>
                              <pic:nvPicPr>
                                <pic:cNvPr id="106" name="Image 106"/>
                                <pic:cNvPicPr/>
                              </pic:nvPicPr>
                              <pic:blipFill>
                                <a:blip r:embed="rId33" cstate="print"/>
                                <a:stretch>
                                  <a:fillRect/>
                                </a:stretch>
                              </pic:blipFill>
                              <pic:spPr>
                                <a:xfrm>
                                  <a:off x="0" y="0"/>
                                  <a:ext cx="721748" cy="225551"/>
                                </a:xfrm>
                                <a:prstGeom prst="rect">
                                  <a:avLst/>
                                </a:prstGeom>
                              </pic:spPr>
                            </pic:pic>
                          </wpg:wgp>
                        </a:graphicData>
                      </a:graphic>
                    </wp:anchor>
                  </w:drawing>
                </mc:Choice>
                <mc:Fallback>
                  <w:pict>
                    <v:group style="position:absolute;margin-left:21.99464pt;margin-top:13.303877pt;width:56.7pt;height:17.75pt;mso-position-horizontal-relative:column;mso-position-vertical-relative:paragraph;z-index:-16730112" id="docshapegroup49" coordorigin="440,266" coordsize="1134,355">
                      <v:shape style="position:absolute;left:439;top:266;width:1137;height:356" type="#_x0000_t75" id="docshape50" stroked="false">
                        <v:imagedata r:id="rId33" o:title=""/>
                      </v:shape>
                      <w10:wrap type="none"/>
                    </v:group>
                  </w:pict>
                </mc:Fallback>
              </mc:AlternateContent>
            </w:r>
            <w:r>
              <w:rPr>
                <w:rFonts w:ascii="Arial"/>
                <w:sz w:val="16"/>
              </w:rPr>
              <w:t>45 </w:t>
            </w:r>
            <w:r>
              <w:rPr>
                <w:rFonts w:ascii="Arial"/>
                <w:spacing w:val="-5"/>
                <w:sz w:val="16"/>
              </w:rPr>
              <w:t>min</w:t>
            </w:r>
          </w:p>
        </w:tc>
        <w:tc>
          <w:tcPr>
            <w:tcW w:w="1360" w:type="dxa"/>
            <w:tcBorders>
              <w:top w:val="single" w:sz="8" w:space="0" w:color="C5C5C5"/>
              <w:bottom w:val="single" w:sz="8" w:space="0" w:color="C5C5C5"/>
            </w:tcBorders>
          </w:tcPr>
          <w:p>
            <w:pPr>
              <w:pStyle w:val="TableParagraph"/>
              <w:spacing w:before="143"/>
              <w:rPr>
                <w:rFonts w:ascii="Calibri"/>
                <w:b/>
                <w:sz w:val="16"/>
              </w:rPr>
            </w:pPr>
          </w:p>
          <w:p>
            <w:pPr>
              <w:pStyle w:val="TableParagraph"/>
              <w:spacing w:before="1"/>
              <w:ind w:left="439"/>
              <w:rPr>
                <w:rFonts w:ascii="Arial"/>
                <w:sz w:val="16"/>
              </w:rPr>
            </w:pPr>
            <w:r>
              <w:rPr/>
              <mc:AlternateContent>
                <mc:Choice Requires="wps">
                  <w:drawing>
                    <wp:anchor distT="0" distB="0" distL="0" distR="0" allowOverlap="1" layoutInCell="1" locked="0" behindDoc="1" simplePos="0" relativeHeight="486586880">
                      <wp:simplePos x="0" y="0"/>
                      <wp:positionH relativeFrom="column">
                        <wp:posOffset>279217</wp:posOffset>
                      </wp:positionH>
                      <wp:positionV relativeFrom="paragraph">
                        <wp:posOffset>168959</wp:posOffset>
                      </wp:positionV>
                      <wp:extent cx="720090" cy="225425"/>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20090" cy="225425"/>
                                <a:chExt cx="720090" cy="225425"/>
                              </a:xfrm>
                            </wpg:grpSpPr>
                            <pic:pic>
                              <pic:nvPicPr>
                                <pic:cNvPr id="108" name="Image 108"/>
                                <pic:cNvPicPr/>
                              </pic:nvPicPr>
                              <pic:blipFill>
                                <a:blip r:embed="rId33" cstate="print"/>
                                <a:stretch>
                                  <a:fillRect/>
                                </a:stretch>
                              </pic:blipFill>
                              <pic:spPr>
                                <a:xfrm>
                                  <a:off x="0" y="0"/>
                                  <a:ext cx="721748" cy="225551"/>
                                </a:xfrm>
                                <a:prstGeom prst="rect">
                                  <a:avLst/>
                                </a:prstGeom>
                              </pic:spPr>
                            </pic:pic>
                          </wpg:wgp>
                        </a:graphicData>
                      </a:graphic>
                    </wp:anchor>
                  </w:drawing>
                </mc:Choice>
                <mc:Fallback>
                  <w:pict>
                    <v:group style="position:absolute;margin-left:21.985641pt;margin-top:13.303877pt;width:56.7pt;height:17.75pt;mso-position-horizontal-relative:column;mso-position-vertical-relative:paragraph;z-index:-16729600" id="docshapegroup51" coordorigin="440,266" coordsize="1134,355">
                      <v:shape style="position:absolute;left:439;top:266;width:1137;height:356" type="#_x0000_t75" id="docshape52" stroked="false">
                        <v:imagedata r:id="rId33" o:title=""/>
                      </v:shape>
                      <w10:wrap type="none"/>
                    </v:group>
                  </w:pict>
                </mc:Fallback>
              </mc:AlternateContent>
            </w:r>
            <w:r>
              <w:rPr>
                <w:rFonts w:ascii="Arial"/>
                <w:sz w:val="16"/>
              </w:rPr>
              <w:t>45 </w:t>
            </w:r>
            <w:r>
              <w:rPr>
                <w:rFonts w:ascii="Arial"/>
                <w:spacing w:val="-5"/>
                <w:sz w:val="16"/>
              </w:rPr>
              <w:t>min</w:t>
            </w:r>
          </w:p>
        </w:tc>
        <w:tc>
          <w:tcPr>
            <w:tcW w:w="1687" w:type="dxa"/>
            <w:tcBorders>
              <w:top w:val="single" w:sz="8" w:space="0" w:color="C5C5C5"/>
              <w:bottom w:val="single" w:sz="8" w:space="0" w:color="C5C5C5"/>
            </w:tcBorders>
          </w:tcPr>
          <w:p>
            <w:pPr>
              <w:pStyle w:val="TableParagraph"/>
              <w:ind w:left="439"/>
              <w:rPr>
                <w:rFonts w:ascii="Calibri"/>
                <w:sz w:val="20"/>
              </w:rPr>
            </w:pPr>
            <w:r>
              <w:rPr>
                <w:rFonts w:ascii="Calibri"/>
                <w:sz w:val="20"/>
              </w:rPr>
              <w:drawing>
                <wp:inline distT="0" distB="0" distL="0" distR="0">
                  <wp:extent cx="719541" cy="218503"/>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34" cstate="print"/>
                          <a:stretch>
                            <a:fillRect/>
                          </a:stretch>
                        </pic:blipFill>
                        <pic:spPr>
                          <a:xfrm>
                            <a:off x="0" y="0"/>
                            <a:ext cx="719541" cy="218503"/>
                          </a:xfrm>
                          <a:prstGeom prst="rect">
                            <a:avLst/>
                          </a:prstGeom>
                        </pic:spPr>
                      </pic:pic>
                    </a:graphicData>
                  </a:graphic>
                </wp:inline>
              </w:drawing>
            </w:r>
            <w:r>
              <w:rPr>
                <w:rFonts w:ascii="Calibri"/>
                <w:sz w:val="20"/>
              </w:rPr>
            </w:r>
          </w:p>
          <w:p>
            <w:pPr>
              <w:pStyle w:val="TableParagraph"/>
              <w:ind w:left="438"/>
              <w:rPr>
                <w:rFonts w:ascii="Arial"/>
                <w:sz w:val="16"/>
              </w:rPr>
            </w:pPr>
            <w:r>
              <w:rPr>
                <w:rFonts w:ascii="Arial"/>
                <w:sz w:val="16"/>
              </w:rPr>
              <w:t>45 </w:t>
            </w:r>
            <w:r>
              <w:rPr>
                <w:rFonts w:ascii="Arial"/>
                <w:spacing w:val="-5"/>
                <w:sz w:val="16"/>
              </w:rPr>
              <w:t>min</w:t>
            </w:r>
          </w:p>
        </w:tc>
      </w:tr>
      <w:tr>
        <w:trPr>
          <w:trHeight w:val="594" w:hRule="atLeast"/>
        </w:trPr>
        <w:tc>
          <w:tcPr>
            <w:tcW w:w="1890" w:type="dxa"/>
            <w:tcBorders>
              <w:top w:val="single" w:sz="8" w:space="0" w:color="C5C5C5"/>
              <w:bottom w:val="single" w:sz="8" w:space="0" w:color="C5C5C5"/>
            </w:tcBorders>
          </w:tcPr>
          <w:p>
            <w:pPr>
              <w:pStyle w:val="TableParagraph"/>
              <w:spacing w:before="69"/>
              <w:ind w:left="-1"/>
              <w:rPr>
                <w:sz w:val="20"/>
              </w:rPr>
            </w:pPr>
            <w:r>
              <w:rPr>
                <w:spacing w:val="-2"/>
                <w:sz w:val="20"/>
              </w:rPr>
              <w:t>Verkeer</w:t>
            </w:r>
          </w:p>
        </w:tc>
        <w:tc>
          <w:tcPr>
            <w:tcW w:w="1140" w:type="dxa"/>
            <w:tcBorders>
              <w:top w:val="single" w:sz="8" w:space="0" w:color="C5C5C5"/>
              <w:bottom w:val="single" w:sz="8" w:space="0" w:color="C5C5C5"/>
            </w:tcBorders>
          </w:tcPr>
          <w:p>
            <w:pPr>
              <w:pStyle w:val="TableParagraph"/>
              <w:spacing w:before="144"/>
              <w:rPr>
                <w:rFonts w:ascii="Calibri"/>
                <w:b/>
                <w:sz w:val="16"/>
              </w:rPr>
            </w:pPr>
          </w:p>
          <w:p>
            <w:pPr>
              <w:pStyle w:val="TableParagraph"/>
              <w:ind w:left="218"/>
              <w:rPr>
                <w:rFonts w:ascii="Arial"/>
                <w:sz w:val="16"/>
              </w:rPr>
            </w:pPr>
            <w:r>
              <w:rPr/>
              <mc:AlternateContent>
                <mc:Choice Requires="wps">
                  <w:drawing>
                    <wp:anchor distT="0" distB="0" distL="0" distR="0" allowOverlap="1" layoutInCell="1" locked="0" behindDoc="1" simplePos="0" relativeHeight="486587392">
                      <wp:simplePos x="0" y="0"/>
                      <wp:positionH relativeFrom="column">
                        <wp:posOffset>139221</wp:posOffset>
                      </wp:positionH>
                      <wp:positionV relativeFrom="paragraph">
                        <wp:posOffset>167981</wp:posOffset>
                      </wp:positionV>
                      <wp:extent cx="720090" cy="22542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720090" cy="225425"/>
                                <a:chExt cx="720090" cy="225425"/>
                              </a:xfrm>
                            </wpg:grpSpPr>
                            <pic:pic>
                              <pic:nvPicPr>
                                <pic:cNvPr id="111" name="Image 111"/>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10.962337pt;margin-top:13.226919pt;width:56.7pt;height:17.75pt;mso-position-horizontal-relative:column;mso-position-vertical-relative:paragraph;z-index:-16729088" id="docshapegroup53" coordorigin="219,265" coordsize="1134,355">
                      <v:shape style="position:absolute;left:219;top:264;width:1137;height:356" type="#_x0000_t75" id="docshape54" stroked="false">
                        <v:imagedata r:id="rId34" o:title=""/>
                      </v:shape>
                      <w10:wrap type="none"/>
                    </v:group>
                  </w:pict>
                </mc:Fallback>
              </mc:AlternateContent>
            </w:r>
            <w:r>
              <w:rPr>
                <w:rFonts w:ascii="Arial"/>
                <w:sz w:val="16"/>
              </w:rPr>
              <w:t>30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4"/>
              <w:rPr>
                <w:rFonts w:ascii="Calibri"/>
                <w:b/>
                <w:sz w:val="16"/>
              </w:rPr>
            </w:pPr>
          </w:p>
          <w:p>
            <w:pPr>
              <w:pStyle w:val="TableParagraph"/>
              <w:ind w:left="439"/>
              <w:rPr>
                <w:rFonts w:ascii="Arial"/>
                <w:sz w:val="16"/>
              </w:rPr>
            </w:pPr>
            <w:r>
              <w:rPr/>
              <mc:AlternateContent>
                <mc:Choice Requires="wps">
                  <w:drawing>
                    <wp:anchor distT="0" distB="0" distL="0" distR="0" allowOverlap="1" layoutInCell="1" locked="0" behindDoc="1" simplePos="0" relativeHeight="486587904">
                      <wp:simplePos x="0" y="0"/>
                      <wp:positionH relativeFrom="column">
                        <wp:posOffset>279547</wp:posOffset>
                      </wp:positionH>
                      <wp:positionV relativeFrom="paragraph">
                        <wp:posOffset>167981</wp:posOffset>
                      </wp:positionV>
                      <wp:extent cx="720090" cy="22542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720090" cy="225425"/>
                                <a:chExt cx="720090" cy="225425"/>
                              </a:xfrm>
                            </wpg:grpSpPr>
                            <pic:pic>
                              <pic:nvPicPr>
                                <pic:cNvPr id="113" name="Image 113"/>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22.011641pt;margin-top:13.226919pt;width:56.7pt;height:17.75pt;mso-position-horizontal-relative:column;mso-position-vertical-relative:paragraph;z-index:-16728576" id="docshapegroup55" coordorigin="440,265" coordsize="1134,355">
                      <v:shape style="position:absolute;left:440;top:264;width:1137;height:356" type="#_x0000_t75" id="docshape56" stroked="false">
                        <v:imagedata r:id="rId34" o:title=""/>
                      </v:shape>
                      <w10:wrap type="none"/>
                    </v:group>
                  </w:pict>
                </mc:Fallback>
              </mc:AlternateContent>
            </w:r>
            <w:r>
              <w:rPr>
                <w:rFonts w:ascii="Arial"/>
                <w:sz w:val="16"/>
              </w:rPr>
              <w:t>30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4"/>
              <w:rPr>
                <w:rFonts w:ascii="Calibri"/>
                <w:b/>
                <w:sz w:val="16"/>
              </w:rPr>
            </w:pPr>
          </w:p>
          <w:p>
            <w:pPr>
              <w:pStyle w:val="TableParagraph"/>
              <w:ind w:left="439"/>
              <w:rPr>
                <w:rFonts w:ascii="Arial"/>
                <w:sz w:val="16"/>
              </w:rPr>
            </w:pPr>
            <w:r>
              <w:rPr/>
              <mc:AlternateContent>
                <mc:Choice Requires="wps">
                  <w:drawing>
                    <wp:anchor distT="0" distB="0" distL="0" distR="0" allowOverlap="1" layoutInCell="1" locked="0" behindDoc="1" simplePos="0" relativeHeight="486588416">
                      <wp:simplePos x="0" y="0"/>
                      <wp:positionH relativeFrom="column">
                        <wp:posOffset>279433</wp:posOffset>
                      </wp:positionH>
                      <wp:positionV relativeFrom="paragraph">
                        <wp:posOffset>167981</wp:posOffset>
                      </wp:positionV>
                      <wp:extent cx="720090" cy="22542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720090" cy="225425"/>
                                <a:chExt cx="720090" cy="225425"/>
                              </a:xfrm>
                            </wpg:grpSpPr>
                            <pic:pic>
                              <pic:nvPicPr>
                                <pic:cNvPr id="115" name="Image 115"/>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22.002642pt;margin-top:13.226919pt;width:56.7pt;height:17.75pt;mso-position-horizontal-relative:column;mso-position-vertical-relative:paragraph;z-index:-16728064" id="docshapegroup57" coordorigin="440,265" coordsize="1134,355">
                      <v:shape style="position:absolute;left:440;top:264;width:1137;height:356" type="#_x0000_t75" id="docshape58" stroked="false">
                        <v:imagedata r:id="rId34" o:title=""/>
                      </v:shape>
                      <w10:wrap type="none"/>
                    </v:group>
                  </w:pict>
                </mc:Fallback>
              </mc:AlternateContent>
            </w:r>
            <w:r>
              <w:rPr>
                <w:rFonts w:ascii="Arial"/>
                <w:sz w:val="16"/>
              </w:rPr>
              <w:t>30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4"/>
              <w:rPr>
                <w:rFonts w:ascii="Calibri"/>
                <w:b/>
                <w:sz w:val="16"/>
              </w:rPr>
            </w:pPr>
          </w:p>
          <w:p>
            <w:pPr>
              <w:pStyle w:val="TableParagraph"/>
              <w:ind w:left="439"/>
              <w:rPr>
                <w:rFonts w:ascii="Arial"/>
                <w:sz w:val="16"/>
              </w:rPr>
            </w:pPr>
            <w:r>
              <w:rPr/>
              <mc:AlternateContent>
                <mc:Choice Requires="wps">
                  <w:drawing>
                    <wp:anchor distT="0" distB="0" distL="0" distR="0" allowOverlap="1" layoutInCell="1" locked="0" behindDoc="1" simplePos="0" relativeHeight="486588928">
                      <wp:simplePos x="0" y="0"/>
                      <wp:positionH relativeFrom="column">
                        <wp:posOffset>279331</wp:posOffset>
                      </wp:positionH>
                      <wp:positionV relativeFrom="paragraph">
                        <wp:posOffset>167981</wp:posOffset>
                      </wp:positionV>
                      <wp:extent cx="720090" cy="22542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720090" cy="225425"/>
                                <a:chExt cx="720090" cy="225425"/>
                              </a:xfrm>
                            </wpg:grpSpPr>
                            <pic:pic>
                              <pic:nvPicPr>
                                <pic:cNvPr id="117" name="Image 117"/>
                                <pic:cNvPicPr/>
                              </pic:nvPicPr>
                              <pic:blipFill>
                                <a:blip r:embed="rId34" cstate="print"/>
                                <a:stretch>
                                  <a:fillRect/>
                                </a:stretch>
                              </pic:blipFill>
                              <pic:spPr>
                                <a:xfrm>
                                  <a:off x="0" y="0"/>
                                  <a:ext cx="721748" cy="225551"/>
                                </a:xfrm>
                                <a:prstGeom prst="rect">
                                  <a:avLst/>
                                </a:prstGeom>
                              </pic:spPr>
                            </pic:pic>
                          </wpg:wgp>
                        </a:graphicData>
                      </a:graphic>
                    </wp:anchor>
                  </w:drawing>
                </mc:Choice>
                <mc:Fallback>
                  <w:pict>
                    <v:group style="position:absolute;margin-left:21.99464pt;margin-top:13.226919pt;width:56.7pt;height:17.75pt;mso-position-horizontal-relative:column;mso-position-vertical-relative:paragraph;z-index:-16727552" id="docshapegroup59" coordorigin="440,265" coordsize="1134,355">
                      <v:shape style="position:absolute;left:439;top:264;width:1137;height:356" type="#_x0000_t75" id="docshape60" stroked="false">
                        <v:imagedata r:id="rId34" o:title=""/>
                      </v:shape>
                      <w10:wrap type="none"/>
                    </v:group>
                  </w:pict>
                </mc:Fallback>
              </mc:AlternateContent>
            </w:r>
            <w:r>
              <w:rPr>
                <w:rFonts w:ascii="Arial"/>
                <w:sz w:val="16"/>
              </w:rPr>
              <w:t>30 </w:t>
            </w:r>
            <w:r>
              <w:rPr>
                <w:rFonts w:ascii="Arial"/>
                <w:spacing w:val="-5"/>
                <w:sz w:val="16"/>
              </w:rPr>
              <w:t>min</w:t>
            </w:r>
          </w:p>
        </w:tc>
        <w:tc>
          <w:tcPr>
            <w:tcW w:w="1360" w:type="dxa"/>
            <w:tcBorders>
              <w:top w:val="single" w:sz="8" w:space="0" w:color="C5C5C5"/>
              <w:bottom w:val="single" w:sz="8" w:space="0" w:color="C5C5C5"/>
            </w:tcBorders>
          </w:tcPr>
          <w:p>
            <w:pPr>
              <w:pStyle w:val="TableParagraph"/>
              <w:spacing w:before="144"/>
              <w:rPr>
                <w:rFonts w:ascii="Calibri"/>
                <w:b/>
                <w:sz w:val="16"/>
              </w:rPr>
            </w:pPr>
          </w:p>
          <w:p>
            <w:pPr>
              <w:pStyle w:val="TableParagraph"/>
              <w:ind w:left="439"/>
              <w:rPr>
                <w:rFonts w:ascii="Arial"/>
                <w:sz w:val="16"/>
              </w:rPr>
            </w:pPr>
            <w:r>
              <w:rPr/>
              <mc:AlternateContent>
                <mc:Choice Requires="wps">
                  <w:drawing>
                    <wp:anchor distT="0" distB="0" distL="0" distR="0" allowOverlap="1" layoutInCell="1" locked="0" behindDoc="1" simplePos="0" relativeHeight="486589440">
                      <wp:simplePos x="0" y="0"/>
                      <wp:positionH relativeFrom="column">
                        <wp:posOffset>279217</wp:posOffset>
                      </wp:positionH>
                      <wp:positionV relativeFrom="paragraph">
                        <wp:posOffset>167981</wp:posOffset>
                      </wp:positionV>
                      <wp:extent cx="720090" cy="22542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720090" cy="225425"/>
                                <a:chExt cx="720090" cy="225425"/>
                              </a:xfrm>
                            </wpg:grpSpPr>
                            <pic:pic>
                              <pic:nvPicPr>
                                <pic:cNvPr id="119" name="Image 119"/>
                                <pic:cNvPicPr/>
                              </pic:nvPicPr>
                              <pic:blipFill>
                                <a:blip r:embed="rId33" cstate="print"/>
                                <a:stretch>
                                  <a:fillRect/>
                                </a:stretch>
                              </pic:blipFill>
                              <pic:spPr>
                                <a:xfrm>
                                  <a:off x="0" y="0"/>
                                  <a:ext cx="721748" cy="225551"/>
                                </a:xfrm>
                                <a:prstGeom prst="rect">
                                  <a:avLst/>
                                </a:prstGeom>
                              </pic:spPr>
                            </pic:pic>
                          </wpg:wgp>
                        </a:graphicData>
                      </a:graphic>
                    </wp:anchor>
                  </w:drawing>
                </mc:Choice>
                <mc:Fallback>
                  <w:pict>
                    <v:group style="position:absolute;margin-left:21.985641pt;margin-top:13.226919pt;width:56.7pt;height:17.75pt;mso-position-horizontal-relative:column;mso-position-vertical-relative:paragraph;z-index:-16727040" id="docshapegroup61" coordorigin="440,265" coordsize="1134,355">
                      <v:shape style="position:absolute;left:439;top:264;width:1137;height:356" type="#_x0000_t75" id="docshape62" stroked="false">
                        <v:imagedata r:id="rId33" o:title=""/>
                      </v:shape>
                      <w10:wrap type="none"/>
                    </v:group>
                  </w:pict>
                </mc:Fallback>
              </mc:AlternateContent>
            </w:r>
            <w:r>
              <w:rPr>
                <w:rFonts w:ascii="Arial"/>
                <w:sz w:val="16"/>
              </w:rPr>
              <w:t>30 </w:t>
            </w:r>
            <w:r>
              <w:rPr>
                <w:rFonts w:ascii="Arial"/>
                <w:spacing w:val="-5"/>
                <w:sz w:val="16"/>
              </w:rPr>
              <w:t>min</w:t>
            </w:r>
          </w:p>
        </w:tc>
        <w:tc>
          <w:tcPr>
            <w:tcW w:w="1687" w:type="dxa"/>
            <w:tcBorders>
              <w:top w:val="single" w:sz="8" w:space="0" w:color="C5C5C5"/>
              <w:bottom w:val="single" w:sz="8" w:space="0" w:color="C5C5C5"/>
            </w:tcBorders>
          </w:tcPr>
          <w:p>
            <w:pPr>
              <w:pStyle w:val="TableParagraph"/>
              <w:ind w:left="439"/>
              <w:rPr>
                <w:rFonts w:ascii="Calibri"/>
                <w:sz w:val="20"/>
              </w:rPr>
            </w:pPr>
            <w:r>
              <w:rPr>
                <w:rFonts w:ascii="Calibri"/>
                <w:sz w:val="20"/>
              </w:rPr>
              <w:drawing>
                <wp:inline distT="0" distB="0" distL="0" distR="0">
                  <wp:extent cx="719499" cy="218503"/>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33" cstate="print"/>
                          <a:stretch>
                            <a:fillRect/>
                          </a:stretch>
                        </pic:blipFill>
                        <pic:spPr>
                          <a:xfrm>
                            <a:off x="0" y="0"/>
                            <a:ext cx="719499" cy="218503"/>
                          </a:xfrm>
                          <a:prstGeom prst="rect">
                            <a:avLst/>
                          </a:prstGeom>
                        </pic:spPr>
                      </pic:pic>
                    </a:graphicData>
                  </a:graphic>
                </wp:inline>
              </w:drawing>
            </w:r>
            <w:r>
              <w:rPr>
                <w:rFonts w:ascii="Calibri"/>
                <w:sz w:val="20"/>
              </w:rPr>
            </w:r>
          </w:p>
          <w:p>
            <w:pPr>
              <w:pStyle w:val="TableParagraph"/>
              <w:ind w:left="438"/>
              <w:rPr>
                <w:rFonts w:ascii="Arial"/>
                <w:sz w:val="16"/>
              </w:rPr>
            </w:pPr>
            <w:r>
              <w:rPr>
                <w:rFonts w:ascii="Arial"/>
                <w:sz w:val="16"/>
              </w:rPr>
              <w:t>30 </w:t>
            </w:r>
            <w:r>
              <w:rPr>
                <w:rFonts w:ascii="Arial"/>
                <w:spacing w:val="-5"/>
                <w:sz w:val="16"/>
              </w:rPr>
              <w:t>min</w:t>
            </w:r>
          </w:p>
        </w:tc>
      </w:tr>
      <w:tr>
        <w:trPr>
          <w:trHeight w:val="594" w:hRule="atLeast"/>
        </w:trPr>
        <w:tc>
          <w:tcPr>
            <w:tcW w:w="1890" w:type="dxa"/>
            <w:tcBorders>
              <w:top w:val="single" w:sz="8" w:space="0" w:color="C5C5C5"/>
              <w:bottom w:val="single" w:sz="8" w:space="0" w:color="C5C5C5"/>
            </w:tcBorders>
          </w:tcPr>
          <w:p>
            <w:pPr>
              <w:pStyle w:val="TableParagraph"/>
              <w:spacing w:before="69"/>
              <w:ind w:left="-1"/>
              <w:rPr>
                <w:sz w:val="20"/>
              </w:rPr>
            </w:pPr>
            <w:r>
              <w:rPr>
                <w:spacing w:val="-2"/>
                <w:sz w:val="20"/>
              </w:rPr>
              <w:t>Taaktijd</w:t>
            </w:r>
          </w:p>
        </w:tc>
        <w:tc>
          <w:tcPr>
            <w:tcW w:w="1140" w:type="dxa"/>
            <w:tcBorders>
              <w:top w:val="single" w:sz="8" w:space="0" w:color="C5C5C5"/>
              <w:bottom w:val="single" w:sz="8" w:space="0" w:color="C5C5C5"/>
            </w:tcBorders>
          </w:tcPr>
          <w:p>
            <w:pPr>
              <w:pStyle w:val="TableParagraph"/>
              <w:spacing w:before="145"/>
              <w:rPr>
                <w:rFonts w:ascii="Calibri"/>
                <w:b/>
                <w:sz w:val="16"/>
              </w:rPr>
            </w:pPr>
          </w:p>
          <w:p>
            <w:pPr>
              <w:pStyle w:val="TableParagraph"/>
              <w:ind w:left="218"/>
              <w:rPr>
                <w:rFonts w:ascii="Arial"/>
                <w:sz w:val="16"/>
              </w:rPr>
            </w:pPr>
            <w:r>
              <w:rPr>
                <w:rFonts w:ascii="Arial"/>
                <w:sz w:val="16"/>
              </w:rPr>
              <w:t>45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5"/>
              <w:rPr>
                <w:rFonts w:ascii="Calibri"/>
                <w:b/>
                <w:sz w:val="16"/>
              </w:rPr>
            </w:pPr>
          </w:p>
          <w:p>
            <w:pPr>
              <w:pStyle w:val="TableParagraph"/>
              <w:ind w:left="439"/>
              <w:rPr>
                <w:rFonts w:ascii="Arial"/>
                <w:sz w:val="16"/>
              </w:rPr>
            </w:pPr>
            <w:r>
              <w:rPr>
                <w:rFonts w:ascii="Arial"/>
                <w:sz w:val="16"/>
              </w:rPr>
              <w:t>45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5"/>
              <w:rPr>
                <w:rFonts w:ascii="Calibri"/>
                <w:b/>
                <w:sz w:val="16"/>
              </w:rPr>
            </w:pPr>
          </w:p>
          <w:p>
            <w:pPr>
              <w:pStyle w:val="TableParagraph"/>
              <w:ind w:left="439"/>
              <w:rPr>
                <w:rFonts w:ascii="Arial"/>
                <w:sz w:val="16"/>
              </w:rPr>
            </w:pPr>
            <w:r>
              <w:rPr>
                <w:rFonts w:ascii="Arial"/>
                <w:sz w:val="16"/>
              </w:rPr>
              <w:t>45 </w:t>
            </w:r>
            <w:r>
              <w:rPr>
                <w:rFonts w:ascii="Arial"/>
                <w:spacing w:val="-5"/>
                <w:sz w:val="16"/>
              </w:rPr>
              <w:t>min</w:t>
            </w:r>
          </w:p>
        </w:tc>
        <w:tc>
          <w:tcPr>
            <w:tcW w:w="1361" w:type="dxa"/>
            <w:tcBorders>
              <w:top w:val="single" w:sz="8" w:space="0" w:color="C5C5C5"/>
              <w:bottom w:val="single" w:sz="8" w:space="0" w:color="C5C5C5"/>
            </w:tcBorders>
          </w:tcPr>
          <w:p>
            <w:pPr>
              <w:pStyle w:val="TableParagraph"/>
              <w:spacing w:before="145"/>
              <w:rPr>
                <w:rFonts w:ascii="Calibri"/>
                <w:b/>
                <w:sz w:val="16"/>
              </w:rPr>
            </w:pPr>
          </w:p>
          <w:p>
            <w:pPr>
              <w:pStyle w:val="TableParagraph"/>
              <w:ind w:left="439"/>
              <w:rPr>
                <w:rFonts w:ascii="Arial"/>
                <w:sz w:val="16"/>
              </w:rPr>
            </w:pPr>
            <w:r>
              <w:rPr>
                <w:rFonts w:ascii="Arial"/>
                <w:sz w:val="16"/>
              </w:rPr>
              <w:t>45 </w:t>
            </w:r>
            <w:r>
              <w:rPr>
                <w:rFonts w:ascii="Arial"/>
                <w:spacing w:val="-5"/>
                <w:sz w:val="16"/>
              </w:rPr>
              <w:t>min</w:t>
            </w:r>
          </w:p>
        </w:tc>
        <w:tc>
          <w:tcPr>
            <w:tcW w:w="1360" w:type="dxa"/>
            <w:tcBorders>
              <w:top w:val="single" w:sz="8" w:space="0" w:color="C5C5C5"/>
              <w:bottom w:val="single" w:sz="8" w:space="0" w:color="C5C5C5"/>
            </w:tcBorders>
          </w:tcPr>
          <w:p>
            <w:pPr>
              <w:pStyle w:val="TableParagraph"/>
              <w:spacing w:before="145"/>
              <w:rPr>
                <w:rFonts w:ascii="Calibri"/>
                <w:b/>
                <w:sz w:val="16"/>
              </w:rPr>
            </w:pPr>
          </w:p>
          <w:p>
            <w:pPr>
              <w:pStyle w:val="TableParagraph"/>
              <w:ind w:left="439"/>
              <w:rPr>
                <w:rFonts w:ascii="Arial"/>
                <w:sz w:val="16"/>
              </w:rPr>
            </w:pPr>
            <w:r>
              <w:rPr>
                <w:rFonts w:ascii="Arial"/>
                <w:sz w:val="16"/>
              </w:rPr>
              <w:t>30 </w:t>
            </w:r>
            <w:r>
              <w:rPr>
                <w:rFonts w:ascii="Arial"/>
                <w:spacing w:val="-5"/>
                <w:sz w:val="16"/>
              </w:rPr>
              <w:t>min</w:t>
            </w:r>
          </w:p>
        </w:tc>
        <w:tc>
          <w:tcPr>
            <w:tcW w:w="1687" w:type="dxa"/>
            <w:tcBorders>
              <w:top w:val="single" w:sz="8" w:space="0" w:color="C5C5C5"/>
              <w:bottom w:val="single" w:sz="8" w:space="0" w:color="C5C5C5"/>
            </w:tcBorders>
          </w:tcPr>
          <w:p>
            <w:pPr>
              <w:pStyle w:val="TableParagraph"/>
              <w:ind w:left="439"/>
              <w:rPr>
                <w:rFonts w:ascii="Calibri"/>
                <w:sz w:val="20"/>
              </w:rPr>
            </w:pPr>
            <w:r>
              <w:rPr>
                <w:rFonts w:ascii="Calibri"/>
                <w:sz w:val="20"/>
              </w:rPr>
              <w:drawing>
                <wp:inline distT="0" distB="0" distL="0" distR="0">
                  <wp:extent cx="719499" cy="218503"/>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33" cstate="print"/>
                          <a:stretch>
                            <a:fillRect/>
                          </a:stretch>
                        </pic:blipFill>
                        <pic:spPr>
                          <a:xfrm>
                            <a:off x="0" y="0"/>
                            <a:ext cx="719499" cy="218503"/>
                          </a:xfrm>
                          <a:prstGeom prst="rect">
                            <a:avLst/>
                          </a:prstGeom>
                        </pic:spPr>
                      </pic:pic>
                    </a:graphicData>
                  </a:graphic>
                </wp:inline>
              </w:drawing>
            </w:r>
            <w:r>
              <w:rPr>
                <w:rFonts w:ascii="Calibri"/>
                <w:sz w:val="20"/>
              </w:rPr>
            </w:r>
          </w:p>
          <w:p>
            <w:pPr>
              <w:pStyle w:val="TableParagraph"/>
              <w:ind w:left="438"/>
              <w:rPr>
                <w:rFonts w:ascii="Arial"/>
                <w:sz w:val="16"/>
              </w:rPr>
            </w:pPr>
            <w:r>
              <w:rPr>
                <w:rFonts w:ascii="Arial"/>
                <w:sz w:val="16"/>
              </w:rPr>
              <w:t>30 </w:t>
            </w:r>
            <w:r>
              <w:rPr>
                <w:rFonts w:ascii="Arial"/>
                <w:spacing w:val="-5"/>
                <w:sz w:val="16"/>
              </w:rPr>
              <w:t>min</w:t>
            </w:r>
          </w:p>
        </w:tc>
      </w:tr>
    </w:tbl>
    <w:p>
      <w:pPr>
        <w:pStyle w:val="BodyText"/>
        <w:spacing w:before="51"/>
        <w:rPr>
          <w:rFonts w:ascii="Calibri"/>
          <w:b/>
        </w:rPr>
      </w:pPr>
    </w:p>
    <w:p>
      <w:pPr>
        <w:pStyle w:val="BodyText"/>
        <w:ind w:left="150"/>
      </w:pPr>
      <w:r>
        <w:rPr/>
        <w:t>Bovenstaande</w:t>
      </w:r>
      <w:r>
        <w:rPr>
          <w:spacing w:val="-4"/>
        </w:rPr>
        <w:t> </w:t>
      </w:r>
      <w:r>
        <w:rPr/>
        <w:t>urentabel</w:t>
      </w:r>
      <w:r>
        <w:rPr>
          <w:spacing w:val="-4"/>
        </w:rPr>
        <w:t> </w:t>
      </w:r>
      <w:r>
        <w:rPr/>
        <w:t>is</w:t>
      </w:r>
      <w:r>
        <w:rPr>
          <w:spacing w:val="-4"/>
        </w:rPr>
        <w:t> </w:t>
      </w:r>
      <w:r>
        <w:rPr/>
        <w:t>ons</w:t>
      </w:r>
      <w:r>
        <w:rPr>
          <w:spacing w:val="-4"/>
        </w:rPr>
        <w:t> </w:t>
      </w:r>
      <w:r>
        <w:rPr/>
        <w:t>uitgangspunt.</w:t>
      </w:r>
      <w:r>
        <w:rPr>
          <w:spacing w:val="-4"/>
        </w:rPr>
        <w:t> </w:t>
      </w:r>
      <w:r>
        <w:rPr/>
        <w:t>Op</w:t>
      </w:r>
      <w:r>
        <w:rPr>
          <w:spacing w:val="-4"/>
        </w:rPr>
        <w:t> </w:t>
      </w:r>
      <w:r>
        <w:rPr/>
        <w:t>basis</w:t>
      </w:r>
      <w:r>
        <w:rPr>
          <w:spacing w:val="-4"/>
        </w:rPr>
        <w:t> </w:t>
      </w:r>
      <w:r>
        <w:rPr/>
        <w:t>van</w:t>
      </w:r>
      <w:r>
        <w:rPr>
          <w:spacing w:val="-4"/>
        </w:rPr>
        <w:t> </w:t>
      </w:r>
      <w:r>
        <w:rPr/>
        <w:t>de</w:t>
      </w:r>
      <w:r>
        <w:rPr>
          <w:spacing w:val="-4"/>
        </w:rPr>
        <w:t> </w:t>
      </w:r>
      <w:r>
        <w:rPr/>
        <w:t>onderwijsbehoeften</w:t>
      </w:r>
      <w:r>
        <w:rPr>
          <w:spacing w:val="-4"/>
        </w:rPr>
        <w:t> </w:t>
      </w:r>
      <w:r>
        <w:rPr/>
        <w:t>van</w:t>
      </w:r>
      <w:r>
        <w:rPr>
          <w:spacing w:val="-4"/>
        </w:rPr>
        <w:t> </w:t>
      </w:r>
      <w:r>
        <w:rPr/>
        <w:t>de</w:t>
      </w:r>
      <w:r>
        <w:rPr>
          <w:spacing w:val="-4"/>
        </w:rPr>
        <w:t> </w:t>
      </w:r>
      <w:r>
        <w:rPr/>
        <w:t>(individuele) leerlingen kan hier van afgeweken worden.</w:t>
      </w:r>
    </w:p>
    <w:p>
      <w:pPr>
        <w:pStyle w:val="BodyText"/>
        <w:rPr>
          <w:sz w:val="20"/>
        </w:rPr>
      </w:pPr>
    </w:p>
    <w:p>
      <w:pPr>
        <w:pStyle w:val="BodyText"/>
        <w:rPr>
          <w:sz w:val="20"/>
        </w:rPr>
      </w:pPr>
    </w:p>
    <w:p>
      <w:pPr>
        <w:pStyle w:val="BodyText"/>
        <w:spacing w:before="152"/>
        <w:rPr>
          <w:sz w:val="20"/>
        </w:rPr>
      </w:pPr>
      <w:r>
        <w:rPr/>
        <w:drawing>
          <wp:anchor distT="0" distB="0" distL="0" distR="0" allowOverlap="1" layoutInCell="1" locked="0" behindDoc="1" simplePos="0" relativeHeight="487593984">
            <wp:simplePos x="0" y="0"/>
            <wp:positionH relativeFrom="page">
              <wp:posOffset>540004</wp:posOffset>
            </wp:positionH>
            <wp:positionV relativeFrom="paragraph">
              <wp:posOffset>267241</wp:posOffset>
            </wp:positionV>
            <wp:extent cx="6461754" cy="3634740"/>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35" cstate="print"/>
                    <a:stretch>
                      <a:fillRect/>
                    </a:stretch>
                  </pic:blipFill>
                  <pic:spPr>
                    <a:xfrm>
                      <a:off x="0" y="0"/>
                      <a:ext cx="6461754" cy="3634740"/>
                    </a:xfrm>
                    <a:prstGeom prst="rect">
                      <a:avLst/>
                    </a:prstGeom>
                  </pic:spPr>
                </pic:pic>
              </a:graphicData>
            </a:graphic>
          </wp:anchor>
        </w:drawing>
      </w:r>
    </w:p>
    <w:p>
      <w:pPr>
        <w:pStyle w:val="BodyText"/>
        <w:spacing w:before="174"/>
        <w:rPr>
          <w:sz w:val="28"/>
        </w:rPr>
      </w:pPr>
    </w:p>
    <w:p>
      <w:pPr>
        <w:pStyle w:val="Heading3"/>
      </w:pPr>
      <w:r>
        <w:rPr>
          <w:color w:val="631C5C"/>
          <w:w w:val="125"/>
        </w:rPr>
        <w:t>Extra</w:t>
      </w:r>
      <w:r>
        <w:rPr>
          <w:color w:val="631C5C"/>
          <w:spacing w:val="-6"/>
          <w:w w:val="125"/>
        </w:rPr>
        <w:t> </w:t>
      </w:r>
      <w:r>
        <w:rPr>
          <w:color w:val="631C5C"/>
          <w:spacing w:val="-2"/>
          <w:w w:val="125"/>
        </w:rPr>
        <w:t>faciliteiten</w:t>
      </w:r>
    </w:p>
    <w:p>
      <w:pPr>
        <w:pStyle w:val="BodyText"/>
        <w:spacing w:before="166"/>
        <w:ind w:left="150"/>
      </w:pPr>
      <w:r>
        <w:rPr/>
        <w:t>Onze</w:t>
      </w:r>
      <w:r>
        <w:rPr>
          <w:spacing w:val="-6"/>
        </w:rPr>
        <w:t> </w:t>
      </w:r>
      <w:r>
        <w:rPr/>
        <w:t>school</w:t>
      </w:r>
      <w:r>
        <w:rPr>
          <w:spacing w:val="-5"/>
        </w:rPr>
        <w:t> </w:t>
      </w:r>
      <w:r>
        <w:rPr/>
        <w:t>beschikt</w:t>
      </w:r>
      <w:r>
        <w:rPr>
          <w:spacing w:val="-5"/>
        </w:rPr>
        <w:t> </w:t>
      </w:r>
      <w:r>
        <w:rPr/>
        <w:t>over</w:t>
      </w:r>
      <w:r>
        <w:rPr>
          <w:spacing w:val="-6"/>
        </w:rPr>
        <w:t> </w:t>
      </w:r>
      <w:r>
        <w:rPr/>
        <w:t>de</w:t>
      </w:r>
      <w:r>
        <w:rPr>
          <w:spacing w:val="-5"/>
        </w:rPr>
        <w:t> </w:t>
      </w:r>
      <w:r>
        <w:rPr/>
        <w:t>volgende</w:t>
      </w:r>
      <w:r>
        <w:rPr>
          <w:spacing w:val="-5"/>
        </w:rPr>
        <w:t> </w:t>
      </w:r>
      <w:r>
        <w:rPr/>
        <w:t>extra</w:t>
      </w:r>
      <w:r>
        <w:rPr>
          <w:spacing w:val="-5"/>
        </w:rPr>
        <w:t> </w:t>
      </w:r>
      <w:r>
        <w:rPr>
          <w:spacing w:val="-2"/>
        </w:rPr>
        <w:t>faciliteiten:</w:t>
      </w:r>
    </w:p>
    <w:p>
      <w:pPr>
        <w:pStyle w:val="ListParagraph"/>
        <w:numPr>
          <w:ilvl w:val="0"/>
          <w:numId w:val="3"/>
        </w:numPr>
        <w:tabs>
          <w:tab w:pos="749" w:val="left" w:leader="none"/>
        </w:tabs>
        <w:spacing w:line="240" w:lineRule="auto" w:before="274" w:after="0"/>
        <w:ind w:left="749" w:right="0" w:hanging="359"/>
        <w:jc w:val="left"/>
        <w:rPr>
          <w:sz w:val="24"/>
        </w:rPr>
      </w:pPr>
      <w:r>
        <w:rPr>
          <w:spacing w:val="-2"/>
          <w:sz w:val="24"/>
        </w:rPr>
        <w:t>Bibliotheek</w:t>
      </w:r>
    </w:p>
    <w:p>
      <w:pPr>
        <w:pStyle w:val="ListParagraph"/>
        <w:numPr>
          <w:ilvl w:val="0"/>
          <w:numId w:val="3"/>
        </w:numPr>
        <w:tabs>
          <w:tab w:pos="749" w:val="left" w:leader="none"/>
        </w:tabs>
        <w:spacing w:line="240" w:lineRule="auto" w:before="1" w:after="0"/>
        <w:ind w:left="749" w:right="0" w:hanging="359"/>
        <w:jc w:val="left"/>
        <w:rPr>
          <w:sz w:val="24"/>
        </w:rPr>
      </w:pPr>
      <w:r>
        <w:rPr>
          <w:spacing w:val="-2"/>
          <w:sz w:val="24"/>
        </w:rPr>
        <w:t>Technieklokaal</w:t>
      </w:r>
    </w:p>
    <w:p>
      <w:pPr>
        <w:pStyle w:val="ListParagraph"/>
        <w:numPr>
          <w:ilvl w:val="0"/>
          <w:numId w:val="3"/>
        </w:numPr>
        <w:tabs>
          <w:tab w:pos="749" w:val="left" w:leader="none"/>
        </w:tabs>
        <w:spacing w:line="240" w:lineRule="auto" w:before="1" w:after="0"/>
        <w:ind w:left="749" w:right="0" w:hanging="359"/>
        <w:jc w:val="left"/>
        <w:rPr>
          <w:sz w:val="24"/>
        </w:rPr>
      </w:pPr>
      <w:r>
        <w:rPr>
          <w:spacing w:val="-2"/>
          <w:sz w:val="24"/>
        </w:rPr>
        <w:t>Gymlokaal</w:t>
      </w:r>
    </w:p>
    <w:p>
      <w:pPr>
        <w:pStyle w:val="BodyText"/>
        <w:spacing w:before="10"/>
        <w:rPr>
          <w:sz w:val="32"/>
        </w:rPr>
      </w:pPr>
    </w:p>
    <w:p>
      <w:pPr>
        <w:pStyle w:val="Heading2"/>
        <w:numPr>
          <w:ilvl w:val="1"/>
          <w:numId w:val="2"/>
        </w:numPr>
        <w:tabs>
          <w:tab w:pos="1001" w:val="left" w:leader="none"/>
        </w:tabs>
        <w:spacing w:line="240" w:lineRule="auto" w:before="1" w:after="0"/>
        <w:ind w:left="1001" w:right="0" w:hanging="851"/>
        <w:jc w:val="left"/>
      </w:pPr>
      <w:bookmarkStart w:name="Het team" w:id="6"/>
      <w:bookmarkEnd w:id="6"/>
      <w:r>
        <w:rPr>
          <w:b w:val="0"/>
        </w:rPr>
      </w:r>
      <w:r>
        <w:rPr>
          <w:color w:val="631C5C"/>
          <w:w w:val="120"/>
        </w:rPr>
        <w:t>Het</w:t>
      </w:r>
      <w:r>
        <w:rPr>
          <w:color w:val="631C5C"/>
          <w:spacing w:val="7"/>
          <w:w w:val="120"/>
        </w:rPr>
        <w:t> </w:t>
      </w:r>
      <w:r>
        <w:rPr>
          <w:color w:val="631C5C"/>
          <w:spacing w:val="-4"/>
          <w:w w:val="120"/>
        </w:rPr>
        <w:t>team</w:t>
      </w:r>
    </w:p>
    <w:p>
      <w:pPr>
        <w:spacing w:after="0" w:line="240" w:lineRule="auto"/>
        <w:jc w:val="left"/>
        <w:sectPr>
          <w:type w:val="continuous"/>
          <w:pgSz w:w="11910" w:h="16840"/>
          <w:pgMar w:header="0" w:footer="1131" w:top="820" w:bottom="1320" w:left="700" w:right="740"/>
        </w:sectPr>
      </w:pPr>
    </w:p>
    <w:p>
      <w:pPr>
        <w:pStyle w:val="BodyText"/>
        <w:spacing w:before="33"/>
        <w:ind w:left="150"/>
      </w:pPr>
      <w:r>
        <w:rPr/>
        <w:t>Het</w:t>
      </w:r>
      <w:r>
        <w:rPr>
          <w:spacing w:val="-5"/>
        </w:rPr>
        <w:t> </w:t>
      </w:r>
      <w:r>
        <w:rPr/>
        <w:t>team</w:t>
      </w:r>
      <w:r>
        <w:rPr>
          <w:spacing w:val="-5"/>
        </w:rPr>
        <w:t> </w:t>
      </w:r>
      <w:r>
        <w:rPr/>
        <w:t>bestaat</w:t>
      </w:r>
      <w:r>
        <w:rPr>
          <w:spacing w:val="-4"/>
        </w:rPr>
        <w:t> uit:</w:t>
      </w:r>
    </w:p>
    <w:p>
      <w:pPr>
        <w:pStyle w:val="BodyText"/>
        <w:spacing w:before="201"/>
        <w:ind w:left="150"/>
      </w:pPr>
      <w:r>
        <w:rPr/>
        <w:t>Leerkrachten: 6 leerkrachten die verantwoordelijk zijn voor het lesgeven en de organisatie in de </w:t>
      </w:r>
      <w:r>
        <w:rPr>
          <w:spacing w:val="-2"/>
        </w:rPr>
        <w:t>klas.</w:t>
      </w:r>
    </w:p>
    <w:p>
      <w:pPr>
        <w:pStyle w:val="BodyText"/>
        <w:spacing w:before="201"/>
        <w:ind w:left="150"/>
      </w:pPr>
      <w:r>
        <w:rPr/>
        <w:t>De directeur is eindverantwoordelijk voor de organisatie in de school en richt zich op de interne organisatie;</w:t>
      </w:r>
      <w:r>
        <w:rPr>
          <w:spacing w:val="-6"/>
        </w:rPr>
        <w:t> </w:t>
      </w:r>
      <w:r>
        <w:rPr/>
        <w:t>onderwijskundig</w:t>
      </w:r>
      <w:r>
        <w:rPr>
          <w:spacing w:val="-6"/>
        </w:rPr>
        <w:t> </w:t>
      </w:r>
      <w:r>
        <w:rPr/>
        <w:t>beleid</w:t>
      </w:r>
      <w:r>
        <w:rPr>
          <w:spacing w:val="-6"/>
        </w:rPr>
        <w:t> </w:t>
      </w:r>
      <w:r>
        <w:rPr/>
        <w:t>en</w:t>
      </w:r>
      <w:r>
        <w:rPr>
          <w:spacing w:val="-6"/>
        </w:rPr>
        <w:t> </w:t>
      </w:r>
      <w:r>
        <w:rPr/>
        <w:t>kwaliteitszorg,</w:t>
      </w:r>
      <w:r>
        <w:rPr>
          <w:spacing w:val="-6"/>
        </w:rPr>
        <w:t> </w:t>
      </w:r>
      <w:r>
        <w:rPr/>
        <w:t>pedagogisch,</w:t>
      </w:r>
      <w:r>
        <w:rPr>
          <w:spacing w:val="-6"/>
        </w:rPr>
        <w:t> </w:t>
      </w:r>
      <w:r>
        <w:rPr/>
        <w:t>financieel</w:t>
      </w:r>
      <w:r>
        <w:rPr>
          <w:spacing w:val="-6"/>
        </w:rPr>
        <w:t> </w:t>
      </w:r>
      <w:r>
        <w:rPr/>
        <w:t>beleid,</w:t>
      </w:r>
      <w:r>
        <w:rPr>
          <w:spacing w:val="-6"/>
        </w:rPr>
        <w:t> </w:t>
      </w:r>
      <w:r>
        <w:rPr/>
        <w:t>personele</w:t>
      </w:r>
      <w:r>
        <w:rPr>
          <w:spacing w:val="-6"/>
        </w:rPr>
        <w:t> </w:t>
      </w:r>
      <w:r>
        <w:rPr/>
        <w:t>zaken, advisering MR en externe contacten.</w:t>
      </w:r>
    </w:p>
    <w:p>
      <w:pPr>
        <w:pStyle w:val="BodyText"/>
        <w:spacing w:before="202"/>
        <w:ind w:left="150" w:right="473"/>
        <w:jc w:val="both"/>
      </w:pPr>
      <w:r>
        <w:rPr/>
        <w:t>De</w:t>
      </w:r>
      <w:r>
        <w:rPr>
          <w:spacing w:val="-3"/>
        </w:rPr>
        <w:t> </w:t>
      </w:r>
      <w:r>
        <w:rPr/>
        <w:t>intern</w:t>
      </w:r>
      <w:r>
        <w:rPr>
          <w:spacing w:val="-3"/>
        </w:rPr>
        <w:t> </w:t>
      </w:r>
      <w:r>
        <w:rPr/>
        <w:t>begeleider</w:t>
      </w:r>
      <w:r>
        <w:rPr>
          <w:spacing w:val="-3"/>
        </w:rPr>
        <w:t> </w:t>
      </w:r>
      <w:r>
        <w:rPr/>
        <w:t>is</w:t>
      </w:r>
      <w:r>
        <w:rPr>
          <w:spacing w:val="-3"/>
        </w:rPr>
        <w:t> </w:t>
      </w:r>
      <w:r>
        <w:rPr/>
        <w:t>verantwoordelijk</w:t>
      </w:r>
      <w:r>
        <w:rPr>
          <w:spacing w:val="-3"/>
        </w:rPr>
        <w:t> </w:t>
      </w:r>
      <w:r>
        <w:rPr/>
        <w:t>voor</w:t>
      </w:r>
      <w:r>
        <w:rPr>
          <w:spacing w:val="-3"/>
        </w:rPr>
        <w:t> </w:t>
      </w:r>
      <w:r>
        <w:rPr/>
        <w:t>de</w:t>
      </w:r>
      <w:r>
        <w:rPr>
          <w:spacing w:val="-3"/>
        </w:rPr>
        <w:t> </w:t>
      </w:r>
      <w:r>
        <w:rPr/>
        <w:t>coördinatie</w:t>
      </w:r>
      <w:r>
        <w:rPr>
          <w:spacing w:val="-3"/>
        </w:rPr>
        <w:t> </w:t>
      </w:r>
      <w:r>
        <w:rPr/>
        <w:t>van</w:t>
      </w:r>
      <w:r>
        <w:rPr>
          <w:spacing w:val="-3"/>
        </w:rPr>
        <w:t> </w:t>
      </w:r>
      <w:r>
        <w:rPr/>
        <w:t>de</w:t>
      </w:r>
      <w:r>
        <w:rPr>
          <w:spacing w:val="-3"/>
        </w:rPr>
        <w:t> </w:t>
      </w:r>
      <w:r>
        <w:rPr/>
        <w:t>leerlingenzorg</w:t>
      </w:r>
      <w:r>
        <w:rPr>
          <w:spacing w:val="-3"/>
        </w:rPr>
        <w:t> </w:t>
      </w:r>
      <w:r>
        <w:rPr/>
        <w:t>en</w:t>
      </w:r>
      <w:r>
        <w:rPr>
          <w:spacing w:val="-3"/>
        </w:rPr>
        <w:t> </w:t>
      </w:r>
      <w:r>
        <w:rPr/>
        <w:t>samen</w:t>
      </w:r>
      <w:r>
        <w:rPr>
          <w:spacing w:val="-3"/>
        </w:rPr>
        <w:t> </w:t>
      </w:r>
      <w:r>
        <w:rPr/>
        <w:t>met</w:t>
      </w:r>
      <w:r>
        <w:rPr>
          <w:spacing w:val="-3"/>
        </w:rPr>
        <w:t> </w:t>
      </w:r>
      <w:r>
        <w:rPr/>
        <w:t>de directeur</w:t>
      </w:r>
      <w:r>
        <w:rPr>
          <w:spacing w:val="-2"/>
        </w:rPr>
        <w:t> </w:t>
      </w:r>
      <w:r>
        <w:rPr/>
        <w:t>voor</w:t>
      </w:r>
      <w:r>
        <w:rPr>
          <w:spacing w:val="-2"/>
        </w:rPr>
        <w:t> </w:t>
      </w:r>
      <w:r>
        <w:rPr/>
        <w:t>de</w:t>
      </w:r>
      <w:r>
        <w:rPr>
          <w:spacing w:val="-2"/>
        </w:rPr>
        <w:t> </w:t>
      </w:r>
      <w:r>
        <w:rPr/>
        <w:t>kwaliteitszorg.</w:t>
      </w:r>
      <w:r>
        <w:rPr>
          <w:spacing w:val="-2"/>
        </w:rPr>
        <w:t> </w:t>
      </w:r>
      <w:r>
        <w:rPr/>
        <w:t>Zij</w:t>
      </w:r>
      <w:r>
        <w:rPr>
          <w:spacing w:val="-2"/>
        </w:rPr>
        <w:t> </w:t>
      </w:r>
      <w:r>
        <w:rPr/>
        <w:t>ondersteunt</w:t>
      </w:r>
      <w:r>
        <w:rPr>
          <w:spacing w:val="-2"/>
        </w:rPr>
        <w:t> </w:t>
      </w:r>
      <w:r>
        <w:rPr/>
        <w:t>en</w:t>
      </w:r>
      <w:r>
        <w:rPr>
          <w:spacing w:val="-2"/>
        </w:rPr>
        <w:t> </w:t>
      </w:r>
      <w:r>
        <w:rPr/>
        <w:t>adviseert</w:t>
      </w:r>
      <w:r>
        <w:rPr>
          <w:spacing w:val="-2"/>
        </w:rPr>
        <w:t> </w:t>
      </w:r>
      <w:r>
        <w:rPr/>
        <w:t>leerkrachten</w:t>
      </w:r>
      <w:r>
        <w:rPr>
          <w:spacing w:val="-2"/>
        </w:rPr>
        <w:t> </w:t>
      </w:r>
      <w:r>
        <w:rPr/>
        <w:t>en</w:t>
      </w:r>
      <w:r>
        <w:rPr>
          <w:spacing w:val="-2"/>
        </w:rPr>
        <w:t> </w:t>
      </w:r>
      <w:r>
        <w:rPr/>
        <w:t>voert</w:t>
      </w:r>
      <w:r>
        <w:rPr>
          <w:spacing w:val="-2"/>
        </w:rPr>
        <w:t> </w:t>
      </w:r>
      <w:r>
        <w:rPr/>
        <w:t>gesprekken</w:t>
      </w:r>
      <w:r>
        <w:rPr>
          <w:spacing w:val="-2"/>
        </w:rPr>
        <w:t> </w:t>
      </w:r>
      <w:r>
        <w:rPr/>
        <w:t>met leerkrachten en ouders.</w:t>
      </w:r>
    </w:p>
    <w:p>
      <w:pPr>
        <w:pStyle w:val="BodyText"/>
        <w:spacing w:before="203"/>
        <w:ind w:left="150"/>
      </w:pPr>
      <w:r>
        <w:rPr/>
        <w:t>De</w:t>
      </w:r>
      <w:r>
        <w:rPr>
          <w:spacing w:val="-5"/>
        </w:rPr>
        <w:t> </w:t>
      </w:r>
      <w:r>
        <w:rPr/>
        <w:t>gedragsspecialist</w:t>
      </w:r>
      <w:r>
        <w:rPr>
          <w:spacing w:val="-5"/>
        </w:rPr>
        <w:t> </w:t>
      </w:r>
      <w:r>
        <w:rPr/>
        <w:t>observeert,</w:t>
      </w:r>
      <w:r>
        <w:rPr>
          <w:spacing w:val="-5"/>
        </w:rPr>
        <w:t> </w:t>
      </w:r>
      <w:r>
        <w:rPr/>
        <w:t>begeleidt</w:t>
      </w:r>
      <w:r>
        <w:rPr>
          <w:spacing w:val="-5"/>
        </w:rPr>
        <w:t> </w:t>
      </w:r>
      <w:r>
        <w:rPr/>
        <w:t>en</w:t>
      </w:r>
      <w:r>
        <w:rPr>
          <w:spacing w:val="-5"/>
        </w:rPr>
        <w:t> </w:t>
      </w:r>
      <w:r>
        <w:rPr/>
        <w:t>ondersteunt</w:t>
      </w:r>
      <w:r>
        <w:rPr>
          <w:spacing w:val="-5"/>
        </w:rPr>
        <w:t> </w:t>
      </w:r>
      <w:r>
        <w:rPr/>
        <w:t>leerkrachten</w:t>
      </w:r>
      <w:r>
        <w:rPr>
          <w:spacing w:val="-5"/>
        </w:rPr>
        <w:t> </w:t>
      </w:r>
      <w:r>
        <w:rPr/>
        <w:t>en</w:t>
      </w:r>
      <w:r>
        <w:rPr>
          <w:spacing w:val="-5"/>
        </w:rPr>
        <w:t> </w:t>
      </w:r>
      <w:r>
        <w:rPr/>
        <w:t>leerlingen</w:t>
      </w:r>
      <w:r>
        <w:rPr>
          <w:spacing w:val="-5"/>
        </w:rPr>
        <w:t> </w:t>
      </w:r>
      <w:r>
        <w:rPr/>
        <w:t>bij</w:t>
      </w:r>
      <w:r>
        <w:rPr>
          <w:spacing w:val="-5"/>
        </w:rPr>
        <w:t> </w:t>
      </w:r>
      <w:r>
        <w:rPr/>
        <w:t>vraagstukken rondom gedrag en werkaanpak.</w:t>
      </w:r>
    </w:p>
    <w:p>
      <w:pPr>
        <w:pStyle w:val="BodyText"/>
        <w:spacing w:before="202"/>
        <w:ind w:left="150" w:right="673"/>
        <w:jc w:val="both"/>
      </w:pPr>
      <w:r>
        <w:rPr/>
        <w:t>De</w:t>
      </w:r>
      <w:r>
        <w:rPr>
          <w:spacing w:val="-5"/>
        </w:rPr>
        <w:t> </w:t>
      </w:r>
      <w:r>
        <w:rPr/>
        <w:t>vakleerkracht</w:t>
      </w:r>
      <w:r>
        <w:rPr>
          <w:spacing w:val="-5"/>
        </w:rPr>
        <w:t> </w:t>
      </w:r>
      <w:r>
        <w:rPr/>
        <w:t>gymnastiek</w:t>
      </w:r>
      <w:r>
        <w:rPr>
          <w:spacing w:val="-5"/>
        </w:rPr>
        <w:t> </w:t>
      </w:r>
      <w:r>
        <w:rPr/>
        <w:t>zorgt</w:t>
      </w:r>
      <w:r>
        <w:rPr>
          <w:spacing w:val="-5"/>
        </w:rPr>
        <w:t> </w:t>
      </w:r>
      <w:r>
        <w:rPr/>
        <w:t>ervoor</w:t>
      </w:r>
      <w:r>
        <w:rPr>
          <w:spacing w:val="-5"/>
        </w:rPr>
        <w:t> </w:t>
      </w:r>
      <w:r>
        <w:rPr/>
        <w:t>dat</w:t>
      </w:r>
      <w:r>
        <w:rPr>
          <w:spacing w:val="-5"/>
        </w:rPr>
        <w:t> </w:t>
      </w:r>
      <w:r>
        <w:rPr/>
        <w:t>de</w:t>
      </w:r>
      <w:r>
        <w:rPr>
          <w:spacing w:val="-5"/>
        </w:rPr>
        <w:t> </w:t>
      </w:r>
      <w:r>
        <w:rPr/>
        <w:t>leerlingen</w:t>
      </w:r>
      <w:r>
        <w:rPr>
          <w:spacing w:val="-5"/>
        </w:rPr>
        <w:t> </w:t>
      </w:r>
      <w:r>
        <w:rPr/>
        <w:t>specifieke</w:t>
      </w:r>
      <w:r>
        <w:rPr>
          <w:spacing w:val="-5"/>
        </w:rPr>
        <w:t> </w:t>
      </w:r>
      <w:r>
        <w:rPr/>
        <w:t>lessen</w:t>
      </w:r>
      <w:r>
        <w:rPr>
          <w:spacing w:val="-5"/>
        </w:rPr>
        <w:t> </w:t>
      </w:r>
      <w:r>
        <w:rPr/>
        <w:t>bewegingsonderwijs krijgen</w:t>
      </w:r>
      <w:r>
        <w:rPr>
          <w:spacing w:val="-2"/>
        </w:rPr>
        <w:t> </w:t>
      </w:r>
      <w:r>
        <w:rPr/>
        <w:t>en</w:t>
      </w:r>
      <w:r>
        <w:rPr>
          <w:spacing w:val="-2"/>
        </w:rPr>
        <w:t> </w:t>
      </w:r>
      <w:r>
        <w:rPr/>
        <w:t>met</w:t>
      </w:r>
      <w:r>
        <w:rPr>
          <w:spacing w:val="-2"/>
        </w:rPr>
        <w:t> </w:t>
      </w:r>
      <w:r>
        <w:rPr/>
        <w:t>behulp</w:t>
      </w:r>
      <w:r>
        <w:rPr>
          <w:spacing w:val="-2"/>
        </w:rPr>
        <w:t> </w:t>
      </w:r>
      <w:r>
        <w:rPr/>
        <w:t>van</w:t>
      </w:r>
      <w:r>
        <w:rPr>
          <w:spacing w:val="-2"/>
        </w:rPr>
        <w:t> </w:t>
      </w:r>
      <w:r>
        <w:rPr/>
        <w:t>een</w:t>
      </w:r>
      <w:r>
        <w:rPr>
          <w:spacing w:val="-2"/>
        </w:rPr>
        <w:t> </w:t>
      </w:r>
      <w:r>
        <w:rPr/>
        <w:t>sportfolio</w:t>
      </w:r>
      <w:r>
        <w:rPr>
          <w:spacing w:val="-2"/>
        </w:rPr>
        <w:t> </w:t>
      </w:r>
      <w:r>
        <w:rPr/>
        <w:t>kunnen</w:t>
      </w:r>
      <w:r>
        <w:rPr>
          <w:spacing w:val="-2"/>
        </w:rPr>
        <w:t> </w:t>
      </w:r>
      <w:r>
        <w:rPr/>
        <w:t>de</w:t>
      </w:r>
      <w:r>
        <w:rPr>
          <w:spacing w:val="-2"/>
        </w:rPr>
        <w:t> </w:t>
      </w:r>
      <w:r>
        <w:rPr/>
        <w:t>leerlingen</w:t>
      </w:r>
      <w:r>
        <w:rPr>
          <w:spacing w:val="-2"/>
        </w:rPr>
        <w:t> </w:t>
      </w:r>
      <w:r>
        <w:rPr/>
        <w:t>hun</w:t>
      </w:r>
      <w:r>
        <w:rPr>
          <w:spacing w:val="-2"/>
        </w:rPr>
        <w:t> </w:t>
      </w:r>
      <w:r>
        <w:rPr/>
        <w:t>eigen</w:t>
      </w:r>
      <w:r>
        <w:rPr>
          <w:spacing w:val="-2"/>
        </w:rPr>
        <w:t> </w:t>
      </w:r>
      <w:r>
        <w:rPr/>
        <w:t>motorische</w:t>
      </w:r>
      <w:r>
        <w:rPr>
          <w:spacing w:val="-2"/>
        </w:rPr>
        <w:t> </w:t>
      </w:r>
      <w:r>
        <w:rPr/>
        <w:t>ontwikkeling volgen. In het sportfolio wordt uitgegaan van de mogelijkheden van de leerling.</w:t>
      </w:r>
    </w:p>
    <w:p>
      <w:pPr>
        <w:pStyle w:val="BodyText"/>
        <w:spacing w:before="202"/>
        <w:ind w:left="150" w:right="553"/>
        <w:jc w:val="both"/>
      </w:pPr>
      <w:r>
        <w:rPr/>
        <w:t>De</w:t>
      </w:r>
      <w:r>
        <w:rPr>
          <w:spacing w:val="-4"/>
        </w:rPr>
        <w:t> </w:t>
      </w:r>
      <w:r>
        <w:rPr/>
        <w:t>vakleerkracht</w:t>
      </w:r>
      <w:r>
        <w:rPr>
          <w:spacing w:val="-4"/>
        </w:rPr>
        <w:t> </w:t>
      </w:r>
      <w:r>
        <w:rPr/>
        <w:t>muziek</w:t>
      </w:r>
      <w:r>
        <w:rPr>
          <w:spacing w:val="-4"/>
        </w:rPr>
        <w:t> </w:t>
      </w:r>
      <w:r>
        <w:rPr/>
        <w:t>werkt</w:t>
      </w:r>
      <w:r>
        <w:rPr>
          <w:spacing w:val="-4"/>
        </w:rPr>
        <w:t> </w:t>
      </w:r>
      <w:r>
        <w:rPr/>
        <w:t>op</w:t>
      </w:r>
      <w:r>
        <w:rPr>
          <w:spacing w:val="-4"/>
        </w:rPr>
        <w:t> </w:t>
      </w:r>
      <w:r>
        <w:rPr/>
        <w:t>projectbasis</w:t>
      </w:r>
      <w:r>
        <w:rPr>
          <w:spacing w:val="-4"/>
        </w:rPr>
        <w:t> </w:t>
      </w:r>
      <w:r>
        <w:rPr/>
        <w:t>in</w:t>
      </w:r>
      <w:r>
        <w:rPr>
          <w:spacing w:val="-4"/>
        </w:rPr>
        <w:t> </w:t>
      </w:r>
      <w:r>
        <w:rPr/>
        <w:t>de</w:t>
      </w:r>
      <w:r>
        <w:rPr>
          <w:spacing w:val="-4"/>
        </w:rPr>
        <w:t> </w:t>
      </w:r>
      <w:r>
        <w:rPr/>
        <w:t>school.</w:t>
      </w:r>
      <w:r>
        <w:rPr>
          <w:spacing w:val="-4"/>
        </w:rPr>
        <w:t> </w:t>
      </w:r>
      <w:r>
        <w:rPr/>
        <w:t>In</w:t>
      </w:r>
      <w:r>
        <w:rPr>
          <w:spacing w:val="-4"/>
        </w:rPr>
        <w:t> </w:t>
      </w:r>
      <w:r>
        <w:rPr/>
        <w:t>deze</w:t>
      </w:r>
      <w:r>
        <w:rPr>
          <w:spacing w:val="-4"/>
        </w:rPr>
        <w:t> </w:t>
      </w:r>
      <w:r>
        <w:rPr/>
        <w:t>lessen</w:t>
      </w:r>
      <w:r>
        <w:rPr>
          <w:spacing w:val="-4"/>
        </w:rPr>
        <w:t> </w:t>
      </w:r>
      <w:r>
        <w:rPr/>
        <w:t>staat</w:t>
      </w:r>
      <w:r>
        <w:rPr>
          <w:spacing w:val="-4"/>
        </w:rPr>
        <w:t> </w:t>
      </w:r>
      <w:r>
        <w:rPr/>
        <w:t>muziekbeleving</w:t>
      </w:r>
      <w:r>
        <w:rPr>
          <w:spacing w:val="-4"/>
        </w:rPr>
        <w:t> </w:t>
      </w:r>
      <w:r>
        <w:rPr/>
        <w:t>en welzijn</w:t>
      </w:r>
      <w:r>
        <w:rPr>
          <w:spacing w:val="-2"/>
        </w:rPr>
        <w:t> </w:t>
      </w:r>
      <w:r>
        <w:rPr/>
        <w:t>centraal.</w:t>
      </w:r>
      <w:r>
        <w:rPr>
          <w:spacing w:val="-2"/>
        </w:rPr>
        <w:t> </w:t>
      </w:r>
      <w:r>
        <w:rPr/>
        <w:t>De</w:t>
      </w:r>
      <w:r>
        <w:rPr>
          <w:spacing w:val="-2"/>
        </w:rPr>
        <w:t> </w:t>
      </w:r>
      <w:r>
        <w:rPr/>
        <w:t>leerlingen</w:t>
      </w:r>
      <w:r>
        <w:rPr>
          <w:spacing w:val="-2"/>
        </w:rPr>
        <w:t> </w:t>
      </w:r>
      <w:r>
        <w:rPr/>
        <w:t>leren</w:t>
      </w:r>
      <w:r>
        <w:rPr>
          <w:spacing w:val="-2"/>
        </w:rPr>
        <w:t> </w:t>
      </w:r>
      <w:r>
        <w:rPr/>
        <w:t>hoe</w:t>
      </w:r>
      <w:r>
        <w:rPr>
          <w:spacing w:val="-2"/>
        </w:rPr>
        <w:t> </w:t>
      </w:r>
      <w:r>
        <w:rPr/>
        <w:t>muziek</w:t>
      </w:r>
      <w:r>
        <w:rPr>
          <w:spacing w:val="-2"/>
        </w:rPr>
        <w:t> </w:t>
      </w:r>
      <w:r>
        <w:rPr/>
        <w:t>is</w:t>
      </w:r>
      <w:r>
        <w:rPr>
          <w:spacing w:val="-2"/>
        </w:rPr>
        <w:t> </w:t>
      </w:r>
      <w:r>
        <w:rPr/>
        <w:t>opgebouwd,</w:t>
      </w:r>
      <w:r>
        <w:rPr>
          <w:spacing w:val="-2"/>
        </w:rPr>
        <w:t> </w:t>
      </w:r>
      <w:r>
        <w:rPr/>
        <w:t>wat</w:t>
      </w:r>
      <w:r>
        <w:rPr>
          <w:spacing w:val="-2"/>
        </w:rPr>
        <w:t> </w:t>
      </w:r>
      <w:r>
        <w:rPr/>
        <w:t>maat</w:t>
      </w:r>
      <w:r>
        <w:rPr>
          <w:spacing w:val="-2"/>
        </w:rPr>
        <w:t> </w:t>
      </w:r>
      <w:r>
        <w:rPr/>
        <w:t>en</w:t>
      </w:r>
      <w:r>
        <w:rPr>
          <w:spacing w:val="-2"/>
        </w:rPr>
        <w:t> </w:t>
      </w:r>
      <w:r>
        <w:rPr/>
        <w:t>ritme</w:t>
      </w:r>
      <w:r>
        <w:rPr>
          <w:spacing w:val="-2"/>
        </w:rPr>
        <w:t> </w:t>
      </w:r>
      <w:r>
        <w:rPr/>
        <w:t>is</w:t>
      </w:r>
      <w:r>
        <w:rPr>
          <w:spacing w:val="-2"/>
        </w:rPr>
        <w:t> </w:t>
      </w:r>
      <w:r>
        <w:rPr/>
        <w:t>en</w:t>
      </w:r>
      <w:r>
        <w:rPr>
          <w:spacing w:val="-2"/>
        </w:rPr>
        <w:t> </w:t>
      </w:r>
      <w:r>
        <w:rPr/>
        <w:t>wat</w:t>
      </w:r>
      <w:r>
        <w:rPr>
          <w:spacing w:val="-2"/>
        </w:rPr>
        <w:t> </w:t>
      </w:r>
      <w:r>
        <w:rPr/>
        <w:t>muziek met je kan doen. Dit wordt gedaan met behulp van zang en muziekinstrumenten.</w:t>
      </w:r>
    </w:p>
    <w:p>
      <w:pPr>
        <w:pStyle w:val="BodyText"/>
        <w:spacing w:before="203"/>
        <w:ind w:left="150"/>
      </w:pPr>
      <w:r>
        <w:rPr/>
        <w:t>De</w:t>
      </w:r>
      <w:r>
        <w:rPr>
          <w:spacing w:val="-4"/>
        </w:rPr>
        <w:t> </w:t>
      </w:r>
      <w:r>
        <w:rPr/>
        <w:t>GVO-leerkracht</w:t>
      </w:r>
      <w:r>
        <w:rPr>
          <w:spacing w:val="-4"/>
        </w:rPr>
        <w:t> </w:t>
      </w:r>
      <w:r>
        <w:rPr/>
        <w:t>verzorgt</w:t>
      </w:r>
      <w:r>
        <w:rPr>
          <w:spacing w:val="-4"/>
        </w:rPr>
        <w:t> </w:t>
      </w:r>
      <w:r>
        <w:rPr/>
        <w:t>wekelijks</w:t>
      </w:r>
      <w:r>
        <w:rPr>
          <w:spacing w:val="-4"/>
        </w:rPr>
        <w:t> </w:t>
      </w:r>
      <w:r>
        <w:rPr/>
        <w:t>Godsdienst/GVO</w:t>
      </w:r>
      <w:r>
        <w:rPr>
          <w:spacing w:val="-4"/>
        </w:rPr>
        <w:t> </w:t>
      </w:r>
      <w:r>
        <w:rPr/>
        <w:t>lessen.</w:t>
      </w:r>
      <w:r>
        <w:rPr>
          <w:spacing w:val="-4"/>
        </w:rPr>
        <w:t> </w:t>
      </w:r>
      <w:r>
        <w:rPr/>
        <w:t>Deze</w:t>
      </w:r>
      <w:r>
        <w:rPr>
          <w:spacing w:val="-4"/>
        </w:rPr>
        <w:t> </w:t>
      </w:r>
      <w:r>
        <w:rPr/>
        <w:t>lessen</w:t>
      </w:r>
      <w:r>
        <w:rPr>
          <w:spacing w:val="-4"/>
        </w:rPr>
        <w:t> </w:t>
      </w:r>
      <w:r>
        <w:rPr/>
        <w:t>worden</w:t>
      </w:r>
      <w:r>
        <w:rPr>
          <w:spacing w:val="-4"/>
        </w:rPr>
        <w:t> </w:t>
      </w:r>
      <w:r>
        <w:rPr/>
        <w:t>gegeven</w:t>
      </w:r>
      <w:r>
        <w:rPr>
          <w:spacing w:val="-4"/>
        </w:rPr>
        <w:t> </w:t>
      </w:r>
      <w:r>
        <w:rPr/>
        <w:t>door</w:t>
      </w:r>
      <w:r>
        <w:rPr>
          <w:spacing w:val="-4"/>
        </w:rPr>
        <w:t> </w:t>
      </w:r>
      <w:r>
        <w:rPr/>
        <w:t>een vakleerkracht godsdienst/ GVO. Groep 1 t/m 4 krijgt Godsdienstles of S.W.O.-lessen door de eigen leerkracht. Groep 5 t/m 8 krijgt GVO.</w:t>
      </w:r>
    </w:p>
    <w:p>
      <w:pPr>
        <w:pStyle w:val="BodyText"/>
        <w:spacing w:before="202"/>
        <w:ind w:left="150"/>
        <w:jc w:val="both"/>
      </w:pPr>
      <w:r>
        <w:rPr/>
        <w:t>De administratief medewerkster is verantwoordelijk voor de leerlingen- en financiële </w:t>
      </w:r>
      <w:r>
        <w:rPr>
          <w:spacing w:val="-2"/>
        </w:rPr>
        <w:t>administratie.</w:t>
      </w:r>
    </w:p>
    <w:p>
      <w:pPr>
        <w:pStyle w:val="BodyText"/>
        <w:rPr>
          <w:sz w:val="28"/>
        </w:rPr>
      </w:pPr>
    </w:p>
    <w:p>
      <w:pPr>
        <w:pStyle w:val="BodyText"/>
        <w:spacing w:before="155"/>
        <w:rPr>
          <w:sz w:val="28"/>
        </w:rPr>
      </w:pPr>
    </w:p>
    <w:p>
      <w:pPr>
        <w:pStyle w:val="Heading3"/>
      </w:pPr>
      <w:r>
        <w:rPr>
          <w:color w:val="631C5C"/>
          <w:spacing w:val="-2"/>
          <w:w w:val="120"/>
        </w:rPr>
        <w:t>Vakleerkrachten</w:t>
      </w:r>
    </w:p>
    <w:p>
      <w:pPr>
        <w:pStyle w:val="BodyText"/>
        <w:spacing w:before="166"/>
        <w:ind w:left="150"/>
      </w:pPr>
      <w:r>
        <w:rPr/>
        <w:t>Op</w:t>
      </w:r>
      <w:r>
        <w:rPr>
          <w:spacing w:val="-6"/>
        </w:rPr>
        <w:t> </w:t>
      </w:r>
      <w:r>
        <w:rPr/>
        <w:t>onze</w:t>
      </w:r>
      <w:r>
        <w:rPr>
          <w:spacing w:val="-6"/>
        </w:rPr>
        <w:t> </w:t>
      </w:r>
      <w:r>
        <w:rPr/>
        <w:t>school</w:t>
      </w:r>
      <w:r>
        <w:rPr>
          <w:spacing w:val="-6"/>
        </w:rPr>
        <w:t> </w:t>
      </w:r>
      <w:r>
        <w:rPr/>
        <w:t>zijn</w:t>
      </w:r>
      <w:r>
        <w:rPr>
          <w:spacing w:val="-6"/>
        </w:rPr>
        <w:t> </w:t>
      </w:r>
      <w:r>
        <w:rPr/>
        <w:t>de</w:t>
      </w:r>
      <w:r>
        <w:rPr>
          <w:spacing w:val="-6"/>
        </w:rPr>
        <w:t> </w:t>
      </w:r>
      <w:r>
        <w:rPr/>
        <w:t>volgende</w:t>
      </w:r>
      <w:r>
        <w:rPr>
          <w:spacing w:val="-6"/>
        </w:rPr>
        <w:t> </w:t>
      </w:r>
      <w:r>
        <w:rPr/>
        <w:t>vakleerkrachten</w:t>
      </w:r>
      <w:r>
        <w:rPr>
          <w:spacing w:val="-5"/>
        </w:rPr>
        <w:t> </w:t>
      </w:r>
      <w:r>
        <w:rPr>
          <w:spacing w:val="-2"/>
        </w:rPr>
        <w:t>aanwezig:</w:t>
      </w:r>
    </w:p>
    <w:p>
      <w:pPr>
        <w:pStyle w:val="BodyText"/>
        <w:spacing w:before="39"/>
        <w:rPr>
          <w:sz w:val="20"/>
        </w:rPr>
      </w:pPr>
      <w:r>
        <w:rPr/>
        <w:drawing>
          <wp:anchor distT="0" distB="0" distL="0" distR="0" allowOverlap="1" layoutInCell="1" locked="0" behindDoc="1" simplePos="0" relativeHeight="487605248">
            <wp:simplePos x="0" y="0"/>
            <wp:positionH relativeFrom="page">
              <wp:posOffset>831174</wp:posOffset>
            </wp:positionH>
            <wp:positionV relativeFrom="paragraph">
              <wp:posOffset>195085</wp:posOffset>
            </wp:positionV>
            <wp:extent cx="719340" cy="719327"/>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36" cstate="print"/>
                    <a:stretch>
                      <a:fillRect/>
                    </a:stretch>
                  </pic:blipFill>
                  <pic:spPr>
                    <a:xfrm>
                      <a:off x="0" y="0"/>
                      <a:ext cx="719340" cy="719327"/>
                    </a:xfrm>
                    <a:prstGeom prst="rect">
                      <a:avLst/>
                    </a:prstGeom>
                  </pic:spPr>
                </pic:pic>
              </a:graphicData>
            </a:graphic>
          </wp:anchor>
        </w:drawing>
      </w:r>
      <w:r>
        <w:rPr/>
        <w:drawing>
          <wp:anchor distT="0" distB="0" distL="0" distR="0" allowOverlap="1" layoutInCell="1" locked="0" behindDoc="1" simplePos="0" relativeHeight="487605760">
            <wp:simplePos x="0" y="0"/>
            <wp:positionH relativeFrom="page">
              <wp:posOffset>2127171</wp:posOffset>
            </wp:positionH>
            <wp:positionV relativeFrom="paragraph">
              <wp:posOffset>195085</wp:posOffset>
            </wp:positionV>
            <wp:extent cx="719340" cy="719327"/>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37" cstate="print"/>
                    <a:stretch>
                      <a:fillRect/>
                    </a:stretch>
                  </pic:blipFill>
                  <pic:spPr>
                    <a:xfrm>
                      <a:off x="0" y="0"/>
                      <a:ext cx="719340" cy="719327"/>
                    </a:xfrm>
                    <a:prstGeom prst="rect">
                      <a:avLst/>
                    </a:prstGeom>
                  </pic:spPr>
                </pic:pic>
              </a:graphicData>
            </a:graphic>
          </wp:anchor>
        </w:drawing>
      </w:r>
    </w:p>
    <w:p>
      <w:pPr>
        <w:pStyle w:val="BodyText"/>
        <w:spacing w:before="6"/>
        <w:rPr>
          <w:sz w:val="6"/>
        </w:rPr>
      </w:pPr>
    </w:p>
    <w:p>
      <w:pPr>
        <w:spacing w:after="0"/>
        <w:rPr>
          <w:sz w:val="6"/>
        </w:rPr>
        <w:sectPr>
          <w:pgSz w:w="11910" w:h="16840"/>
          <w:pgMar w:header="0" w:footer="1131" w:top="1000" w:bottom="1320" w:left="700" w:right="740"/>
        </w:sectPr>
      </w:pPr>
    </w:p>
    <w:p>
      <w:pPr>
        <w:spacing w:before="59"/>
        <w:ind w:left="205" w:right="0" w:hanging="2"/>
        <w:jc w:val="center"/>
        <w:rPr>
          <w:sz w:val="20"/>
        </w:rPr>
      </w:pPr>
      <w:r>
        <w:rPr>
          <w:sz w:val="20"/>
        </w:rPr>
        <w:t>Humanistische</w:t>
      </w:r>
      <w:r>
        <w:rPr>
          <w:spacing w:val="-3"/>
          <w:sz w:val="20"/>
        </w:rPr>
        <w:t> </w:t>
      </w:r>
      <w:r>
        <w:rPr>
          <w:sz w:val="20"/>
        </w:rPr>
        <w:t>en</w:t>
      </w:r>
      <w:r>
        <w:rPr>
          <w:spacing w:val="40"/>
          <w:sz w:val="20"/>
        </w:rPr>
        <w:t> </w:t>
      </w:r>
      <w:r>
        <w:rPr>
          <w:spacing w:val="-2"/>
          <w:sz w:val="20"/>
        </w:rPr>
        <w:t>godsdienstige</w:t>
      </w:r>
      <w:r>
        <w:rPr>
          <w:spacing w:val="-3"/>
          <w:sz w:val="20"/>
        </w:rPr>
        <w:t> </w:t>
      </w:r>
      <w:r>
        <w:rPr>
          <w:spacing w:val="-2"/>
          <w:sz w:val="20"/>
        </w:rPr>
        <w:t>vorming</w:t>
      </w:r>
      <w:r>
        <w:rPr>
          <w:spacing w:val="40"/>
          <w:sz w:val="20"/>
        </w:rPr>
        <w:t> </w:t>
      </w:r>
      <w:r>
        <w:rPr>
          <w:spacing w:val="-2"/>
          <w:sz w:val="20"/>
        </w:rPr>
        <w:t>(HVO/GVO)</w:t>
      </w:r>
    </w:p>
    <w:p>
      <w:pPr>
        <w:spacing w:before="59"/>
        <w:ind w:left="205" w:right="6405" w:firstLine="50"/>
        <w:jc w:val="left"/>
        <w:rPr>
          <w:sz w:val="20"/>
        </w:rPr>
      </w:pPr>
      <w:r>
        <w:rPr/>
        <w:br w:type="column"/>
      </w:r>
      <w:r>
        <w:rPr>
          <w:sz w:val="20"/>
        </w:rPr>
        <w:t>Spel en beweging /</w:t>
      </w:r>
      <w:r>
        <w:rPr>
          <w:spacing w:val="40"/>
          <w:sz w:val="20"/>
        </w:rPr>
        <w:t> </w:t>
      </w:r>
      <w:r>
        <w:rPr>
          <w:spacing w:val="-2"/>
          <w:sz w:val="20"/>
        </w:rPr>
        <w:t>bewegingsonderwijs</w:t>
      </w:r>
    </w:p>
    <w:p>
      <w:pPr>
        <w:spacing w:after="0"/>
        <w:jc w:val="left"/>
        <w:rPr>
          <w:sz w:val="20"/>
        </w:rPr>
        <w:sectPr>
          <w:type w:val="continuous"/>
          <w:pgSz w:w="11910" w:h="16840"/>
          <w:pgMar w:header="0" w:footer="1131" w:top="840" w:bottom="280" w:left="700" w:right="740"/>
          <w:cols w:num="2" w:equalWidth="0">
            <w:col w:w="2094" w:space="63"/>
            <w:col w:w="8313"/>
          </w:cols>
        </w:sectPr>
      </w:pPr>
    </w:p>
    <w:p>
      <w:pPr>
        <w:pStyle w:val="BodyText"/>
        <w:rPr>
          <w:sz w:val="28"/>
        </w:rPr>
      </w:pPr>
    </w:p>
    <w:p>
      <w:pPr>
        <w:pStyle w:val="BodyText"/>
        <w:spacing w:before="5"/>
        <w:rPr>
          <w:sz w:val="28"/>
        </w:rPr>
      </w:pPr>
    </w:p>
    <w:p>
      <w:pPr>
        <w:pStyle w:val="Heading3"/>
      </w:pPr>
      <w:r>
        <w:rPr>
          <w:color w:val="631C5C"/>
          <w:w w:val="120"/>
        </w:rPr>
        <w:t>Verlof</w:t>
      </w:r>
      <w:r>
        <w:rPr>
          <w:color w:val="631C5C"/>
          <w:spacing w:val="-3"/>
          <w:w w:val="120"/>
        </w:rPr>
        <w:t> </w:t>
      </w:r>
      <w:r>
        <w:rPr>
          <w:color w:val="631C5C"/>
          <w:spacing w:val="-2"/>
          <w:w w:val="120"/>
        </w:rPr>
        <w:t>personeel</w:t>
      </w:r>
    </w:p>
    <w:p>
      <w:pPr>
        <w:pStyle w:val="BodyText"/>
        <w:spacing w:before="196"/>
        <w:ind w:left="150" w:right="185"/>
      </w:pPr>
      <w:r>
        <w:rPr/>
        <w:t>Het</w:t>
      </w:r>
      <w:r>
        <w:rPr>
          <w:spacing w:val="-3"/>
        </w:rPr>
        <w:t> </w:t>
      </w:r>
      <w:r>
        <w:rPr/>
        <w:t>kan</w:t>
      </w:r>
      <w:r>
        <w:rPr>
          <w:spacing w:val="-3"/>
        </w:rPr>
        <w:t> </w:t>
      </w:r>
      <w:r>
        <w:rPr/>
        <w:t>voorkomen</w:t>
      </w:r>
      <w:r>
        <w:rPr>
          <w:spacing w:val="-3"/>
        </w:rPr>
        <w:t> </w:t>
      </w:r>
      <w:r>
        <w:rPr/>
        <w:t>dat</w:t>
      </w:r>
      <w:r>
        <w:rPr>
          <w:spacing w:val="-3"/>
        </w:rPr>
        <w:t> </w:t>
      </w:r>
      <w:r>
        <w:rPr/>
        <w:t>een</w:t>
      </w:r>
      <w:r>
        <w:rPr>
          <w:spacing w:val="-3"/>
        </w:rPr>
        <w:t> </w:t>
      </w:r>
      <w:r>
        <w:rPr/>
        <w:t>leerkracht</w:t>
      </w:r>
      <w:r>
        <w:rPr>
          <w:spacing w:val="-3"/>
        </w:rPr>
        <w:t> </w:t>
      </w:r>
      <w:r>
        <w:rPr/>
        <w:t>door</w:t>
      </w:r>
      <w:r>
        <w:rPr>
          <w:spacing w:val="-3"/>
        </w:rPr>
        <w:t> </w:t>
      </w:r>
      <w:r>
        <w:rPr/>
        <w:t>ziekte</w:t>
      </w:r>
      <w:r>
        <w:rPr>
          <w:spacing w:val="-3"/>
        </w:rPr>
        <w:t> </w:t>
      </w:r>
      <w:r>
        <w:rPr/>
        <w:t>of</w:t>
      </w:r>
      <w:r>
        <w:rPr>
          <w:spacing w:val="-3"/>
        </w:rPr>
        <w:t> </w:t>
      </w:r>
      <w:r>
        <w:rPr/>
        <w:t>omstandigheden</w:t>
      </w:r>
      <w:r>
        <w:rPr>
          <w:spacing w:val="-3"/>
        </w:rPr>
        <w:t> </w:t>
      </w:r>
      <w:r>
        <w:rPr/>
        <w:t>er</w:t>
      </w:r>
      <w:r>
        <w:rPr>
          <w:spacing w:val="-3"/>
        </w:rPr>
        <w:t> </w:t>
      </w:r>
      <w:r>
        <w:rPr/>
        <w:t>niet</w:t>
      </w:r>
      <w:r>
        <w:rPr>
          <w:spacing w:val="-3"/>
        </w:rPr>
        <w:t> </w:t>
      </w:r>
      <w:r>
        <w:rPr/>
        <w:t>is</w:t>
      </w:r>
      <w:r>
        <w:rPr>
          <w:spacing w:val="-3"/>
        </w:rPr>
        <w:t> </w:t>
      </w:r>
      <w:r>
        <w:rPr/>
        <w:t>en</w:t>
      </w:r>
      <w:r>
        <w:rPr>
          <w:spacing w:val="-3"/>
        </w:rPr>
        <w:t> </w:t>
      </w:r>
      <w:r>
        <w:rPr/>
        <w:t>vervangen</w:t>
      </w:r>
      <w:r>
        <w:rPr>
          <w:spacing w:val="-3"/>
        </w:rPr>
        <w:t> </w:t>
      </w:r>
      <w:r>
        <w:rPr/>
        <w:t>moet worden. We proberen dan zo snel mogelijk gebruik te maken van vaste en bekende invallers. Soms zoeken we intern naar een goede oplossing. We streven altijd naar de beste oplossing voor de </w:t>
      </w:r>
      <w:r>
        <w:rPr>
          <w:spacing w:val="-2"/>
        </w:rPr>
        <w:t>leerlingen.</w:t>
      </w:r>
    </w:p>
    <w:p>
      <w:pPr>
        <w:spacing w:after="0"/>
        <w:sectPr>
          <w:type w:val="continuous"/>
          <w:pgSz w:w="11910" w:h="16840"/>
          <w:pgMar w:header="0" w:footer="1131" w:top="840" w:bottom="280" w:left="700" w:right="740"/>
        </w:sectPr>
      </w:pPr>
    </w:p>
    <w:p>
      <w:pPr>
        <w:pStyle w:val="BodyText"/>
        <w:spacing w:before="33"/>
        <w:ind w:left="150" w:right="242"/>
      </w:pPr>
      <w:r>
        <w:rPr/>
        <w:t>Iedere</w:t>
      </w:r>
      <w:r>
        <w:rPr>
          <w:spacing w:val="-4"/>
        </w:rPr>
        <w:t> </w:t>
      </w:r>
      <w:r>
        <w:rPr/>
        <w:t>leerkracht</w:t>
      </w:r>
      <w:r>
        <w:rPr>
          <w:spacing w:val="-4"/>
        </w:rPr>
        <w:t> </w:t>
      </w:r>
      <w:r>
        <w:rPr/>
        <w:t>heeft</w:t>
      </w:r>
      <w:r>
        <w:rPr>
          <w:spacing w:val="-4"/>
        </w:rPr>
        <w:t> </w:t>
      </w:r>
      <w:r>
        <w:rPr/>
        <w:t>een</w:t>
      </w:r>
      <w:r>
        <w:rPr>
          <w:spacing w:val="-4"/>
        </w:rPr>
        <w:t> </w:t>
      </w:r>
      <w:r>
        <w:rPr/>
        <w:t>digitaal</w:t>
      </w:r>
      <w:r>
        <w:rPr>
          <w:spacing w:val="-4"/>
        </w:rPr>
        <w:t> </w:t>
      </w:r>
      <w:r>
        <w:rPr/>
        <w:t>klassenmap</w:t>
      </w:r>
      <w:r>
        <w:rPr>
          <w:spacing w:val="-4"/>
        </w:rPr>
        <w:t> </w:t>
      </w:r>
      <w:r>
        <w:rPr/>
        <w:t>waarin</w:t>
      </w:r>
      <w:r>
        <w:rPr>
          <w:spacing w:val="-4"/>
        </w:rPr>
        <w:t> </w:t>
      </w:r>
      <w:r>
        <w:rPr/>
        <w:t>staat</w:t>
      </w:r>
      <w:r>
        <w:rPr>
          <w:spacing w:val="-4"/>
        </w:rPr>
        <w:t> </w:t>
      </w:r>
      <w:r>
        <w:rPr/>
        <w:t>wat</w:t>
      </w:r>
      <w:r>
        <w:rPr>
          <w:spacing w:val="-4"/>
        </w:rPr>
        <w:t> </w:t>
      </w:r>
      <w:r>
        <w:rPr/>
        <w:t>het</w:t>
      </w:r>
      <w:r>
        <w:rPr>
          <w:spacing w:val="-4"/>
        </w:rPr>
        <w:t> </w:t>
      </w:r>
      <w:r>
        <w:rPr/>
        <w:t>lesprogramma</w:t>
      </w:r>
      <w:r>
        <w:rPr>
          <w:spacing w:val="-4"/>
        </w:rPr>
        <w:t> </w:t>
      </w:r>
      <w:r>
        <w:rPr/>
        <w:t>van</w:t>
      </w:r>
      <w:r>
        <w:rPr>
          <w:spacing w:val="-4"/>
        </w:rPr>
        <w:t> </w:t>
      </w:r>
      <w:r>
        <w:rPr/>
        <w:t>de</w:t>
      </w:r>
      <w:r>
        <w:rPr>
          <w:spacing w:val="-4"/>
        </w:rPr>
        <w:t> </w:t>
      </w:r>
      <w:r>
        <w:rPr/>
        <w:t>leerlingen is. Een invaller kan hier mee verder gaan.</w:t>
      </w:r>
    </w:p>
    <w:p>
      <w:pPr>
        <w:pStyle w:val="BodyText"/>
        <w:spacing w:before="201"/>
        <w:ind w:left="150" w:right="185"/>
      </w:pPr>
      <w:r>
        <w:rPr/>
        <w:t>Door</w:t>
      </w:r>
      <w:r>
        <w:rPr>
          <w:spacing w:val="-4"/>
        </w:rPr>
        <w:t> </w:t>
      </w:r>
      <w:r>
        <w:rPr/>
        <w:t>het</w:t>
      </w:r>
      <w:r>
        <w:rPr>
          <w:spacing w:val="-4"/>
        </w:rPr>
        <w:t> </w:t>
      </w:r>
      <w:r>
        <w:rPr/>
        <w:t>beperkte</w:t>
      </w:r>
      <w:r>
        <w:rPr>
          <w:spacing w:val="-4"/>
        </w:rPr>
        <w:t> </w:t>
      </w:r>
      <w:r>
        <w:rPr/>
        <w:t>aanbod</w:t>
      </w:r>
      <w:r>
        <w:rPr>
          <w:spacing w:val="-4"/>
        </w:rPr>
        <w:t> </w:t>
      </w:r>
      <w:r>
        <w:rPr/>
        <w:t>van</w:t>
      </w:r>
      <w:r>
        <w:rPr>
          <w:spacing w:val="-4"/>
        </w:rPr>
        <w:t> </w:t>
      </w:r>
      <w:r>
        <w:rPr/>
        <w:t>invallers</w:t>
      </w:r>
      <w:r>
        <w:rPr>
          <w:spacing w:val="-4"/>
        </w:rPr>
        <w:t> </w:t>
      </w:r>
      <w:r>
        <w:rPr/>
        <w:t>kan</w:t>
      </w:r>
      <w:r>
        <w:rPr>
          <w:spacing w:val="-4"/>
        </w:rPr>
        <w:t> </w:t>
      </w:r>
      <w:r>
        <w:rPr/>
        <w:t>het</w:t>
      </w:r>
      <w:r>
        <w:rPr>
          <w:spacing w:val="-4"/>
        </w:rPr>
        <w:t> </w:t>
      </w:r>
      <w:r>
        <w:rPr/>
        <w:t>voorkomen</w:t>
      </w:r>
      <w:r>
        <w:rPr>
          <w:spacing w:val="-4"/>
        </w:rPr>
        <w:t> </w:t>
      </w:r>
      <w:r>
        <w:rPr/>
        <w:t>dat</w:t>
      </w:r>
      <w:r>
        <w:rPr>
          <w:spacing w:val="-4"/>
        </w:rPr>
        <w:t> </w:t>
      </w:r>
      <w:r>
        <w:rPr/>
        <w:t>er</w:t>
      </w:r>
      <w:r>
        <w:rPr>
          <w:spacing w:val="-4"/>
        </w:rPr>
        <w:t> </w:t>
      </w:r>
      <w:r>
        <w:rPr/>
        <w:t>geen</w:t>
      </w:r>
      <w:r>
        <w:rPr>
          <w:spacing w:val="-4"/>
        </w:rPr>
        <w:t> </w:t>
      </w:r>
      <w:r>
        <w:rPr/>
        <w:t>vervanger</w:t>
      </w:r>
      <w:r>
        <w:rPr>
          <w:spacing w:val="-4"/>
        </w:rPr>
        <w:t> </w:t>
      </w:r>
      <w:r>
        <w:rPr/>
        <w:t>beschikbaar</w:t>
      </w:r>
      <w:r>
        <w:rPr>
          <w:spacing w:val="-4"/>
        </w:rPr>
        <w:t> </w:t>
      </w:r>
      <w:r>
        <w:rPr/>
        <w:t>is.</w:t>
      </w:r>
      <w:r>
        <w:rPr>
          <w:spacing w:val="-4"/>
        </w:rPr>
        <w:t> </w:t>
      </w:r>
      <w:r>
        <w:rPr/>
        <w:t>Als een interne oplossing ook niet voorhanden is, kan het voorkomen dat we een klas naar huis moeten sturen. Ouders krijgen dan via Social Schools (ouderportaal) een spoedbericht.</w:t>
      </w:r>
    </w:p>
    <w:p>
      <w:pPr>
        <w:pStyle w:val="BodyText"/>
        <w:spacing w:before="270"/>
        <w:rPr>
          <w:sz w:val="32"/>
        </w:rPr>
      </w:pPr>
    </w:p>
    <w:p>
      <w:pPr>
        <w:pStyle w:val="Heading2"/>
        <w:numPr>
          <w:ilvl w:val="1"/>
          <w:numId w:val="2"/>
        </w:numPr>
        <w:tabs>
          <w:tab w:pos="1001" w:val="left" w:leader="none"/>
        </w:tabs>
        <w:spacing w:line="240" w:lineRule="auto" w:before="0" w:after="0"/>
        <w:ind w:left="1001" w:right="0" w:hanging="851"/>
        <w:jc w:val="left"/>
      </w:pPr>
      <w:bookmarkStart w:name="Aanbod voor het jonge kind" w:id="7"/>
      <w:bookmarkEnd w:id="7"/>
      <w:r>
        <w:rPr>
          <w:b w:val="0"/>
        </w:rPr>
      </w:r>
      <w:r>
        <w:rPr>
          <w:color w:val="631C5C"/>
          <w:w w:val="120"/>
        </w:rPr>
        <w:t>Aanbod</w:t>
      </w:r>
      <w:r>
        <w:rPr>
          <w:color w:val="631C5C"/>
          <w:spacing w:val="13"/>
          <w:w w:val="120"/>
        </w:rPr>
        <w:t> </w:t>
      </w:r>
      <w:r>
        <w:rPr>
          <w:color w:val="631C5C"/>
          <w:w w:val="120"/>
        </w:rPr>
        <w:t>voor</w:t>
      </w:r>
      <w:r>
        <w:rPr>
          <w:color w:val="631C5C"/>
          <w:spacing w:val="13"/>
          <w:w w:val="120"/>
        </w:rPr>
        <w:t> </w:t>
      </w:r>
      <w:r>
        <w:rPr>
          <w:color w:val="631C5C"/>
          <w:w w:val="120"/>
        </w:rPr>
        <w:t>het</w:t>
      </w:r>
      <w:r>
        <w:rPr>
          <w:color w:val="631C5C"/>
          <w:spacing w:val="14"/>
          <w:w w:val="120"/>
        </w:rPr>
        <w:t> </w:t>
      </w:r>
      <w:r>
        <w:rPr>
          <w:color w:val="631C5C"/>
          <w:w w:val="120"/>
        </w:rPr>
        <w:t>jonge</w:t>
      </w:r>
      <w:r>
        <w:rPr>
          <w:color w:val="631C5C"/>
          <w:spacing w:val="13"/>
          <w:w w:val="120"/>
        </w:rPr>
        <w:t> </w:t>
      </w:r>
      <w:r>
        <w:rPr>
          <w:color w:val="631C5C"/>
          <w:spacing w:val="-4"/>
          <w:w w:val="120"/>
        </w:rPr>
        <w:t>kind</w:t>
      </w:r>
    </w:p>
    <w:p>
      <w:pPr>
        <w:pStyle w:val="BodyText"/>
        <w:spacing w:before="100"/>
        <w:rPr>
          <w:rFonts w:ascii="Calibri"/>
          <w:b/>
        </w:rPr>
      </w:pPr>
    </w:p>
    <w:p>
      <w:pPr>
        <w:spacing w:before="0"/>
        <w:ind w:left="150" w:right="185" w:firstLine="0"/>
        <w:jc w:val="left"/>
        <w:rPr>
          <w:i/>
          <w:sz w:val="24"/>
        </w:rPr>
      </w:pPr>
      <w:r>
        <w:rPr>
          <w:sz w:val="24"/>
        </w:rPr>
        <w:t>Onze</w:t>
      </w:r>
      <w:r>
        <w:rPr>
          <w:spacing w:val="-3"/>
          <w:sz w:val="24"/>
        </w:rPr>
        <w:t> </w:t>
      </w:r>
      <w:r>
        <w:rPr>
          <w:sz w:val="24"/>
        </w:rPr>
        <w:t>school</w:t>
      </w:r>
      <w:r>
        <w:rPr>
          <w:spacing w:val="-3"/>
          <w:sz w:val="24"/>
        </w:rPr>
        <w:t> </w:t>
      </w:r>
      <w:r>
        <w:rPr>
          <w:sz w:val="24"/>
        </w:rPr>
        <w:t>heeft</w:t>
      </w:r>
      <w:r>
        <w:rPr>
          <w:spacing w:val="-3"/>
          <w:sz w:val="24"/>
        </w:rPr>
        <w:t> </w:t>
      </w:r>
      <w:r>
        <w:rPr>
          <w:sz w:val="24"/>
        </w:rPr>
        <w:t>extra</w:t>
      </w:r>
      <w:r>
        <w:rPr>
          <w:spacing w:val="-3"/>
          <w:sz w:val="24"/>
        </w:rPr>
        <w:t> </w:t>
      </w:r>
      <w:r>
        <w:rPr>
          <w:sz w:val="24"/>
        </w:rPr>
        <w:t>aanbod</w:t>
      </w:r>
      <w:r>
        <w:rPr>
          <w:spacing w:val="-3"/>
          <w:sz w:val="24"/>
        </w:rPr>
        <w:t> </w:t>
      </w:r>
      <w:r>
        <w:rPr>
          <w:sz w:val="24"/>
        </w:rPr>
        <w:t>voor</w:t>
      </w:r>
      <w:r>
        <w:rPr>
          <w:spacing w:val="-3"/>
          <w:sz w:val="24"/>
        </w:rPr>
        <w:t> </w:t>
      </w:r>
      <w:r>
        <w:rPr>
          <w:sz w:val="24"/>
        </w:rPr>
        <w:t>het</w:t>
      </w:r>
      <w:r>
        <w:rPr>
          <w:spacing w:val="-3"/>
          <w:sz w:val="24"/>
        </w:rPr>
        <w:t> </w:t>
      </w:r>
      <w:r>
        <w:rPr>
          <w:sz w:val="24"/>
        </w:rPr>
        <w:t>jonge</w:t>
      </w:r>
      <w:r>
        <w:rPr>
          <w:spacing w:val="-3"/>
          <w:sz w:val="24"/>
        </w:rPr>
        <w:t> </w:t>
      </w:r>
      <w:r>
        <w:rPr>
          <w:sz w:val="24"/>
        </w:rPr>
        <w:t>kind: </w:t>
      </w:r>
      <w:r>
        <w:rPr>
          <w:i/>
          <w:sz w:val="24"/>
        </w:rPr>
        <w:t>Kinderopvang</w:t>
      </w:r>
      <w:r>
        <w:rPr>
          <w:i/>
          <w:spacing w:val="-3"/>
          <w:sz w:val="24"/>
        </w:rPr>
        <w:t> </w:t>
      </w:r>
      <w:r>
        <w:rPr>
          <w:sz w:val="24"/>
        </w:rPr>
        <w:t>en</w:t>
      </w:r>
      <w:r>
        <w:rPr>
          <w:spacing w:val="-3"/>
          <w:sz w:val="24"/>
        </w:rPr>
        <w:t> </w:t>
      </w:r>
      <w:r>
        <w:rPr>
          <w:i/>
          <w:sz w:val="24"/>
        </w:rPr>
        <w:t>Voor-</w:t>
      </w:r>
      <w:r>
        <w:rPr>
          <w:i/>
          <w:spacing w:val="-3"/>
          <w:sz w:val="24"/>
        </w:rPr>
        <w:t> </w:t>
      </w:r>
      <w:r>
        <w:rPr>
          <w:i/>
          <w:sz w:val="24"/>
        </w:rPr>
        <w:t>en</w:t>
      </w:r>
      <w:r>
        <w:rPr>
          <w:i/>
          <w:spacing w:val="-3"/>
          <w:sz w:val="24"/>
        </w:rPr>
        <w:t> </w:t>
      </w:r>
      <w:r>
        <w:rPr>
          <w:i/>
          <w:sz w:val="24"/>
        </w:rPr>
        <w:t>vroegschoolse</w:t>
      </w:r>
      <w:r>
        <w:rPr>
          <w:i/>
          <w:spacing w:val="-3"/>
          <w:sz w:val="24"/>
        </w:rPr>
        <w:t> </w:t>
      </w:r>
      <w:r>
        <w:rPr>
          <w:i/>
          <w:sz w:val="24"/>
        </w:rPr>
        <w:t>educatie</w:t>
      </w:r>
      <w:r>
        <w:rPr>
          <w:i/>
          <w:sz w:val="24"/>
        </w:rPr>
        <w:t> (VVE) / peuteropvang</w:t>
      </w:r>
      <w:r>
        <w:rPr>
          <w:sz w:val="24"/>
        </w:rPr>
        <w:t>. We werken samen met een kinderopvangorganisatie in het gebouw van de school. Met </w:t>
      </w:r>
      <w:r>
        <w:rPr>
          <w:i/>
          <w:sz w:val="24"/>
        </w:rPr>
        <w:t>Kinderopvang De Hasselbraam.</w:t>
      </w:r>
    </w:p>
    <w:p>
      <w:pPr>
        <w:pStyle w:val="BodyText"/>
        <w:spacing w:before="249"/>
        <w:rPr>
          <w:i/>
        </w:rPr>
      </w:pPr>
    </w:p>
    <w:p>
      <w:pPr>
        <w:pStyle w:val="Heading4"/>
      </w:pPr>
      <w:r>
        <w:rPr>
          <w:spacing w:val="-2"/>
        </w:rPr>
        <w:t>Onderbouwd</w:t>
      </w:r>
    </w:p>
    <w:p>
      <w:pPr>
        <w:pStyle w:val="BodyText"/>
        <w:spacing w:before="1"/>
        <w:ind w:left="150"/>
      </w:pPr>
      <w:r>
        <w:rPr/>
        <w:t>In</w:t>
      </w:r>
      <w:r>
        <w:rPr>
          <w:spacing w:val="-2"/>
        </w:rPr>
        <w:t> </w:t>
      </w:r>
      <w:r>
        <w:rPr/>
        <w:t>groep</w:t>
      </w:r>
      <w:r>
        <w:rPr>
          <w:spacing w:val="-1"/>
        </w:rPr>
        <w:t> </w:t>
      </w:r>
      <w:r>
        <w:rPr/>
        <w:t>1/2 werken</w:t>
      </w:r>
      <w:r>
        <w:rPr>
          <w:spacing w:val="-1"/>
        </w:rPr>
        <w:t> </w:t>
      </w:r>
      <w:r>
        <w:rPr/>
        <w:t>wij met</w:t>
      </w:r>
      <w:r>
        <w:rPr>
          <w:spacing w:val="-1"/>
        </w:rPr>
        <w:t> </w:t>
      </w:r>
      <w:r>
        <w:rPr/>
        <w:t>de</w:t>
      </w:r>
      <w:r>
        <w:rPr>
          <w:spacing w:val="-1"/>
        </w:rPr>
        <w:t> </w:t>
      </w:r>
      <w:r>
        <w:rPr/>
        <w:t>methode Onderbouwd.</w:t>
      </w:r>
      <w:r>
        <w:rPr>
          <w:spacing w:val="-1"/>
        </w:rPr>
        <w:t> </w:t>
      </w:r>
      <w:r>
        <w:rPr/>
        <w:t>Onderbouwd volgt</w:t>
      </w:r>
      <w:r>
        <w:rPr>
          <w:spacing w:val="-1"/>
        </w:rPr>
        <w:t> </w:t>
      </w:r>
      <w:r>
        <w:rPr/>
        <w:t>het </w:t>
      </w:r>
      <w:r>
        <w:rPr>
          <w:spacing w:val="-2"/>
        </w:rPr>
        <w:t>jonge</w:t>
      </w:r>
    </w:p>
    <w:p>
      <w:pPr>
        <w:pStyle w:val="BodyText"/>
        <w:spacing w:before="1"/>
        <w:ind w:left="150" w:right="185"/>
      </w:pPr>
      <w:r>
        <w:rPr/>
        <w:t>kind in de ontwikkeling door middel van spelaanbod. Dit wil zeggen dat wij de ontwikkeling van de kinderen bijhouden in Onderbouwd, waarbij wij doelen aan bod laten komen tijdens het spel. We werken</w:t>
      </w:r>
      <w:r>
        <w:rPr>
          <w:spacing w:val="-4"/>
        </w:rPr>
        <w:t> </w:t>
      </w:r>
      <w:r>
        <w:rPr/>
        <w:t>aan</w:t>
      </w:r>
      <w:r>
        <w:rPr>
          <w:spacing w:val="-4"/>
        </w:rPr>
        <w:t> </w:t>
      </w:r>
      <w:r>
        <w:rPr/>
        <w:t>taal-</w:t>
      </w:r>
      <w:r>
        <w:rPr>
          <w:spacing w:val="-4"/>
        </w:rPr>
        <w:t> </w:t>
      </w:r>
      <w:r>
        <w:rPr/>
        <w:t>en</w:t>
      </w:r>
      <w:r>
        <w:rPr>
          <w:spacing w:val="-4"/>
        </w:rPr>
        <w:t> </w:t>
      </w:r>
      <w:r>
        <w:rPr/>
        <w:t>rekendoelen</w:t>
      </w:r>
      <w:r>
        <w:rPr>
          <w:spacing w:val="-4"/>
        </w:rPr>
        <w:t> </w:t>
      </w:r>
      <w:r>
        <w:rPr/>
        <w:t>maar</w:t>
      </w:r>
      <w:r>
        <w:rPr>
          <w:spacing w:val="-4"/>
        </w:rPr>
        <w:t> </w:t>
      </w:r>
      <w:r>
        <w:rPr/>
        <w:t>ook</w:t>
      </w:r>
      <w:r>
        <w:rPr>
          <w:spacing w:val="-4"/>
        </w:rPr>
        <w:t> </w:t>
      </w:r>
      <w:r>
        <w:rPr/>
        <w:t>aan</w:t>
      </w:r>
      <w:r>
        <w:rPr>
          <w:spacing w:val="-4"/>
        </w:rPr>
        <w:t> </w:t>
      </w:r>
      <w:r>
        <w:rPr/>
        <w:t>motorische</w:t>
      </w:r>
      <w:r>
        <w:rPr>
          <w:spacing w:val="-4"/>
        </w:rPr>
        <w:t> </w:t>
      </w:r>
      <w:r>
        <w:rPr/>
        <w:t>en</w:t>
      </w:r>
      <w:r>
        <w:rPr>
          <w:spacing w:val="-4"/>
        </w:rPr>
        <w:t> </w:t>
      </w:r>
      <w:r>
        <w:rPr/>
        <w:t>sociaal-emotionele</w:t>
      </w:r>
      <w:r>
        <w:rPr>
          <w:spacing w:val="-4"/>
        </w:rPr>
        <w:t> </w:t>
      </w:r>
      <w:r>
        <w:rPr/>
        <w:t>doelen.</w:t>
      </w:r>
      <w:r>
        <w:rPr>
          <w:spacing w:val="-4"/>
        </w:rPr>
        <w:t> </w:t>
      </w:r>
      <w:r>
        <w:rPr/>
        <w:t>Deze</w:t>
      </w:r>
      <w:r>
        <w:rPr>
          <w:spacing w:val="-4"/>
        </w:rPr>
        <w:t> </w:t>
      </w:r>
      <w:r>
        <w:rPr/>
        <w:t>doelen bieden wij aan door middel van kringactiviteiten om vervolgens de kinderen aan de slag te laten gaan met het doel tijdens de speel- en werkmomenten.</w:t>
      </w:r>
      <w:r>
        <w:rPr>
          <w:spacing w:val="40"/>
        </w:rPr>
        <w:t> </w:t>
      </w:r>
      <w:r>
        <w:rPr/>
        <w:t>We kijken naar het niveau van het kind</w:t>
      </w:r>
    </w:p>
    <w:p>
      <w:pPr>
        <w:pStyle w:val="BodyText"/>
        <w:spacing w:before="204"/>
        <w:ind w:left="150"/>
      </w:pPr>
      <w:r>
        <w:rPr/>
        <w:t>Onderbouwd werkt met verschillende Ontwikkelstappen van A tot en met D. De </w:t>
      </w:r>
      <w:r>
        <w:rPr>
          <w:spacing w:val="-2"/>
        </w:rPr>
        <w:t>leerkracht</w:t>
      </w:r>
    </w:p>
    <w:p>
      <w:pPr>
        <w:pStyle w:val="BodyText"/>
        <w:spacing w:before="1"/>
        <w:ind w:left="150"/>
      </w:pPr>
      <w:r>
        <w:rPr/>
        <w:t>observeert de kinderen tijdens speel- en werkmomenten en houdt in Onderbouwd bij in </w:t>
      </w:r>
      <w:r>
        <w:rPr>
          <w:spacing w:val="-2"/>
        </w:rPr>
        <w:t>welke</w:t>
      </w:r>
    </w:p>
    <w:p>
      <w:pPr>
        <w:pStyle w:val="BodyText"/>
        <w:spacing w:before="1"/>
        <w:ind w:left="150"/>
      </w:pPr>
      <w:r>
        <w:rPr/>
        <w:t>Ontwikkelstap de kinderen zitten. De ontwikkeling van het jonge kind verloopt vaak in grote </w:t>
      </w:r>
      <w:r>
        <w:rPr>
          <w:spacing w:val="-2"/>
        </w:rPr>
        <w:t>sprongen.</w:t>
      </w:r>
    </w:p>
    <w:p>
      <w:pPr>
        <w:pStyle w:val="BodyText"/>
        <w:spacing w:before="1"/>
        <w:ind w:left="150"/>
      </w:pPr>
      <w:r>
        <w:rPr/>
        <w:t>Soms</w:t>
      </w:r>
      <w:r>
        <w:rPr>
          <w:spacing w:val="-7"/>
        </w:rPr>
        <w:t> </w:t>
      </w:r>
      <w:r>
        <w:rPr/>
        <w:t>staat</w:t>
      </w:r>
      <w:r>
        <w:rPr>
          <w:spacing w:val="-4"/>
        </w:rPr>
        <w:t> </w:t>
      </w:r>
      <w:r>
        <w:rPr/>
        <w:t>de</w:t>
      </w:r>
      <w:r>
        <w:rPr>
          <w:spacing w:val="-5"/>
        </w:rPr>
        <w:t> </w:t>
      </w:r>
      <w:r>
        <w:rPr/>
        <w:t>ontwikkeling</w:t>
      </w:r>
      <w:r>
        <w:rPr>
          <w:spacing w:val="-4"/>
        </w:rPr>
        <w:t> </w:t>
      </w:r>
      <w:r>
        <w:rPr/>
        <w:t>even</w:t>
      </w:r>
      <w:r>
        <w:rPr>
          <w:spacing w:val="-4"/>
        </w:rPr>
        <w:t> </w:t>
      </w:r>
      <w:r>
        <w:rPr/>
        <w:t>stil,</w:t>
      </w:r>
      <w:r>
        <w:rPr>
          <w:spacing w:val="-5"/>
        </w:rPr>
        <w:t> </w:t>
      </w:r>
      <w:r>
        <w:rPr/>
        <w:t>en</w:t>
      </w:r>
      <w:r>
        <w:rPr>
          <w:spacing w:val="-4"/>
        </w:rPr>
        <w:t> </w:t>
      </w:r>
      <w:r>
        <w:rPr/>
        <w:t>daarna</w:t>
      </w:r>
      <w:r>
        <w:rPr>
          <w:spacing w:val="-4"/>
        </w:rPr>
        <w:t> </w:t>
      </w:r>
      <w:r>
        <w:rPr/>
        <w:t>is</w:t>
      </w:r>
      <w:r>
        <w:rPr>
          <w:spacing w:val="-5"/>
        </w:rPr>
        <w:t> </w:t>
      </w:r>
      <w:r>
        <w:rPr/>
        <w:t>er</w:t>
      </w:r>
      <w:r>
        <w:rPr>
          <w:spacing w:val="-4"/>
        </w:rPr>
        <w:t> </w:t>
      </w:r>
      <w:r>
        <w:rPr/>
        <w:t>weer</w:t>
      </w:r>
      <w:r>
        <w:rPr>
          <w:spacing w:val="-4"/>
        </w:rPr>
        <w:t> </w:t>
      </w:r>
      <w:r>
        <w:rPr/>
        <w:t>een</w:t>
      </w:r>
      <w:r>
        <w:rPr>
          <w:spacing w:val="-5"/>
        </w:rPr>
        <w:t> </w:t>
      </w:r>
      <w:r>
        <w:rPr/>
        <w:t>grote</w:t>
      </w:r>
      <w:r>
        <w:rPr>
          <w:spacing w:val="-4"/>
        </w:rPr>
        <w:t> </w:t>
      </w:r>
      <w:r>
        <w:rPr/>
        <w:t>groei</w:t>
      </w:r>
      <w:r>
        <w:rPr>
          <w:spacing w:val="-4"/>
        </w:rPr>
        <w:t> </w:t>
      </w:r>
      <w:r>
        <w:rPr>
          <w:spacing w:val="-5"/>
        </w:rPr>
        <w:t>te</w:t>
      </w:r>
    </w:p>
    <w:p>
      <w:pPr>
        <w:pStyle w:val="BodyText"/>
        <w:ind w:left="150" w:right="185"/>
      </w:pPr>
      <w:r>
        <w:rPr/>
        <w:t>zien.</w:t>
      </w:r>
      <w:r>
        <w:rPr>
          <w:spacing w:val="40"/>
        </w:rPr>
        <w:t> </w:t>
      </w:r>
      <w:r>
        <w:rPr/>
        <w:t>Met Onderbouwd kunnen we ieder kind persoonlijk volgen. Op verschillende ontwikkelingsgebieden kan het jonge kind zich verschillend ontwikkelen. Wij kijken in de klas per doel in</w:t>
      </w:r>
      <w:r>
        <w:rPr>
          <w:spacing w:val="-2"/>
        </w:rPr>
        <w:t> </w:t>
      </w:r>
      <w:r>
        <w:rPr/>
        <w:t>welke</w:t>
      </w:r>
      <w:r>
        <w:rPr>
          <w:spacing w:val="-2"/>
        </w:rPr>
        <w:t> </w:t>
      </w:r>
      <w:r>
        <w:rPr/>
        <w:t>Ontwikkelstap</w:t>
      </w:r>
      <w:r>
        <w:rPr>
          <w:spacing w:val="-2"/>
        </w:rPr>
        <w:t> </w:t>
      </w:r>
      <w:r>
        <w:rPr/>
        <w:t>elk</w:t>
      </w:r>
      <w:r>
        <w:rPr>
          <w:spacing w:val="-2"/>
        </w:rPr>
        <w:t> </w:t>
      </w:r>
      <w:r>
        <w:rPr/>
        <w:t>kind</w:t>
      </w:r>
      <w:r>
        <w:rPr>
          <w:spacing w:val="-2"/>
        </w:rPr>
        <w:t> </w:t>
      </w:r>
      <w:r>
        <w:rPr/>
        <w:t>zit,</w:t>
      </w:r>
      <w:r>
        <w:rPr>
          <w:spacing w:val="-2"/>
        </w:rPr>
        <w:t> </w:t>
      </w:r>
      <w:r>
        <w:rPr/>
        <w:t>en</w:t>
      </w:r>
      <w:r>
        <w:rPr>
          <w:spacing w:val="-2"/>
        </w:rPr>
        <w:t> </w:t>
      </w:r>
      <w:r>
        <w:rPr/>
        <w:t>passen</w:t>
      </w:r>
      <w:r>
        <w:rPr>
          <w:spacing w:val="-2"/>
        </w:rPr>
        <w:t> </w:t>
      </w:r>
      <w:r>
        <w:rPr/>
        <w:t>het</w:t>
      </w:r>
      <w:r>
        <w:rPr>
          <w:spacing w:val="-2"/>
        </w:rPr>
        <w:t> </w:t>
      </w:r>
      <w:r>
        <w:rPr/>
        <w:t>aanbod</w:t>
      </w:r>
      <w:r>
        <w:rPr>
          <w:spacing w:val="-2"/>
        </w:rPr>
        <w:t> </w:t>
      </w:r>
      <w:r>
        <w:rPr/>
        <w:t>van</w:t>
      </w:r>
      <w:r>
        <w:rPr>
          <w:spacing w:val="-2"/>
        </w:rPr>
        <w:t> </w:t>
      </w:r>
      <w:r>
        <w:rPr/>
        <w:t>dat</w:t>
      </w:r>
      <w:r>
        <w:rPr>
          <w:spacing w:val="-2"/>
        </w:rPr>
        <w:t> </w:t>
      </w:r>
      <w:r>
        <w:rPr/>
        <w:t>doel</w:t>
      </w:r>
      <w:r>
        <w:rPr>
          <w:spacing w:val="-2"/>
        </w:rPr>
        <w:t> </w:t>
      </w:r>
      <w:r>
        <w:rPr/>
        <w:t>aan</w:t>
      </w:r>
      <w:r>
        <w:rPr>
          <w:spacing w:val="-2"/>
        </w:rPr>
        <w:t> </w:t>
      </w:r>
      <w:r>
        <w:rPr/>
        <w:t>op</w:t>
      </w:r>
      <w:r>
        <w:rPr>
          <w:spacing w:val="-2"/>
        </w:rPr>
        <w:t> </w:t>
      </w:r>
      <w:r>
        <w:rPr/>
        <w:t>het</w:t>
      </w:r>
      <w:r>
        <w:rPr>
          <w:spacing w:val="-2"/>
        </w:rPr>
        <w:t> </w:t>
      </w:r>
      <w:r>
        <w:rPr/>
        <w:t>niveau</w:t>
      </w:r>
      <w:r>
        <w:rPr>
          <w:spacing w:val="-2"/>
        </w:rPr>
        <w:t> </w:t>
      </w:r>
      <w:r>
        <w:rPr/>
        <w:t>van</w:t>
      </w:r>
      <w:r>
        <w:rPr>
          <w:spacing w:val="-2"/>
        </w:rPr>
        <w:t> </w:t>
      </w:r>
      <w:r>
        <w:rPr/>
        <w:t>het</w:t>
      </w:r>
      <w:r>
        <w:rPr>
          <w:spacing w:val="-2"/>
        </w:rPr>
        <w:t> </w:t>
      </w:r>
      <w:r>
        <w:rPr/>
        <w:t>kind. Aan het eind van groep 2 zullen de meeste kinderen alle Ontwikkelstappen afgerond hebben.</w:t>
      </w:r>
    </w:p>
    <w:p>
      <w:pPr>
        <w:pStyle w:val="Heading4"/>
        <w:spacing w:before="204"/>
      </w:pPr>
      <w:r>
        <w:rPr/>
        <w:t>Voor- en vroegschoolse educatie </w:t>
      </w:r>
      <w:r>
        <w:rPr>
          <w:spacing w:val="-2"/>
        </w:rPr>
        <w:t>(VVE)</w:t>
      </w:r>
    </w:p>
    <w:p>
      <w:pPr>
        <w:pStyle w:val="BodyText"/>
        <w:ind w:left="150" w:right="187"/>
      </w:pPr>
      <w:r>
        <w:rPr/>
        <w:t>We hebben contacten met de voorschoolse organisaties, zoals kinderdagverblijven en</w:t>
      </w:r>
      <w:r>
        <w:rPr>
          <w:spacing w:val="80"/>
        </w:rPr>
        <w:t> </w:t>
      </w:r>
      <w:r>
        <w:rPr/>
        <w:t>peuterspeelzaal.</w:t>
      </w:r>
      <w:r>
        <w:rPr>
          <w:spacing w:val="-4"/>
        </w:rPr>
        <w:t> </w:t>
      </w:r>
      <w:r>
        <w:rPr/>
        <w:t>De</w:t>
      </w:r>
      <w:r>
        <w:rPr>
          <w:spacing w:val="-4"/>
        </w:rPr>
        <w:t> </w:t>
      </w:r>
      <w:r>
        <w:rPr/>
        <w:t>leerkracht</w:t>
      </w:r>
      <w:r>
        <w:rPr>
          <w:spacing w:val="-4"/>
        </w:rPr>
        <w:t> </w:t>
      </w:r>
      <w:r>
        <w:rPr/>
        <w:t>heeft</w:t>
      </w:r>
      <w:r>
        <w:rPr>
          <w:spacing w:val="-4"/>
        </w:rPr>
        <w:t> </w:t>
      </w:r>
      <w:r>
        <w:rPr/>
        <w:t>contact</w:t>
      </w:r>
      <w:r>
        <w:rPr>
          <w:spacing w:val="-4"/>
        </w:rPr>
        <w:t> </w:t>
      </w:r>
      <w:r>
        <w:rPr/>
        <w:t>met</w:t>
      </w:r>
      <w:r>
        <w:rPr>
          <w:spacing w:val="-4"/>
        </w:rPr>
        <w:t> </w:t>
      </w:r>
      <w:r>
        <w:rPr/>
        <w:t>de</w:t>
      </w:r>
      <w:r>
        <w:rPr>
          <w:spacing w:val="-4"/>
        </w:rPr>
        <w:t> </w:t>
      </w:r>
      <w:r>
        <w:rPr/>
        <w:t>voorschoolse</w:t>
      </w:r>
      <w:r>
        <w:rPr>
          <w:spacing w:val="-4"/>
        </w:rPr>
        <w:t> </w:t>
      </w:r>
      <w:r>
        <w:rPr/>
        <w:t>opvangorganisaties.</w:t>
      </w:r>
      <w:r>
        <w:rPr>
          <w:spacing w:val="-4"/>
        </w:rPr>
        <w:t> </w:t>
      </w:r>
      <w:r>
        <w:rPr/>
        <w:t>Hierdoor</w:t>
      </w:r>
      <w:r>
        <w:rPr>
          <w:spacing w:val="-4"/>
        </w:rPr>
        <w:t> </w:t>
      </w:r>
      <w:r>
        <w:rPr/>
        <w:t>kan</w:t>
      </w:r>
      <w:r>
        <w:rPr>
          <w:spacing w:val="-4"/>
        </w:rPr>
        <w:t> </w:t>
      </w:r>
      <w:r>
        <w:rPr/>
        <w:t>er op</w:t>
      </w:r>
      <w:r>
        <w:rPr>
          <w:spacing w:val="-3"/>
        </w:rPr>
        <w:t> </w:t>
      </w:r>
      <w:r>
        <w:rPr/>
        <w:t>allerlei</w:t>
      </w:r>
      <w:r>
        <w:rPr>
          <w:spacing w:val="-3"/>
        </w:rPr>
        <w:t> </w:t>
      </w:r>
      <w:r>
        <w:rPr/>
        <w:t>gebieden</w:t>
      </w:r>
      <w:r>
        <w:rPr>
          <w:spacing w:val="-3"/>
        </w:rPr>
        <w:t> </w:t>
      </w:r>
      <w:r>
        <w:rPr/>
        <w:t>afstemming</w:t>
      </w:r>
      <w:r>
        <w:rPr>
          <w:spacing w:val="-3"/>
        </w:rPr>
        <w:t> </w:t>
      </w:r>
      <w:r>
        <w:rPr/>
        <w:t>plaatsvinden,</w:t>
      </w:r>
      <w:r>
        <w:rPr>
          <w:spacing w:val="-3"/>
        </w:rPr>
        <w:t> </w:t>
      </w:r>
      <w:r>
        <w:rPr/>
        <w:t>zodat</w:t>
      </w:r>
      <w:r>
        <w:rPr>
          <w:spacing w:val="-3"/>
        </w:rPr>
        <w:t> </w:t>
      </w:r>
      <w:r>
        <w:rPr/>
        <w:t>de</w:t>
      </w:r>
      <w:r>
        <w:rPr>
          <w:spacing w:val="-3"/>
        </w:rPr>
        <w:t> </w:t>
      </w:r>
      <w:r>
        <w:rPr/>
        <w:t>kinderen</w:t>
      </w:r>
      <w:r>
        <w:rPr>
          <w:spacing w:val="-3"/>
        </w:rPr>
        <w:t> </w:t>
      </w:r>
      <w:r>
        <w:rPr/>
        <w:t>een</w:t>
      </w:r>
      <w:r>
        <w:rPr>
          <w:spacing w:val="-3"/>
        </w:rPr>
        <w:t> </w:t>
      </w:r>
      <w:r>
        <w:rPr/>
        <w:t>betere</w:t>
      </w:r>
      <w:r>
        <w:rPr>
          <w:spacing w:val="-3"/>
        </w:rPr>
        <w:t> </w:t>
      </w:r>
      <w:r>
        <w:rPr/>
        <w:t>start</w:t>
      </w:r>
      <w:r>
        <w:rPr>
          <w:spacing w:val="-3"/>
        </w:rPr>
        <w:t> </w:t>
      </w:r>
      <w:r>
        <w:rPr/>
        <w:t>maken</w:t>
      </w:r>
      <w:r>
        <w:rPr>
          <w:spacing w:val="-3"/>
        </w:rPr>
        <w:t> </w:t>
      </w:r>
      <w:r>
        <w:rPr/>
        <w:t>aan</w:t>
      </w:r>
      <w:r>
        <w:rPr>
          <w:spacing w:val="-3"/>
        </w:rPr>
        <w:t> </w:t>
      </w:r>
      <w:r>
        <w:rPr/>
        <w:t>het</w:t>
      </w:r>
      <w:r>
        <w:rPr>
          <w:spacing w:val="-3"/>
        </w:rPr>
        <w:t> </w:t>
      </w:r>
      <w:r>
        <w:rPr/>
        <w:t>begin van de basisschool.</w:t>
      </w:r>
    </w:p>
    <w:p>
      <w:pPr>
        <w:pStyle w:val="Heading4"/>
        <w:spacing w:before="204"/>
      </w:pPr>
      <w:r>
        <w:rPr/>
        <w:t>Passend </w:t>
      </w:r>
      <w:r>
        <w:rPr>
          <w:spacing w:val="-2"/>
        </w:rPr>
        <w:t>Onderwijs</w:t>
      </w:r>
    </w:p>
    <w:p>
      <w:pPr>
        <w:pStyle w:val="BodyText"/>
        <w:spacing w:before="1"/>
        <w:ind w:left="150"/>
      </w:pPr>
      <w:r>
        <w:rPr/>
        <w:t>Soms</w:t>
      </w:r>
      <w:r>
        <w:rPr>
          <w:spacing w:val="-3"/>
        </w:rPr>
        <w:t> </w:t>
      </w:r>
      <w:r>
        <w:rPr/>
        <w:t>kan</w:t>
      </w:r>
      <w:r>
        <w:rPr>
          <w:spacing w:val="-3"/>
        </w:rPr>
        <w:t> </w:t>
      </w:r>
      <w:r>
        <w:rPr/>
        <w:t>het</w:t>
      </w:r>
      <w:r>
        <w:rPr>
          <w:spacing w:val="-3"/>
        </w:rPr>
        <w:t> </w:t>
      </w:r>
      <w:r>
        <w:rPr/>
        <w:t>zo</w:t>
      </w:r>
      <w:r>
        <w:rPr>
          <w:spacing w:val="-3"/>
        </w:rPr>
        <w:t> </w:t>
      </w:r>
      <w:r>
        <w:rPr/>
        <w:t>zijn</w:t>
      </w:r>
      <w:r>
        <w:rPr>
          <w:spacing w:val="-3"/>
        </w:rPr>
        <w:t> </w:t>
      </w:r>
      <w:r>
        <w:rPr/>
        <w:t>dat</w:t>
      </w:r>
      <w:r>
        <w:rPr>
          <w:spacing w:val="-3"/>
        </w:rPr>
        <w:t> </w:t>
      </w:r>
      <w:r>
        <w:rPr/>
        <w:t>uw</w:t>
      </w:r>
      <w:r>
        <w:rPr>
          <w:spacing w:val="-3"/>
        </w:rPr>
        <w:t> </w:t>
      </w:r>
      <w:r>
        <w:rPr/>
        <w:t>kind</w:t>
      </w:r>
      <w:r>
        <w:rPr>
          <w:spacing w:val="-3"/>
        </w:rPr>
        <w:t> </w:t>
      </w:r>
      <w:r>
        <w:rPr/>
        <w:t>onderwijsbehoeftes</w:t>
      </w:r>
      <w:r>
        <w:rPr>
          <w:spacing w:val="-3"/>
        </w:rPr>
        <w:t> </w:t>
      </w:r>
      <w:r>
        <w:rPr/>
        <w:t>heeft</w:t>
      </w:r>
      <w:r>
        <w:rPr>
          <w:spacing w:val="-3"/>
        </w:rPr>
        <w:t> </w:t>
      </w:r>
      <w:r>
        <w:rPr/>
        <w:t>die</w:t>
      </w:r>
      <w:r>
        <w:rPr>
          <w:spacing w:val="-3"/>
        </w:rPr>
        <w:t> </w:t>
      </w:r>
      <w:r>
        <w:rPr/>
        <w:t>specifiek</w:t>
      </w:r>
      <w:r>
        <w:rPr>
          <w:spacing w:val="-3"/>
        </w:rPr>
        <w:t> </w:t>
      </w:r>
      <w:r>
        <w:rPr/>
        <w:t>zijn.</w:t>
      </w:r>
      <w:r>
        <w:rPr>
          <w:spacing w:val="-3"/>
        </w:rPr>
        <w:t> </w:t>
      </w:r>
      <w:r>
        <w:rPr/>
        <w:t>Dan</w:t>
      </w:r>
      <w:r>
        <w:rPr>
          <w:spacing w:val="-3"/>
        </w:rPr>
        <w:t> </w:t>
      </w:r>
      <w:r>
        <w:rPr/>
        <w:t>kijken</w:t>
      </w:r>
      <w:r>
        <w:rPr>
          <w:spacing w:val="-3"/>
        </w:rPr>
        <w:t> </w:t>
      </w:r>
      <w:r>
        <w:rPr/>
        <w:t>we</w:t>
      </w:r>
      <w:r>
        <w:rPr>
          <w:spacing w:val="-3"/>
        </w:rPr>
        <w:t> </w:t>
      </w:r>
      <w:r>
        <w:rPr/>
        <w:t>samen</w:t>
      </w:r>
      <w:r>
        <w:rPr>
          <w:spacing w:val="-3"/>
        </w:rPr>
        <w:t> </w:t>
      </w:r>
      <w:r>
        <w:rPr/>
        <w:t>met ouders naar een passend aanpak of plek voor hun kind. Zie ook bij Passend Onderwijs (Extra ondersteuning van leerlingen 3.1).</w:t>
      </w:r>
    </w:p>
    <w:p>
      <w:pPr>
        <w:pStyle w:val="BodyText"/>
        <w:spacing w:before="269"/>
        <w:rPr>
          <w:sz w:val="32"/>
        </w:rPr>
      </w:pPr>
    </w:p>
    <w:p>
      <w:pPr>
        <w:pStyle w:val="Heading2"/>
        <w:numPr>
          <w:ilvl w:val="1"/>
          <w:numId w:val="2"/>
        </w:numPr>
        <w:tabs>
          <w:tab w:pos="1001" w:val="left" w:leader="none"/>
        </w:tabs>
        <w:spacing w:line="240" w:lineRule="auto" w:before="1" w:after="0"/>
        <w:ind w:left="1001" w:right="0" w:hanging="851"/>
        <w:jc w:val="left"/>
      </w:pPr>
      <w:bookmarkStart w:name="Kwaliteitszorg en schoolplan" w:id="8"/>
      <w:bookmarkEnd w:id="8"/>
      <w:r>
        <w:rPr>
          <w:b w:val="0"/>
        </w:rPr>
      </w:r>
      <w:r>
        <w:rPr>
          <w:color w:val="631C5C"/>
          <w:w w:val="125"/>
        </w:rPr>
        <w:t>Kwaliteitszorg</w:t>
      </w:r>
      <w:r>
        <w:rPr>
          <w:color w:val="631C5C"/>
          <w:spacing w:val="-15"/>
          <w:w w:val="125"/>
        </w:rPr>
        <w:t> </w:t>
      </w:r>
      <w:r>
        <w:rPr>
          <w:color w:val="631C5C"/>
          <w:w w:val="125"/>
        </w:rPr>
        <w:t>en</w:t>
      </w:r>
      <w:r>
        <w:rPr>
          <w:color w:val="631C5C"/>
          <w:spacing w:val="-14"/>
          <w:w w:val="125"/>
        </w:rPr>
        <w:t> </w:t>
      </w:r>
      <w:r>
        <w:rPr>
          <w:color w:val="631C5C"/>
          <w:spacing w:val="-2"/>
          <w:w w:val="125"/>
        </w:rPr>
        <w:t>schoolplan</w:t>
      </w:r>
    </w:p>
    <w:p>
      <w:pPr>
        <w:pStyle w:val="BodyText"/>
        <w:rPr>
          <w:rFonts w:ascii="Calibri"/>
          <w:b/>
          <w:sz w:val="32"/>
        </w:rPr>
      </w:pPr>
    </w:p>
    <w:p>
      <w:pPr>
        <w:pStyle w:val="Heading4"/>
        <w:ind w:left="376"/>
      </w:pPr>
      <w:r>
        <w:rPr/>
        <mc:AlternateContent>
          <mc:Choice Requires="wps">
            <w:drawing>
              <wp:anchor distT="0" distB="0" distL="0" distR="0" allowOverlap="1" layoutInCell="1" locked="0" behindDoc="0" simplePos="0" relativeHeight="15747072">
                <wp:simplePos x="0" y="0"/>
                <wp:positionH relativeFrom="page">
                  <wp:posOffset>540004</wp:posOffset>
                </wp:positionH>
                <wp:positionV relativeFrom="paragraph">
                  <wp:posOffset>277</wp:posOffset>
                </wp:positionV>
                <wp:extent cx="31750" cy="52959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31750" cy="529590"/>
                        </a:xfrm>
                        <a:custGeom>
                          <a:avLst/>
                          <a:gdLst/>
                          <a:ahLst/>
                          <a:cxnLst/>
                          <a:rect l="l" t="t" r="r" b="b"/>
                          <a:pathLst>
                            <a:path w="31750" h="529590">
                              <a:moveTo>
                                <a:pt x="31750" y="0"/>
                              </a:moveTo>
                              <a:lnTo>
                                <a:pt x="0" y="0"/>
                              </a:lnTo>
                              <a:lnTo>
                                <a:pt x="0" y="529463"/>
                              </a:lnTo>
                              <a:lnTo>
                                <a:pt x="31750" y="529463"/>
                              </a:lnTo>
                              <a:lnTo>
                                <a:pt x="31750"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42.52pt;margin-top:.021875pt;width:2.5pt;height:41.69pt;mso-position-horizontal-relative:page;mso-position-vertical-relative:paragraph;z-index:15747072" id="docshape63" filled="true" fillcolor="#aaaaaa" stroked="false">
                <v:fill type="solid"/>
                <w10:wrap type="none"/>
              </v:rect>
            </w:pict>
          </mc:Fallback>
        </mc:AlternateContent>
      </w:r>
      <w:r>
        <w:rPr/>
        <w:t>Wat</w:t>
      </w:r>
      <w:r>
        <w:rPr>
          <w:spacing w:val="-3"/>
        </w:rPr>
        <w:t> </w:t>
      </w:r>
      <w:r>
        <w:rPr/>
        <w:t>is</w:t>
      </w:r>
      <w:r>
        <w:rPr>
          <w:spacing w:val="-2"/>
        </w:rPr>
        <w:t> kwaliteitszorg?</w:t>
      </w:r>
    </w:p>
    <w:p>
      <w:pPr>
        <w:pStyle w:val="BodyText"/>
        <w:spacing w:before="1"/>
        <w:ind w:left="376"/>
      </w:pPr>
      <w:r>
        <w:rPr/>
        <w:t>Scholen</w:t>
      </w:r>
      <w:r>
        <w:rPr>
          <w:spacing w:val="-7"/>
        </w:rPr>
        <w:t> </w:t>
      </w:r>
      <w:r>
        <w:rPr/>
        <w:t>werken</w:t>
      </w:r>
      <w:r>
        <w:rPr>
          <w:spacing w:val="-5"/>
        </w:rPr>
        <w:t> </w:t>
      </w:r>
      <w:r>
        <w:rPr/>
        <w:t>met</w:t>
      </w:r>
      <w:r>
        <w:rPr>
          <w:spacing w:val="-4"/>
        </w:rPr>
        <w:t> </w:t>
      </w:r>
      <w:r>
        <w:rPr/>
        <w:t>een</w:t>
      </w:r>
      <w:r>
        <w:rPr>
          <w:spacing w:val="-5"/>
        </w:rPr>
        <w:t> </w:t>
      </w:r>
      <w:r>
        <w:rPr/>
        <w:t>plan</w:t>
      </w:r>
      <w:r>
        <w:rPr>
          <w:spacing w:val="-4"/>
        </w:rPr>
        <w:t> </w:t>
      </w:r>
      <w:r>
        <w:rPr/>
        <w:t>om</w:t>
      </w:r>
      <w:r>
        <w:rPr>
          <w:spacing w:val="-5"/>
        </w:rPr>
        <w:t> </w:t>
      </w:r>
      <w:r>
        <w:rPr/>
        <w:t>de</w:t>
      </w:r>
      <w:r>
        <w:rPr>
          <w:spacing w:val="-4"/>
        </w:rPr>
        <w:t> </w:t>
      </w:r>
      <w:r>
        <w:rPr/>
        <w:t>kwaliteit</w:t>
      </w:r>
      <w:r>
        <w:rPr>
          <w:spacing w:val="-5"/>
        </w:rPr>
        <w:t> </w:t>
      </w:r>
      <w:r>
        <w:rPr/>
        <w:t>van</w:t>
      </w:r>
      <w:r>
        <w:rPr>
          <w:spacing w:val="-4"/>
        </w:rPr>
        <w:t> </w:t>
      </w:r>
      <w:r>
        <w:rPr/>
        <w:t>hun</w:t>
      </w:r>
      <w:r>
        <w:rPr>
          <w:spacing w:val="-5"/>
        </w:rPr>
        <w:t> </w:t>
      </w:r>
      <w:r>
        <w:rPr/>
        <w:t>onderwijs</w:t>
      </w:r>
      <w:r>
        <w:rPr>
          <w:spacing w:val="-4"/>
        </w:rPr>
        <w:t> </w:t>
      </w:r>
      <w:r>
        <w:rPr/>
        <w:t>te</w:t>
      </w:r>
      <w:r>
        <w:rPr>
          <w:spacing w:val="-5"/>
        </w:rPr>
        <w:t> </w:t>
      </w:r>
      <w:r>
        <w:rPr/>
        <w:t>verhogen.</w:t>
      </w:r>
      <w:r>
        <w:rPr>
          <w:spacing w:val="-4"/>
        </w:rPr>
        <w:t> </w:t>
      </w:r>
      <w:r>
        <w:rPr/>
        <w:t>Het</w:t>
      </w:r>
      <w:r>
        <w:rPr>
          <w:spacing w:val="-5"/>
        </w:rPr>
        <w:t> </w:t>
      </w:r>
      <w:r>
        <w:rPr/>
        <w:t>plan</w:t>
      </w:r>
      <w:r>
        <w:rPr>
          <w:spacing w:val="-4"/>
        </w:rPr>
        <w:t> </w:t>
      </w:r>
      <w:r>
        <w:rPr/>
        <w:t>helpt</w:t>
      </w:r>
      <w:r>
        <w:rPr>
          <w:spacing w:val="-5"/>
        </w:rPr>
        <w:t> </w:t>
      </w:r>
      <w:r>
        <w:rPr/>
        <w:t>hen</w:t>
      </w:r>
      <w:r>
        <w:rPr>
          <w:spacing w:val="-4"/>
        </w:rPr>
        <w:t> </w:t>
      </w:r>
      <w:r>
        <w:rPr>
          <w:spacing w:val="-5"/>
        </w:rPr>
        <w:t>om</w:t>
      </w:r>
    </w:p>
    <w:p>
      <w:pPr>
        <w:spacing w:after="0"/>
        <w:sectPr>
          <w:pgSz w:w="11910" w:h="16840"/>
          <w:pgMar w:header="0" w:footer="1131" w:top="800" w:bottom="1320" w:left="700" w:right="740"/>
        </w:sectPr>
      </w:pPr>
    </w:p>
    <w:p>
      <w:pPr>
        <w:pStyle w:val="BodyText"/>
        <w:spacing w:before="33"/>
        <w:ind w:left="376"/>
      </w:pPr>
      <w:r>
        <w:rPr/>
        <mc:AlternateContent>
          <mc:Choice Requires="wps">
            <w:drawing>
              <wp:anchor distT="0" distB="0" distL="0" distR="0" allowOverlap="1" layoutInCell="1" locked="0" behindDoc="0" simplePos="0" relativeHeight="15747584">
                <wp:simplePos x="0" y="0"/>
                <wp:positionH relativeFrom="page">
                  <wp:posOffset>540004</wp:posOffset>
                </wp:positionH>
                <wp:positionV relativeFrom="paragraph">
                  <wp:posOffset>20700</wp:posOffset>
                </wp:positionV>
                <wp:extent cx="31750" cy="37338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31750" cy="373380"/>
                        </a:xfrm>
                        <a:custGeom>
                          <a:avLst/>
                          <a:gdLst/>
                          <a:ahLst/>
                          <a:cxnLst/>
                          <a:rect l="l" t="t" r="r" b="b"/>
                          <a:pathLst>
                            <a:path w="31750" h="373380">
                              <a:moveTo>
                                <a:pt x="0" y="373075"/>
                              </a:moveTo>
                              <a:lnTo>
                                <a:pt x="31750" y="373075"/>
                              </a:lnTo>
                              <a:lnTo>
                                <a:pt x="31750" y="0"/>
                              </a:lnTo>
                              <a:lnTo>
                                <a:pt x="0" y="0"/>
                              </a:lnTo>
                              <a:lnTo>
                                <a:pt x="0" y="373075"/>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42.52pt;margin-top:1.63pt;width:2.5pt;height:29.376pt;mso-position-horizontal-relative:page;mso-position-vertical-relative:paragraph;z-index:15747584" id="docshape64" filled="true" fillcolor="#aaaaaa" stroked="false">
                <v:fill type="solid"/>
                <w10:wrap type="none"/>
              </v:rect>
            </w:pict>
          </mc:Fallback>
        </mc:AlternateContent>
      </w:r>
      <w:r>
        <w:rPr/>
        <w:t>onderwijs</w:t>
      </w:r>
      <w:r>
        <w:rPr>
          <w:spacing w:val="-4"/>
        </w:rPr>
        <w:t> </w:t>
      </w:r>
      <w:r>
        <w:rPr/>
        <w:t>te</w:t>
      </w:r>
      <w:r>
        <w:rPr>
          <w:spacing w:val="-4"/>
        </w:rPr>
        <w:t> </w:t>
      </w:r>
      <w:r>
        <w:rPr/>
        <w:t>blijven</w:t>
      </w:r>
      <w:r>
        <w:rPr>
          <w:spacing w:val="-4"/>
        </w:rPr>
        <w:t> </w:t>
      </w:r>
      <w:r>
        <w:rPr/>
        <w:t>bieden</w:t>
      </w:r>
      <w:r>
        <w:rPr>
          <w:spacing w:val="-4"/>
        </w:rPr>
        <w:t> </w:t>
      </w:r>
      <w:r>
        <w:rPr/>
        <w:t>waar</w:t>
      </w:r>
      <w:r>
        <w:rPr>
          <w:spacing w:val="-4"/>
        </w:rPr>
        <w:t> </w:t>
      </w:r>
      <w:r>
        <w:rPr/>
        <w:t>alle</w:t>
      </w:r>
      <w:r>
        <w:rPr>
          <w:spacing w:val="-4"/>
        </w:rPr>
        <w:t> </w:t>
      </w:r>
      <w:r>
        <w:rPr/>
        <w:t>betrokkenen</w:t>
      </w:r>
      <w:r>
        <w:rPr>
          <w:spacing w:val="-4"/>
        </w:rPr>
        <w:t> </w:t>
      </w:r>
      <w:r>
        <w:rPr/>
        <w:t>tevreden</w:t>
      </w:r>
      <w:r>
        <w:rPr>
          <w:spacing w:val="-4"/>
        </w:rPr>
        <w:t> </w:t>
      </w:r>
      <w:r>
        <w:rPr/>
        <w:t>mee</w:t>
      </w:r>
      <w:r>
        <w:rPr>
          <w:spacing w:val="-4"/>
        </w:rPr>
        <w:t> </w:t>
      </w:r>
      <w:r>
        <w:rPr/>
        <w:t>zijn.</w:t>
      </w:r>
      <w:r>
        <w:rPr>
          <w:spacing w:val="-4"/>
        </w:rPr>
        <w:t> </w:t>
      </w:r>
      <w:r>
        <w:rPr/>
        <w:t>Kwaliteitszorg</w:t>
      </w:r>
      <w:r>
        <w:rPr>
          <w:spacing w:val="-4"/>
        </w:rPr>
        <w:t> </w:t>
      </w:r>
      <w:r>
        <w:rPr/>
        <w:t>gaat</w:t>
      </w:r>
      <w:r>
        <w:rPr>
          <w:spacing w:val="-4"/>
        </w:rPr>
        <w:t> </w:t>
      </w:r>
      <w:r>
        <w:rPr/>
        <w:t>over</w:t>
      </w:r>
      <w:r>
        <w:rPr>
          <w:spacing w:val="-4"/>
        </w:rPr>
        <w:t> </w:t>
      </w:r>
      <w:r>
        <w:rPr/>
        <w:t>de manier waarop de doelen in het plan worden bereikt.</w:t>
      </w:r>
    </w:p>
    <w:p>
      <w:pPr>
        <w:pStyle w:val="BodyText"/>
        <w:spacing w:before="3"/>
        <w:rPr>
          <w:sz w:val="28"/>
        </w:rPr>
      </w:pPr>
    </w:p>
    <w:p>
      <w:pPr>
        <w:pStyle w:val="Heading3"/>
      </w:pPr>
      <w:r>
        <w:rPr>
          <w:color w:val="631C5C"/>
          <w:w w:val="120"/>
        </w:rPr>
        <w:t>Doelen</w:t>
      </w:r>
      <w:r>
        <w:rPr>
          <w:color w:val="631C5C"/>
          <w:spacing w:val="1"/>
          <w:w w:val="120"/>
        </w:rPr>
        <w:t> </w:t>
      </w:r>
      <w:r>
        <w:rPr>
          <w:color w:val="631C5C"/>
          <w:w w:val="120"/>
        </w:rPr>
        <w:t>in</w:t>
      </w:r>
      <w:r>
        <w:rPr>
          <w:color w:val="631C5C"/>
          <w:spacing w:val="2"/>
          <w:w w:val="120"/>
        </w:rPr>
        <w:t> </w:t>
      </w:r>
      <w:r>
        <w:rPr>
          <w:color w:val="631C5C"/>
          <w:w w:val="120"/>
        </w:rPr>
        <w:t>het</w:t>
      </w:r>
      <w:r>
        <w:rPr>
          <w:color w:val="631C5C"/>
          <w:spacing w:val="2"/>
          <w:w w:val="120"/>
        </w:rPr>
        <w:t> </w:t>
      </w:r>
      <w:r>
        <w:rPr>
          <w:color w:val="631C5C"/>
          <w:spacing w:val="-2"/>
          <w:w w:val="120"/>
        </w:rPr>
        <w:t>schoolplan</w:t>
      </w:r>
    </w:p>
    <w:p>
      <w:pPr>
        <w:pStyle w:val="BodyText"/>
        <w:spacing w:before="73"/>
        <w:rPr>
          <w:rFonts w:ascii="Calibri"/>
          <w:b/>
        </w:rPr>
      </w:pPr>
    </w:p>
    <w:p>
      <w:pPr>
        <w:spacing w:before="0"/>
        <w:ind w:left="150" w:right="0" w:firstLine="0"/>
        <w:jc w:val="left"/>
        <w:rPr>
          <w:i/>
          <w:sz w:val="24"/>
        </w:rPr>
      </w:pPr>
      <w:r>
        <w:rPr>
          <w:i/>
          <w:spacing w:val="-2"/>
          <w:sz w:val="24"/>
        </w:rPr>
        <w:t>Kwaliteitscyclus</w:t>
      </w:r>
    </w:p>
    <w:p>
      <w:pPr>
        <w:pStyle w:val="BodyText"/>
        <w:spacing w:before="1"/>
        <w:ind w:left="150" w:right="185"/>
      </w:pPr>
      <w:r>
        <w:rPr/>
        <w:t>Sws Oostermoer heeft kwaliteit van onderwijs hoog in het vaandel staan. We gaan voor ontwikkeling en kwaliteit in alle lagen van de organisatie. Om dit te bereiken is reflectie op proces en resultaat belangrijk.</w:t>
      </w:r>
      <w:r>
        <w:rPr>
          <w:spacing w:val="-4"/>
        </w:rPr>
        <w:t> </w:t>
      </w:r>
      <w:r>
        <w:rPr/>
        <w:t>Een</w:t>
      </w:r>
      <w:r>
        <w:rPr>
          <w:spacing w:val="-4"/>
        </w:rPr>
        <w:t> </w:t>
      </w:r>
      <w:r>
        <w:rPr/>
        <w:t>effectieve</w:t>
      </w:r>
      <w:r>
        <w:rPr>
          <w:spacing w:val="-4"/>
        </w:rPr>
        <w:t> </w:t>
      </w:r>
      <w:r>
        <w:rPr/>
        <w:t>reflectie</w:t>
      </w:r>
      <w:r>
        <w:rPr>
          <w:spacing w:val="-4"/>
        </w:rPr>
        <w:t> </w:t>
      </w:r>
      <w:r>
        <w:rPr/>
        <w:t>waarborgt</w:t>
      </w:r>
      <w:r>
        <w:rPr>
          <w:spacing w:val="-4"/>
        </w:rPr>
        <w:t> </w:t>
      </w:r>
      <w:r>
        <w:rPr/>
        <w:t>een</w:t>
      </w:r>
      <w:r>
        <w:rPr>
          <w:spacing w:val="-4"/>
        </w:rPr>
        <w:t> </w:t>
      </w:r>
      <w:r>
        <w:rPr/>
        <w:t>doorgaande</w:t>
      </w:r>
      <w:r>
        <w:rPr>
          <w:spacing w:val="-4"/>
        </w:rPr>
        <w:t> </w:t>
      </w:r>
      <w:r>
        <w:rPr/>
        <w:t>lijn</w:t>
      </w:r>
      <w:r>
        <w:rPr>
          <w:spacing w:val="-4"/>
        </w:rPr>
        <w:t> </w:t>
      </w:r>
      <w:r>
        <w:rPr/>
        <w:t>in</w:t>
      </w:r>
      <w:r>
        <w:rPr>
          <w:spacing w:val="-4"/>
        </w:rPr>
        <w:t> </w:t>
      </w:r>
      <w:r>
        <w:rPr/>
        <w:t>de</w:t>
      </w:r>
      <w:r>
        <w:rPr>
          <w:spacing w:val="-4"/>
        </w:rPr>
        <w:t> </w:t>
      </w:r>
      <w:r>
        <w:rPr/>
        <w:t>ontwikkeling.</w:t>
      </w:r>
      <w:r>
        <w:rPr>
          <w:spacing w:val="-4"/>
        </w:rPr>
        <w:t> </w:t>
      </w:r>
      <w:r>
        <w:rPr/>
        <w:t>Om</w:t>
      </w:r>
      <w:r>
        <w:rPr>
          <w:spacing w:val="-4"/>
        </w:rPr>
        <w:t> </w:t>
      </w:r>
      <w:r>
        <w:rPr/>
        <w:t>de</w:t>
      </w:r>
      <w:r>
        <w:rPr>
          <w:spacing w:val="-4"/>
        </w:rPr>
        <w:t> </w:t>
      </w:r>
      <w:r>
        <w:rPr/>
        <w:t>kwaliteit te waarborgen maken we gebruik van een kwaliteitscyclus PDCA (Plan-Do-Check-Act).</w:t>
      </w:r>
    </w:p>
    <w:p>
      <w:pPr>
        <w:pStyle w:val="BodyText"/>
        <w:spacing w:before="3"/>
        <w:ind w:left="150" w:right="185"/>
      </w:pPr>
      <w:r>
        <w:rPr/>
        <w:t>Ontwikkelpunten</w:t>
      </w:r>
      <w:r>
        <w:rPr>
          <w:spacing w:val="-4"/>
        </w:rPr>
        <w:t> </w:t>
      </w:r>
      <w:r>
        <w:rPr/>
        <w:t>en</w:t>
      </w:r>
      <w:r>
        <w:rPr>
          <w:spacing w:val="-4"/>
        </w:rPr>
        <w:t> </w:t>
      </w:r>
      <w:r>
        <w:rPr/>
        <w:t>ambities</w:t>
      </w:r>
      <w:r>
        <w:rPr>
          <w:spacing w:val="-4"/>
        </w:rPr>
        <w:t> </w:t>
      </w:r>
      <w:r>
        <w:rPr/>
        <w:t>worden</w:t>
      </w:r>
      <w:r>
        <w:rPr>
          <w:spacing w:val="-4"/>
        </w:rPr>
        <w:t> </w:t>
      </w:r>
      <w:r>
        <w:rPr/>
        <w:t>beschreven</w:t>
      </w:r>
      <w:r>
        <w:rPr>
          <w:spacing w:val="-4"/>
        </w:rPr>
        <w:t> </w:t>
      </w:r>
      <w:r>
        <w:rPr/>
        <w:t>in</w:t>
      </w:r>
      <w:r>
        <w:rPr>
          <w:spacing w:val="-4"/>
        </w:rPr>
        <w:t> </w:t>
      </w:r>
      <w:r>
        <w:rPr/>
        <w:t>het</w:t>
      </w:r>
      <w:r>
        <w:rPr>
          <w:spacing w:val="-4"/>
        </w:rPr>
        <w:t> </w:t>
      </w:r>
      <w:r>
        <w:rPr/>
        <w:t>verantwoordingsdocument</w:t>
      </w:r>
      <w:r>
        <w:rPr>
          <w:spacing w:val="-4"/>
        </w:rPr>
        <w:t> </w:t>
      </w:r>
      <w:r>
        <w:rPr/>
        <w:t>Schoolmonitor</w:t>
      </w:r>
      <w:r>
        <w:rPr>
          <w:spacing w:val="-4"/>
        </w:rPr>
        <w:t> </w:t>
      </w:r>
      <w:r>
        <w:rPr/>
        <w:t>. Met behulp van de kwaliteitscyclus en het verantwoordingsdocument volgen en evalueren we de kwaliteit van het onderwijs en wordt bepaald wat de volgende stap zal zijn in de ontwikkeling van de </w:t>
      </w:r>
      <w:r>
        <w:rPr>
          <w:spacing w:val="-2"/>
        </w:rPr>
        <w:t>school.</w:t>
      </w:r>
    </w:p>
    <w:p>
      <w:pPr>
        <w:spacing w:before="203"/>
        <w:ind w:left="150" w:right="0" w:firstLine="0"/>
        <w:jc w:val="left"/>
        <w:rPr>
          <w:i/>
          <w:sz w:val="24"/>
        </w:rPr>
      </w:pPr>
      <w:r>
        <w:rPr>
          <w:i/>
          <w:sz w:val="24"/>
        </w:rPr>
        <w:t>Professionalisering</w:t>
      </w:r>
      <w:r>
        <w:rPr>
          <w:i/>
          <w:spacing w:val="-2"/>
          <w:sz w:val="24"/>
        </w:rPr>
        <w:t> </w:t>
      </w:r>
      <w:r>
        <w:rPr>
          <w:i/>
          <w:sz w:val="24"/>
        </w:rPr>
        <w:t>van</w:t>
      </w:r>
      <w:r>
        <w:rPr>
          <w:i/>
          <w:spacing w:val="-2"/>
          <w:sz w:val="24"/>
        </w:rPr>
        <w:t> personeel</w:t>
      </w:r>
    </w:p>
    <w:p>
      <w:pPr>
        <w:pStyle w:val="BodyText"/>
        <w:spacing w:before="201"/>
        <w:ind w:left="150" w:right="185"/>
      </w:pPr>
      <w:r>
        <w:rPr/>
        <w:t>Scholingen van personeel is opgenomen in het scholingsplan. De schoolontwikkeling, ambities en persoonlijke</w:t>
      </w:r>
      <w:r>
        <w:rPr>
          <w:spacing w:val="-5"/>
        </w:rPr>
        <w:t> </w:t>
      </w:r>
      <w:r>
        <w:rPr/>
        <w:t>professionele</w:t>
      </w:r>
      <w:r>
        <w:rPr>
          <w:spacing w:val="-5"/>
        </w:rPr>
        <w:t> </w:t>
      </w:r>
      <w:r>
        <w:rPr/>
        <w:t>ontwikkeling</w:t>
      </w:r>
      <w:r>
        <w:rPr>
          <w:spacing w:val="-5"/>
        </w:rPr>
        <w:t> </w:t>
      </w:r>
      <w:r>
        <w:rPr/>
        <w:t>zijn</w:t>
      </w:r>
      <w:r>
        <w:rPr>
          <w:spacing w:val="-5"/>
        </w:rPr>
        <w:t> </w:t>
      </w:r>
      <w:r>
        <w:rPr/>
        <w:t>leidend</w:t>
      </w:r>
      <w:r>
        <w:rPr>
          <w:spacing w:val="-5"/>
        </w:rPr>
        <w:t> </w:t>
      </w:r>
      <w:r>
        <w:rPr/>
        <w:t>voor</w:t>
      </w:r>
      <w:r>
        <w:rPr>
          <w:spacing w:val="-5"/>
        </w:rPr>
        <w:t> </w:t>
      </w:r>
      <w:r>
        <w:rPr/>
        <w:t>de</w:t>
      </w:r>
      <w:r>
        <w:rPr>
          <w:spacing w:val="-5"/>
        </w:rPr>
        <w:t> </w:t>
      </w:r>
      <w:r>
        <w:rPr/>
        <w:t>keuzes</w:t>
      </w:r>
      <w:r>
        <w:rPr>
          <w:spacing w:val="-5"/>
        </w:rPr>
        <w:t> </w:t>
      </w:r>
      <w:r>
        <w:rPr/>
        <w:t>m.b.t.</w:t>
      </w:r>
      <w:r>
        <w:rPr>
          <w:spacing w:val="-5"/>
        </w:rPr>
        <w:t> </w:t>
      </w:r>
      <w:r>
        <w:rPr/>
        <w:t>(team)scholing.</w:t>
      </w:r>
      <w:r>
        <w:rPr>
          <w:spacing w:val="-5"/>
        </w:rPr>
        <w:t> </w:t>
      </w:r>
      <w:r>
        <w:rPr/>
        <w:t>Individuele scholingswensen worden altijd serieus gewogen. Professionalisering is wat SWS Oostermoer betreft meer dan alleen het volgen van scholing. Een onderzoekend klimaat, hand in hand met een open klimaat, waarin iedereen zich verantwoordelijk voelt, draagt bij aan continue professionalisering.</w:t>
      </w:r>
    </w:p>
    <w:p>
      <w:pPr>
        <w:pStyle w:val="BodyText"/>
        <w:spacing w:before="204"/>
        <w:ind w:left="150"/>
      </w:pPr>
      <w:r>
        <w:rPr/>
        <w:t>In</w:t>
      </w:r>
      <w:r>
        <w:rPr>
          <w:spacing w:val="-8"/>
        </w:rPr>
        <w:t> </w:t>
      </w:r>
      <w:r>
        <w:rPr/>
        <w:t>schooljaar</w:t>
      </w:r>
      <w:r>
        <w:rPr>
          <w:spacing w:val="-6"/>
        </w:rPr>
        <w:t> </w:t>
      </w:r>
      <w:r>
        <w:rPr/>
        <w:t>2023-2024</w:t>
      </w:r>
      <w:r>
        <w:rPr>
          <w:spacing w:val="-6"/>
        </w:rPr>
        <w:t> </w:t>
      </w:r>
      <w:r>
        <w:rPr/>
        <w:t>streven</w:t>
      </w:r>
      <w:r>
        <w:rPr>
          <w:spacing w:val="-6"/>
        </w:rPr>
        <w:t> </w:t>
      </w:r>
      <w:r>
        <w:rPr/>
        <w:t>wij</w:t>
      </w:r>
      <w:r>
        <w:rPr>
          <w:spacing w:val="-6"/>
        </w:rPr>
        <w:t> </w:t>
      </w:r>
      <w:r>
        <w:rPr/>
        <w:t>de</w:t>
      </w:r>
      <w:r>
        <w:rPr>
          <w:spacing w:val="-6"/>
        </w:rPr>
        <w:t> </w:t>
      </w:r>
      <w:r>
        <w:rPr/>
        <w:t>volgende</w:t>
      </w:r>
      <w:r>
        <w:rPr>
          <w:spacing w:val="-6"/>
        </w:rPr>
        <w:t> </w:t>
      </w:r>
      <w:r>
        <w:rPr/>
        <w:t>doelen</w:t>
      </w:r>
      <w:r>
        <w:rPr>
          <w:spacing w:val="-5"/>
        </w:rPr>
        <w:t> na:</w:t>
      </w:r>
    </w:p>
    <w:p>
      <w:pPr>
        <w:pStyle w:val="BodyText"/>
        <w:spacing w:before="201"/>
        <w:ind w:left="150" w:right="185"/>
      </w:pPr>
      <w:r>
        <w:rPr/>
        <w:t>Onze</w:t>
      </w:r>
      <w:r>
        <w:rPr>
          <w:spacing w:val="-3"/>
        </w:rPr>
        <w:t> </w:t>
      </w:r>
      <w:r>
        <w:rPr/>
        <w:t>school</w:t>
      </w:r>
      <w:r>
        <w:rPr>
          <w:spacing w:val="40"/>
        </w:rPr>
        <w:t> </w:t>
      </w:r>
      <w:r>
        <w:rPr/>
        <w:t>levert</w:t>
      </w:r>
      <w:r>
        <w:rPr>
          <w:spacing w:val="-3"/>
        </w:rPr>
        <w:t> </w:t>
      </w:r>
      <w:r>
        <w:rPr/>
        <w:t>basiskwaliteit.</w:t>
      </w:r>
      <w:r>
        <w:rPr>
          <w:spacing w:val="-3"/>
        </w:rPr>
        <w:t> </w:t>
      </w:r>
      <w:r>
        <w:rPr/>
        <w:t>Daarnaast</w:t>
      </w:r>
      <w:r>
        <w:rPr>
          <w:spacing w:val="-3"/>
        </w:rPr>
        <w:t> </w:t>
      </w:r>
      <w:r>
        <w:rPr/>
        <w:t>hebben</w:t>
      </w:r>
      <w:r>
        <w:rPr>
          <w:spacing w:val="-3"/>
        </w:rPr>
        <w:t> </w:t>
      </w:r>
      <w:r>
        <w:rPr/>
        <w:t>we</w:t>
      </w:r>
      <w:r>
        <w:rPr>
          <w:spacing w:val="-3"/>
        </w:rPr>
        <w:t> </w:t>
      </w:r>
      <w:r>
        <w:rPr/>
        <w:t>ook</w:t>
      </w:r>
      <w:r>
        <w:rPr>
          <w:spacing w:val="-3"/>
        </w:rPr>
        <w:t> </w:t>
      </w:r>
      <w:r>
        <w:rPr/>
        <w:t>veel</w:t>
      </w:r>
      <w:r>
        <w:rPr>
          <w:spacing w:val="-3"/>
        </w:rPr>
        <w:t> </w:t>
      </w:r>
      <w:r>
        <w:rPr/>
        <w:t>toegevoegde</w:t>
      </w:r>
      <w:r>
        <w:rPr>
          <w:spacing w:val="-3"/>
        </w:rPr>
        <w:t> </w:t>
      </w:r>
      <w:r>
        <w:rPr/>
        <w:t>waarden.</w:t>
      </w:r>
      <w:r>
        <w:rPr>
          <w:spacing w:val="-3"/>
        </w:rPr>
        <w:t> </w:t>
      </w:r>
      <w:r>
        <w:rPr/>
        <w:t>Het</w:t>
      </w:r>
      <w:r>
        <w:rPr>
          <w:spacing w:val="-3"/>
        </w:rPr>
        <w:t> </w:t>
      </w:r>
      <w:r>
        <w:rPr/>
        <w:t>meest trots zijn we op:</w:t>
      </w:r>
    </w:p>
    <w:p>
      <w:pPr>
        <w:pStyle w:val="BodyText"/>
        <w:spacing w:before="202"/>
        <w:ind w:left="150"/>
      </w:pPr>
      <w:r>
        <w:rPr/>
        <w:t>De</w:t>
      </w:r>
      <w:r>
        <w:rPr>
          <w:spacing w:val="-7"/>
        </w:rPr>
        <w:t> </w:t>
      </w:r>
      <w:r>
        <w:rPr/>
        <w:t>grote</w:t>
      </w:r>
      <w:r>
        <w:rPr>
          <w:spacing w:val="-5"/>
        </w:rPr>
        <w:t> </w:t>
      </w:r>
      <w:r>
        <w:rPr/>
        <w:t>verbeterdoelen</w:t>
      </w:r>
      <w:r>
        <w:rPr>
          <w:spacing w:val="-5"/>
        </w:rPr>
        <w:t> </w:t>
      </w:r>
      <w:r>
        <w:rPr/>
        <w:t>voor</w:t>
      </w:r>
      <w:r>
        <w:rPr>
          <w:spacing w:val="-5"/>
        </w:rPr>
        <w:t> </w:t>
      </w:r>
      <w:r>
        <w:rPr/>
        <w:t>de</w:t>
      </w:r>
      <w:r>
        <w:rPr>
          <w:spacing w:val="-5"/>
        </w:rPr>
        <w:t> </w:t>
      </w:r>
      <w:r>
        <w:rPr/>
        <w:t>komende</w:t>
      </w:r>
      <w:r>
        <w:rPr>
          <w:spacing w:val="-5"/>
        </w:rPr>
        <w:t> </w:t>
      </w:r>
      <w:r>
        <w:rPr/>
        <w:t>4</w:t>
      </w:r>
      <w:r>
        <w:rPr>
          <w:spacing w:val="-5"/>
        </w:rPr>
        <w:t> </w:t>
      </w:r>
      <w:r>
        <w:rPr/>
        <w:t>jaar</w:t>
      </w:r>
      <w:r>
        <w:rPr>
          <w:spacing w:val="-4"/>
        </w:rPr>
        <w:t> </w:t>
      </w:r>
      <w:r>
        <w:rPr>
          <w:spacing w:val="-2"/>
        </w:rPr>
        <w:t>zijn:</w:t>
      </w:r>
    </w:p>
    <w:p>
      <w:pPr>
        <w:pStyle w:val="ListParagraph"/>
        <w:numPr>
          <w:ilvl w:val="0"/>
          <w:numId w:val="4"/>
        </w:numPr>
        <w:tabs>
          <w:tab w:pos="750" w:val="left" w:leader="none"/>
        </w:tabs>
        <w:spacing w:line="240" w:lineRule="auto" w:before="201" w:after="0"/>
        <w:ind w:left="750" w:right="253" w:hanging="360"/>
        <w:jc w:val="left"/>
        <w:rPr>
          <w:sz w:val="24"/>
        </w:rPr>
      </w:pPr>
      <w:r>
        <w:rPr>
          <w:sz w:val="24"/>
        </w:rPr>
        <w:t>We</w:t>
      </w:r>
      <w:r>
        <w:rPr>
          <w:spacing w:val="-4"/>
          <w:sz w:val="24"/>
        </w:rPr>
        <w:t> </w:t>
      </w:r>
      <w:r>
        <w:rPr>
          <w:sz w:val="24"/>
        </w:rPr>
        <w:t>richten</w:t>
      </w:r>
      <w:r>
        <w:rPr>
          <w:spacing w:val="-4"/>
          <w:sz w:val="24"/>
        </w:rPr>
        <w:t> </w:t>
      </w:r>
      <w:r>
        <w:rPr>
          <w:sz w:val="24"/>
        </w:rPr>
        <w:t>ons</w:t>
      </w:r>
      <w:r>
        <w:rPr>
          <w:spacing w:val="-4"/>
          <w:sz w:val="24"/>
        </w:rPr>
        <w:t> </w:t>
      </w:r>
      <w:r>
        <w:rPr>
          <w:sz w:val="24"/>
        </w:rPr>
        <w:t>op</w:t>
      </w:r>
      <w:r>
        <w:rPr>
          <w:spacing w:val="-4"/>
          <w:sz w:val="24"/>
        </w:rPr>
        <w:t> </w:t>
      </w:r>
      <w:r>
        <w:rPr>
          <w:sz w:val="24"/>
        </w:rPr>
        <w:t>rekenen;</w:t>
      </w:r>
      <w:r>
        <w:rPr>
          <w:spacing w:val="-4"/>
          <w:sz w:val="24"/>
        </w:rPr>
        <w:t> </w:t>
      </w:r>
      <w:r>
        <w:rPr>
          <w:sz w:val="24"/>
        </w:rPr>
        <w:t>automatiseren,</w:t>
      </w:r>
      <w:r>
        <w:rPr>
          <w:spacing w:val="-4"/>
          <w:sz w:val="24"/>
        </w:rPr>
        <w:t> </w:t>
      </w:r>
      <w:r>
        <w:rPr>
          <w:sz w:val="24"/>
        </w:rPr>
        <w:t>rekenbegrip</w:t>
      </w:r>
      <w:r>
        <w:rPr>
          <w:spacing w:val="-4"/>
          <w:sz w:val="24"/>
        </w:rPr>
        <w:t> </w:t>
      </w:r>
      <w:r>
        <w:rPr>
          <w:sz w:val="24"/>
        </w:rPr>
        <w:t>en</w:t>
      </w:r>
      <w:r>
        <w:rPr>
          <w:spacing w:val="-4"/>
          <w:sz w:val="24"/>
        </w:rPr>
        <w:t> </w:t>
      </w:r>
      <w:r>
        <w:rPr>
          <w:sz w:val="24"/>
        </w:rPr>
        <w:t>de</w:t>
      </w:r>
      <w:r>
        <w:rPr>
          <w:spacing w:val="-4"/>
          <w:sz w:val="24"/>
        </w:rPr>
        <w:t> </w:t>
      </w:r>
      <w:r>
        <w:rPr>
          <w:sz w:val="24"/>
        </w:rPr>
        <w:t>weg</w:t>
      </w:r>
      <w:r>
        <w:rPr>
          <w:spacing w:val="-4"/>
          <w:sz w:val="24"/>
        </w:rPr>
        <w:t> </w:t>
      </w:r>
      <w:r>
        <w:rPr>
          <w:sz w:val="24"/>
        </w:rPr>
        <w:t>naar</w:t>
      </w:r>
      <w:r>
        <w:rPr>
          <w:spacing w:val="-4"/>
          <w:sz w:val="24"/>
        </w:rPr>
        <w:t> </w:t>
      </w:r>
      <w:r>
        <w:rPr>
          <w:sz w:val="24"/>
        </w:rPr>
        <w:t>referentieniveau</w:t>
      </w:r>
      <w:r>
        <w:rPr>
          <w:spacing w:val="-4"/>
          <w:sz w:val="24"/>
        </w:rPr>
        <w:t> </w:t>
      </w:r>
      <w:r>
        <w:rPr>
          <w:sz w:val="24"/>
        </w:rPr>
        <w:t>1S.</w:t>
      </w:r>
      <w:r>
        <w:rPr>
          <w:spacing w:val="-4"/>
          <w:sz w:val="24"/>
        </w:rPr>
        <w:t> </w:t>
      </w:r>
      <w:r>
        <w:rPr>
          <w:sz w:val="24"/>
        </w:rPr>
        <w:t>We werken doordacht aan rekentaal. We gaan dit schooljaar een nieuwe methode aanschaffen.</w:t>
      </w:r>
    </w:p>
    <w:p>
      <w:pPr>
        <w:pStyle w:val="ListParagraph"/>
        <w:numPr>
          <w:ilvl w:val="0"/>
          <w:numId w:val="4"/>
        </w:numPr>
        <w:tabs>
          <w:tab w:pos="750" w:val="left" w:leader="none"/>
        </w:tabs>
        <w:spacing w:line="240" w:lineRule="auto" w:before="2" w:after="0"/>
        <w:ind w:left="750" w:right="971" w:hanging="360"/>
        <w:jc w:val="left"/>
        <w:rPr>
          <w:sz w:val="24"/>
        </w:rPr>
      </w:pPr>
      <w:r>
        <w:rPr>
          <w:sz w:val="24"/>
        </w:rPr>
        <w:t>We</w:t>
      </w:r>
      <w:r>
        <w:rPr>
          <w:spacing w:val="-4"/>
          <w:sz w:val="24"/>
        </w:rPr>
        <w:t> </w:t>
      </w:r>
      <w:r>
        <w:rPr>
          <w:sz w:val="24"/>
        </w:rPr>
        <w:t>richten</w:t>
      </w:r>
      <w:r>
        <w:rPr>
          <w:spacing w:val="-4"/>
          <w:sz w:val="24"/>
        </w:rPr>
        <w:t> </w:t>
      </w:r>
      <w:r>
        <w:rPr>
          <w:sz w:val="24"/>
        </w:rPr>
        <w:t>ons</w:t>
      </w:r>
      <w:r>
        <w:rPr>
          <w:spacing w:val="-4"/>
          <w:sz w:val="24"/>
        </w:rPr>
        <w:t> </w:t>
      </w:r>
      <w:r>
        <w:rPr>
          <w:sz w:val="24"/>
        </w:rPr>
        <w:t>op</w:t>
      </w:r>
      <w:r>
        <w:rPr>
          <w:spacing w:val="-4"/>
          <w:sz w:val="24"/>
        </w:rPr>
        <w:t> </w:t>
      </w:r>
      <w:r>
        <w:rPr>
          <w:sz w:val="24"/>
        </w:rPr>
        <w:t>begrijpend</w:t>
      </w:r>
      <w:r>
        <w:rPr>
          <w:spacing w:val="-4"/>
          <w:sz w:val="24"/>
        </w:rPr>
        <w:t> </w:t>
      </w:r>
      <w:r>
        <w:rPr>
          <w:sz w:val="24"/>
        </w:rPr>
        <w:t>lezen.</w:t>
      </w:r>
      <w:r>
        <w:rPr>
          <w:spacing w:val="-4"/>
          <w:sz w:val="24"/>
        </w:rPr>
        <w:t> </w:t>
      </w:r>
      <w:r>
        <w:rPr>
          <w:sz w:val="24"/>
        </w:rPr>
        <w:t>We</w:t>
      </w:r>
      <w:r>
        <w:rPr>
          <w:spacing w:val="-4"/>
          <w:sz w:val="24"/>
        </w:rPr>
        <w:t> </w:t>
      </w:r>
      <w:r>
        <w:rPr>
          <w:sz w:val="24"/>
        </w:rPr>
        <w:t>willen</w:t>
      </w:r>
      <w:r>
        <w:rPr>
          <w:spacing w:val="-4"/>
          <w:sz w:val="24"/>
        </w:rPr>
        <w:t> </w:t>
      </w:r>
      <w:r>
        <w:rPr>
          <w:sz w:val="24"/>
        </w:rPr>
        <w:t>Close</w:t>
      </w:r>
      <w:r>
        <w:rPr>
          <w:spacing w:val="-4"/>
          <w:sz w:val="24"/>
        </w:rPr>
        <w:t> </w:t>
      </w:r>
      <w:r>
        <w:rPr>
          <w:sz w:val="24"/>
        </w:rPr>
        <w:t>Reading</w:t>
      </w:r>
      <w:r>
        <w:rPr>
          <w:spacing w:val="-4"/>
          <w:sz w:val="24"/>
        </w:rPr>
        <w:t> </w:t>
      </w:r>
      <w:r>
        <w:rPr>
          <w:sz w:val="24"/>
        </w:rPr>
        <w:t>gaan</w:t>
      </w:r>
      <w:r>
        <w:rPr>
          <w:spacing w:val="-4"/>
          <w:sz w:val="24"/>
        </w:rPr>
        <w:t> </w:t>
      </w:r>
      <w:r>
        <w:rPr>
          <w:sz w:val="24"/>
        </w:rPr>
        <w:t>implementeren</w:t>
      </w:r>
      <w:r>
        <w:rPr>
          <w:spacing w:val="-4"/>
          <w:sz w:val="24"/>
        </w:rPr>
        <w:t> </w:t>
      </w:r>
      <w:r>
        <w:rPr>
          <w:sz w:val="24"/>
        </w:rPr>
        <w:t>in</w:t>
      </w:r>
      <w:r>
        <w:rPr>
          <w:spacing w:val="-4"/>
          <w:sz w:val="24"/>
        </w:rPr>
        <w:t> </w:t>
      </w:r>
      <w:r>
        <w:rPr>
          <w:sz w:val="24"/>
        </w:rPr>
        <w:t>ons </w:t>
      </w:r>
      <w:r>
        <w:rPr>
          <w:spacing w:val="-2"/>
          <w:sz w:val="24"/>
        </w:rPr>
        <w:t>onderwijs.</w:t>
      </w:r>
    </w:p>
    <w:p>
      <w:pPr>
        <w:pStyle w:val="ListParagraph"/>
        <w:numPr>
          <w:ilvl w:val="0"/>
          <w:numId w:val="4"/>
        </w:numPr>
        <w:tabs>
          <w:tab w:pos="749" w:val="left" w:leader="none"/>
        </w:tabs>
        <w:spacing w:line="240" w:lineRule="auto" w:before="1" w:after="0"/>
        <w:ind w:left="749" w:right="0" w:hanging="359"/>
        <w:jc w:val="left"/>
        <w:rPr>
          <w:sz w:val="24"/>
        </w:rPr>
      </w:pPr>
      <w:r>
        <w:rPr>
          <w:sz w:val="24"/>
        </w:rPr>
        <w:t>We willen de leerlijn Burgerschap evalueren en aanbod en aanpak </w:t>
      </w:r>
      <w:r>
        <w:rPr>
          <w:spacing w:val="-2"/>
          <w:sz w:val="24"/>
        </w:rPr>
        <w:t>borgen.</w:t>
      </w:r>
    </w:p>
    <w:p>
      <w:pPr>
        <w:pStyle w:val="ListParagraph"/>
        <w:numPr>
          <w:ilvl w:val="0"/>
          <w:numId w:val="4"/>
        </w:numPr>
        <w:tabs>
          <w:tab w:pos="750" w:val="left" w:leader="none"/>
        </w:tabs>
        <w:spacing w:line="240" w:lineRule="auto" w:before="1" w:after="0"/>
        <w:ind w:left="750" w:right="499" w:hanging="360"/>
        <w:jc w:val="left"/>
        <w:rPr>
          <w:sz w:val="24"/>
        </w:rPr>
      </w:pPr>
      <w:r>
        <w:rPr>
          <w:sz w:val="24"/>
        </w:rPr>
        <w:t>We</w:t>
      </w:r>
      <w:r>
        <w:rPr>
          <w:spacing w:val="-3"/>
          <w:sz w:val="24"/>
        </w:rPr>
        <w:t> </w:t>
      </w:r>
      <w:r>
        <w:rPr>
          <w:sz w:val="24"/>
        </w:rPr>
        <w:t>willen</w:t>
      </w:r>
      <w:r>
        <w:rPr>
          <w:spacing w:val="-3"/>
          <w:sz w:val="24"/>
        </w:rPr>
        <w:t> </w:t>
      </w:r>
      <w:r>
        <w:rPr>
          <w:sz w:val="24"/>
        </w:rPr>
        <w:t>zicht</w:t>
      </w:r>
      <w:r>
        <w:rPr>
          <w:spacing w:val="-3"/>
          <w:sz w:val="24"/>
        </w:rPr>
        <w:t> </w:t>
      </w:r>
      <w:r>
        <w:rPr>
          <w:sz w:val="24"/>
        </w:rPr>
        <w:t>krijgen</w:t>
      </w:r>
      <w:r>
        <w:rPr>
          <w:spacing w:val="-3"/>
          <w:sz w:val="24"/>
        </w:rPr>
        <w:t> </w:t>
      </w:r>
      <w:r>
        <w:rPr>
          <w:sz w:val="24"/>
        </w:rPr>
        <w:t>op</w:t>
      </w:r>
      <w:r>
        <w:rPr>
          <w:spacing w:val="-3"/>
          <w:sz w:val="24"/>
        </w:rPr>
        <w:t> </w:t>
      </w:r>
      <w:r>
        <w:rPr>
          <w:sz w:val="24"/>
        </w:rPr>
        <w:t>de</w:t>
      </w:r>
      <w:r>
        <w:rPr>
          <w:spacing w:val="-3"/>
          <w:sz w:val="24"/>
        </w:rPr>
        <w:t> </w:t>
      </w:r>
      <w:r>
        <w:rPr>
          <w:sz w:val="24"/>
        </w:rPr>
        <w:t>digitale</w:t>
      </w:r>
      <w:r>
        <w:rPr>
          <w:spacing w:val="-3"/>
          <w:sz w:val="24"/>
        </w:rPr>
        <w:t> </w:t>
      </w:r>
      <w:r>
        <w:rPr>
          <w:sz w:val="24"/>
        </w:rPr>
        <w:t>geletterdheid</w:t>
      </w:r>
      <w:r>
        <w:rPr>
          <w:spacing w:val="-3"/>
          <w:sz w:val="24"/>
        </w:rPr>
        <w:t> </w:t>
      </w:r>
      <w:r>
        <w:rPr>
          <w:sz w:val="24"/>
        </w:rPr>
        <w:t>van</w:t>
      </w:r>
      <w:r>
        <w:rPr>
          <w:spacing w:val="-3"/>
          <w:sz w:val="24"/>
        </w:rPr>
        <w:t> </w:t>
      </w:r>
      <w:r>
        <w:rPr>
          <w:sz w:val="24"/>
        </w:rPr>
        <w:t>leerkrachten</w:t>
      </w:r>
      <w:r>
        <w:rPr>
          <w:spacing w:val="-3"/>
          <w:sz w:val="24"/>
        </w:rPr>
        <w:t> </w:t>
      </w:r>
      <w:r>
        <w:rPr>
          <w:sz w:val="24"/>
        </w:rPr>
        <w:t>en</w:t>
      </w:r>
      <w:r>
        <w:rPr>
          <w:spacing w:val="-3"/>
          <w:sz w:val="24"/>
        </w:rPr>
        <w:t> </w:t>
      </w:r>
      <w:r>
        <w:rPr>
          <w:sz w:val="24"/>
        </w:rPr>
        <w:t>leerlingen</w:t>
      </w:r>
      <w:r>
        <w:rPr>
          <w:spacing w:val="-3"/>
          <w:sz w:val="24"/>
        </w:rPr>
        <w:t> </w:t>
      </w:r>
      <w:r>
        <w:rPr>
          <w:sz w:val="24"/>
        </w:rPr>
        <w:t>en</w:t>
      </w:r>
      <w:r>
        <w:rPr>
          <w:spacing w:val="-3"/>
          <w:sz w:val="24"/>
        </w:rPr>
        <w:t> </w:t>
      </w:r>
      <w:r>
        <w:rPr>
          <w:sz w:val="24"/>
        </w:rPr>
        <w:t>een</w:t>
      </w:r>
      <w:r>
        <w:rPr>
          <w:spacing w:val="-3"/>
          <w:sz w:val="24"/>
        </w:rPr>
        <w:t> </w:t>
      </w:r>
      <w:r>
        <w:rPr>
          <w:sz w:val="24"/>
        </w:rPr>
        <w:t>plan van aanpak maken voor de ontwikkeling van digitale geletterdheid op school.</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17"/>
        <w:rPr>
          <w:sz w:val="28"/>
        </w:rPr>
      </w:pPr>
    </w:p>
    <w:p>
      <w:pPr>
        <w:pStyle w:val="Heading3"/>
      </w:pPr>
      <w:r>
        <w:rPr>
          <w:color w:val="631C5C"/>
          <w:w w:val="120"/>
        </w:rPr>
        <w:t>Hoe</w:t>
      </w:r>
      <w:r>
        <w:rPr>
          <w:color w:val="631C5C"/>
          <w:spacing w:val="10"/>
          <w:w w:val="120"/>
        </w:rPr>
        <w:t> </w:t>
      </w:r>
      <w:r>
        <w:rPr>
          <w:color w:val="631C5C"/>
          <w:w w:val="120"/>
        </w:rPr>
        <w:t>bereiken</w:t>
      </w:r>
      <w:r>
        <w:rPr>
          <w:color w:val="631C5C"/>
          <w:spacing w:val="10"/>
          <w:w w:val="120"/>
        </w:rPr>
        <w:t> </w:t>
      </w:r>
      <w:r>
        <w:rPr>
          <w:color w:val="631C5C"/>
          <w:w w:val="120"/>
        </w:rPr>
        <w:t>we</w:t>
      </w:r>
      <w:r>
        <w:rPr>
          <w:color w:val="631C5C"/>
          <w:spacing w:val="10"/>
          <w:w w:val="120"/>
        </w:rPr>
        <w:t> </w:t>
      </w:r>
      <w:r>
        <w:rPr>
          <w:color w:val="631C5C"/>
          <w:w w:val="120"/>
        </w:rPr>
        <w:t>deze</w:t>
      </w:r>
      <w:r>
        <w:rPr>
          <w:color w:val="631C5C"/>
          <w:spacing w:val="10"/>
          <w:w w:val="120"/>
        </w:rPr>
        <w:t> </w:t>
      </w:r>
      <w:r>
        <w:rPr>
          <w:color w:val="631C5C"/>
          <w:spacing w:val="-2"/>
          <w:w w:val="120"/>
        </w:rPr>
        <w:t>doelen?</w:t>
      </w:r>
    </w:p>
    <w:p>
      <w:pPr>
        <w:pStyle w:val="BodyText"/>
        <w:spacing w:before="73"/>
        <w:rPr>
          <w:rFonts w:ascii="Calibri"/>
          <w:b/>
        </w:rPr>
      </w:pPr>
    </w:p>
    <w:p>
      <w:pPr>
        <w:pStyle w:val="BodyText"/>
        <w:ind w:left="150"/>
      </w:pPr>
      <w:r>
        <w:rPr/>
        <w:t>Drie keer per jaar wordt het schooljaarplan geëvalueerd en worden afspraken vastgelegd. In </w:t>
      </w:r>
      <w:r>
        <w:rPr>
          <w:spacing w:val="-5"/>
        </w:rPr>
        <w:t>dit</w:t>
      </w:r>
    </w:p>
    <w:p>
      <w:pPr>
        <w:spacing w:after="0"/>
        <w:sectPr>
          <w:pgSz w:w="11910" w:h="16840"/>
          <w:pgMar w:header="0" w:footer="1131" w:top="800" w:bottom="1320" w:left="700" w:right="740"/>
        </w:sectPr>
      </w:pPr>
    </w:p>
    <w:p>
      <w:pPr>
        <w:pStyle w:val="BodyText"/>
        <w:spacing w:before="33"/>
        <w:ind w:left="150" w:right="185"/>
      </w:pPr>
      <w:r>
        <w:rPr/>
        <w:t>document is de PDCA-cyclus leidend. Door collegiale consultatie en lesobservaties blijven we met elkaar</w:t>
      </w:r>
      <w:r>
        <w:rPr>
          <w:spacing w:val="-3"/>
        </w:rPr>
        <w:t> </w:t>
      </w:r>
      <w:r>
        <w:rPr/>
        <w:t>in</w:t>
      </w:r>
      <w:r>
        <w:rPr>
          <w:spacing w:val="-3"/>
        </w:rPr>
        <w:t> </w:t>
      </w:r>
      <w:r>
        <w:rPr/>
        <w:t>gesprek</w:t>
      </w:r>
      <w:r>
        <w:rPr>
          <w:spacing w:val="-3"/>
        </w:rPr>
        <w:t> </w:t>
      </w:r>
      <w:r>
        <w:rPr/>
        <w:t>over</w:t>
      </w:r>
      <w:r>
        <w:rPr>
          <w:spacing w:val="-3"/>
        </w:rPr>
        <w:t> </w:t>
      </w:r>
      <w:r>
        <w:rPr/>
        <w:t>kwaliteit.</w:t>
      </w:r>
      <w:r>
        <w:rPr>
          <w:spacing w:val="-3"/>
        </w:rPr>
        <w:t> </w:t>
      </w:r>
      <w:r>
        <w:rPr/>
        <w:t>Wat</w:t>
      </w:r>
      <w:r>
        <w:rPr>
          <w:spacing w:val="-3"/>
        </w:rPr>
        <w:t> </w:t>
      </w:r>
      <w:r>
        <w:rPr/>
        <w:t>is</w:t>
      </w:r>
      <w:r>
        <w:rPr>
          <w:spacing w:val="-3"/>
        </w:rPr>
        <w:t> </w:t>
      </w:r>
      <w:r>
        <w:rPr/>
        <w:t>kwaliteit</w:t>
      </w:r>
      <w:r>
        <w:rPr>
          <w:spacing w:val="-3"/>
        </w:rPr>
        <w:t> </w:t>
      </w:r>
      <w:r>
        <w:rPr/>
        <w:t>en</w:t>
      </w:r>
      <w:r>
        <w:rPr>
          <w:spacing w:val="-3"/>
        </w:rPr>
        <w:t> </w:t>
      </w:r>
      <w:r>
        <w:rPr/>
        <w:t>hoe</w:t>
      </w:r>
      <w:r>
        <w:rPr>
          <w:spacing w:val="-3"/>
        </w:rPr>
        <w:t> </w:t>
      </w:r>
      <w:r>
        <w:rPr/>
        <w:t>kunnen</w:t>
      </w:r>
      <w:r>
        <w:rPr>
          <w:spacing w:val="-3"/>
        </w:rPr>
        <w:t> </w:t>
      </w:r>
      <w:r>
        <w:rPr/>
        <w:t>we</w:t>
      </w:r>
      <w:r>
        <w:rPr>
          <w:spacing w:val="-3"/>
        </w:rPr>
        <w:t> </w:t>
      </w:r>
      <w:r>
        <w:rPr/>
        <w:t>vasthouden</w:t>
      </w:r>
      <w:r>
        <w:rPr>
          <w:spacing w:val="-3"/>
        </w:rPr>
        <w:t> </w:t>
      </w:r>
      <w:r>
        <w:rPr/>
        <w:t>wat</w:t>
      </w:r>
      <w:r>
        <w:rPr>
          <w:spacing w:val="-3"/>
        </w:rPr>
        <w:t> </w:t>
      </w:r>
      <w:r>
        <w:rPr/>
        <w:t>we</w:t>
      </w:r>
      <w:r>
        <w:rPr>
          <w:spacing w:val="-3"/>
        </w:rPr>
        <w:t> </w:t>
      </w:r>
      <w:r>
        <w:rPr/>
        <w:t>goed</w:t>
      </w:r>
      <w:r>
        <w:rPr>
          <w:spacing w:val="-3"/>
        </w:rPr>
        <w:t> </w:t>
      </w:r>
      <w:r>
        <w:rPr/>
        <w:t>doen</w:t>
      </w:r>
      <w:r>
        <w:rPr>
          <w:spacing w:val="-3"/>
        </w:rPr>
        <w:t> </w:t>
      </w:r>
      <w:r>
        <w:rPr/>
        <w:t>en indien nodig verbeteren daar waar nodig is.</w:t>
      </w:r>
    </w:p>
    <w:p>
      <w:pPr>
        <w:spacing w:after="0"/>
        <w:sectPr>
          <w:pgSz w:w="11910" w:h="16840"/>
          <w:pgMar w:header="0" w:footer="1131" w:top="800" w:bottom="1320" w:left="700" w:right="740"/>
        </w:sectPr>
      </w:pPr>
    </w:p>
    <w:p>
      <w:pPr>
        <w:pStyle w:val="Heading1"/>
        <w:numPr>
          <w:ilvl w:val="0"/>
          <w:numId w:val="2"/>
        </w:numPr>
        <w:tabs>
          <w:tab w:pos="1001" w:val="left" w:leader="none"/>
        </w:tabs>
        <w:spacing w:line="240" w:lineRule="auto" w:before="79" w:after="0"/>
        <w:ind w:left="1001" w:right="0" w:hanging="851"/>
        <w:jc w:val="left"/>
      </w:pPr>
      <w:bookmarkStart w:name="Ondersteuning en veiligheid" w:id="9"/>
      <w:bookmarkEnd w:id="9"/>
      <w:r>
        <w:rPr>
          <w:b w:val="0"/>
        </w:rPr>
      </w:r>
      <w:r>
        <w:rPr>
          <w:color w:val="631C5C"/>
          <w:w w:val="120"/>
        </w:rPr>
        <w:t>Ondersteuning</w:t>
      </w:r>
      <w:r>
        <w:rPr>
          <w:color w:val="631C5C"/>
          <w:spacing w:val="34"/>
          <w:w w:val="120"/>
        </w:rPr>
        <w:t> </w:t>
      </w:r>
      <w:r>
        <w:rPr>
          <w:color w:val="631C5C"/>
          <w:w w:val="120"/>
        </w:rPr>
        <w:t>en</w:t>
      </w:r>
      <w:r>
        <w:rPr>
          <w:color w:val="631C5C"/>
          <w:spacing w:val="34"/>
          <w:w w:val="120"/>
        </w:rPr>
        <w:t> </w:t>
      </w:r>
      <w:r>
        <w:rPr>
          <w:color w:val="631C5C"/>
          <w:spacing w:val="-2"/>
          <w:w w:val="120"/>
        </w:rPr>
        <w:t>veiligheid</w:t>
      </w:r>
    </w:p>
    <w:p>
      <w:pPr>
        <w:pStyle w:val="Heading2"/>
        <w:numPr>
          <w:ilvl w:val="1"/>
          <w:numId w:val="2"/>
        </w:numPr>
        <w:tabs>
          <w:tab w:pos="1001" w:val="left" w:leader="none"/>
        </w:tabs>
        <w:spacing w:line="240" w:lineRule="auto" w:before="452" w:after="0"/>
        <w:ind w:left="1001" w:right="0" w:hanging="851"/>
        <w:jc w:val="left"/>
      </w:pPr>
      <w:r>
        <w:rPr>
          <w:color w:val="631C5C"/>
          <w:w w:val="120"/>
        </w:rPr>
        <w:t>Extra</w:t>
      </w:r>
      <w:r>
        <w:rPr>
          <w:color w:val="631C5C"/>
          <w:spacing w:val="21"/>
          <w:w w:val="120"/>
        </w:rPr>
        <w:t> </w:t>
      </w:r>
      <w:r>
        <w:rPr>
          <w:color w:val="631C5C"/>
          <w:w w:val="120"/>
        </w:rPr>
        <w:t>ondersteuning</w:t>
      </w:r>
      <w:r>
        <w:rPr>
          <w:color w:val="631C5C"/>
          <w:spacing w:val="22"/>
          <w:w w:val="120"/>
        </w:rPr>
        <w:t> </w:t>
      </w:r>
      <w:r>
        <w:rPr>
          <w:color w:val="631C5C"/>
          <w:w w:val="120"/>
        </w:rPr>
        <w:t>van</w:t>
      </w:r>
      <w:r>
        <w:rPr>
          <w:color w:val="631C5C"/>
          <w:spacing w:val="22"/>
          <w:w w:val="120"/>
        </w:rPr>
        <w:t> </w:t>
      </w:r>
      <w:r>
        <w:rPr>
          <w:color w:val="631C5C"/>
          <w:spacing w:val="-2"/>
          <w:w w:val="120"/>
        </w:rPr>
        <w:t>leerlingen</w:t>
      </w:r>
    </w:p>
    <w:p>
      <w:pPr>
        <w:pStyle w:val="BodyText"/>
        <w:spacing w:before="1"/>
        <w:rPr>
          <w:rFonts w:ascii="Calibri"/>
          <w:b/>
          <w:sz w:val="32"/>
        </w:rPr>
      </w:pPr>
    </w:p>
    <w:p>
      <w:pPr>
        <w:pStyle w:val="Heading4"/>
        <w:spacing w:before="1"/>
        <w:ind w:left="376"/>
      </w:pPr>
      <w:r>
        <w:rPr/>
        <mc:AlternateContent>
          <mc:Choice Requires="wps">
            <w:drawing>
              <wp:anchor distT="0" distB="0" distL="0" distR="0" allowOverlap="1" layoutInCell="1" locked="0" behindDoc="0" simplePos="0" relativeHeight="15748096">
                <wp:simplePos x="0" y="0"/>
                <wp:positionH relativeFrom="page">
                  <wp:posOffset>555879</wp:posOffset>
                </wp:positionH>
                <wp:positionV relativeFrom="paragraph">
                  <wp:posOffset>-83</wp:posOffset>
                </wp:positionV>
                <wp:extent cx="1270" cy="111950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1270" cy="1119505"/>
                        </a:xfrm>
                        <a:custGeom>
                          <a:avLst/>
                          <a:gdLst/>
                          <a:ahLst/>
                          <a:cxnLst/>
                          <a:rect l="l" t="t" r="r" b="b"/>
                          <a:pathLst>
                            <a:path w="0" h="1119505">
                              <a:moveTo>
                                <a:pt x="0" y="0"/>
                              </a:moveTo>
                              <a:lnTo>
                                <a:pt x="0" y="1119225"/>
                              </a:lnTo>
                            </a:path>
                          </a:pathLst>
                        </a:custGeom>
                        <a:ln w="31750">
                          <a:solidFill>
                            <a:srgbClr val="AAAA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43.77pt,-.006562pt" to="43.77pt,88.121438pt" stroked="true" strokeweight="2.5pt" strokecolor="#aaaaaa">
                <v:stroke dashstyle="solid"/>
                <w10:wrap type="none"/>
              </v:line>
            </w:pict>
          </mc:Fallback>
        </mc:AlternateContent>
      </w:r>
      <w:bookmarkStart w:name="Extra ondersteuning van leerlingen" w:id="10"/>
      <w:bookmarkEnd w:id="10"/>
      <w:r>
        <w:rPr>
          <w:b w:val="0"/>
        </w:rPr>
      </w:r>
      <w:r>
        <w:rPr/>
        <w:t>Wat</w:t>
      </w:r>
      <w:r>
        <w:rPr>
          <w:spacing w:val="-3"/>
        </w:rPr>
        <w:t> </w:t>
      </w:r>
      <w:r>
        <w:rPr/>
        <w:t>is</w:t>
      </w:r>
      <w:r>
        <w:rPr>
          <w:spacing w:val="-3"/>
        </w:rPr>
        <w:t> </w:t>
      </w:r>
      <w:r>
        <w:rPr/>
        <w:t>het</w:t>
      </w:r>
      <w:r>
        <w:rPr>
          <w:spacing w:val="-2"/>
        </w:rPr>
        <w:t> Schoolondersteuningsprofiel?</w:t>
      </w:r>
    </w:p>
    <w:p>
      <w:pPr>
        <w:pStyle w:val="BodyText"/>
        <w:ind w:left="376"/>
      </w:pPr>
      <w:r>
        <w:rPr/>
        <w:t>Leerlingen hebben soms extra ondersteuning nodig. In het schoolondersteuningsprofiel staat welke extra ondersteuning de school biedt, naast de basisondersteuning. Ook staat in het document welke doelen</w:t>
      </w:r>
      <w:r>
        <w:rPr>
          <w:spacing w:val="-3"/>
        </w:rPr>
        <w:t> </w:t>
      </w:r>
      <w:r>
        <w:rPr/>
        <w:t>en</w:t>
      </w:r>
      <w:r>
        <w:rPr>
          <w:spacing w:val="-3"/>
        </w:rPr>
        <w:t> </w:t>
      </w:r>
      <w:r>
        <w:rPr/>
        <w:t>wensen</w:t>
      </w:r>
      <w:r>
        <w:rPr>
          <w:spacing w:val="-3"/>
        </w:rPr>
        <w:t> </w:t>
      </w:r>
      <w:r>
        <w:rPr/>
        <w:t>de</w:t>
      </w:r>
      <w:r>
        <w:rPr>
          <w:spacing w:val="-3"/>
        </w:rPr>
        <w:t> </w:t>
      </w:r>
      <w:r>
        <w:rPr/>
        <w:t>school</w:t>
      </w:r>
      <w:r>
        <w:rPr>
          <w:spacing w:val="-3"/>
        </w:rPr>
        <w:t> </w:t>
      </w:r>
      <w:r>
        <w:rPr/>
        <w:t>heeft</w:t>
      </w:r>
      <w:r>
        <w:rPr>
          <w:spacing w:val="-3"/>
        </w:rPr>
        <w:t> </w:t>
      </w:r>
      <w:r>
        <w:rPr/>
        <w:t>voor</w:t>
      </w:r>
      <w:r>
        <w:rPr>
          <w:spacing w:val="-3"/>
        </w:rPr>
        <w:t> </w:t>
      </w:r>
      <w:r>
        <w:rPr/>
        <w:t>de</w:t>
      </w:r>
      <w:r>
        <w:rPr>
          <w:spacing w:val="-3"/>
        </w:rPr>
        <w:t> </w:t>
      </w:r>
      <w:r>
        <w:rPr/>
        <w:t>toekomst.</w:t>
      </w:r>
      <w:r>
        <w:rPr>
          <w:spacing w:val="-3"/>
        </w:rPr>
        <w:t> </w:t>
      </w:r>
      <w:r>
        <w:rPr/>
        <w:t>Daarnaast</w:t>
      </w:r>
      <w:r>
        <w:rPr>
          <w:spacing w:val="-3"/>
        </w:rPr>
        <w:t> </w:t>
      </w:r>
      <w:r>
        <w:rPr/>
        <w:t>komt</w:t>
      </w:r>
      <w:r>
        <w:rPr>
          <w:spacing w:val="-3"/>
        </w:rPr>
        <w:t> </w:t>
      </w:r>
      <w:r>
        <w:rPr/>
        <w:t>het</w:t>
      </w:r>
      <w:r>
        <w:rPr>
          <w:spacing w:val="-3"/>
        </w:rPr>
        <w:t> </w:t>
      </w:r>
      <w:r>
        <w:rPr/>
        <w:t>contact</w:t>
      </w:r>
      <w:r>
        <w:rPr>
          <w:spacing w:val="-3"/>
        </w:rPr>
        <w:t> </w:t>
      </w:r>
      <w:r>
        <w:rPr/>
        <w:t>met</w:t>
      </w:r>
      <w:r>
        <w:rPr>
          <w:spacing w:val="-3"/>
        </w:rPr>
        <w:t> </w:t>
      </w:r>
      <w:r>
        <w:rPr/>
        <w:t>ouders</w:t>
      </w:r>
      <w:r>
        <w:rPr>
          <w:spacing w:val="-3"/>
        </w:rPr>
        <w:t> </w:t>
      </w:r>
      <w:r>
        <w:rPr/>
        <w:t>over</w:t>
      </w:r>
      <w:r>
        <w:rPr>
          <w:spacing w:val="-3"/>
        </w:rPr>
        <w:t> </w:t>
      </w:r>
      <w:r>
        <w:rPr/>
        <w:t>de ondersteuning aan bod. Leraren, de schoolleiding en het bestuur stellen samen het schoolondersteuningsprofiel op.</w:t>
      </w:r>
    </w:p>
    <w:p>
      <w:pPr>
        <w:pStyle w:val="BodyText"/>
        <w:spacing w:before="251"/>
      </w:pPr>
    </w:p>
    <w:p>
      <w:pPr>
        <w:pStyle w:val="BodyText"/>
        <w:ind w:left="150"/>
      </w:pPr>
      <w:r>
        <w:rPr/>
        <w:t>We gaan er vanuit dat in beginsel alle leerlingen bij ons op school kunnen worden toegelaten. Toch kan het</w:t>
      </w:r>
      <w:r>
        <w:rPr>
          <w:spacing w:val="-4"/>
        </w:rPr>
        <w:t> </w:t>
      </w:r>
      <w:r>
        <w:rPr/>
        <w:t>voorkomen</w:t>
      </w:r>
      <w:r>
        <w:rPr>
          <w:spacing w:val="-4"/>
        </w:rPr>
        <w:t> </w:t>
      </w:r>
      <w:r>
        <w:rPr/>
        <w:t>dat,</w:t>
      </w:r>
      <w:r>
        <w:rPr>
          <w:spacing w:val="-4"/>
        </w:rPr>
        <w:t> </w:t>
      </w:r>
      <w:r>
        <w:rPr/>
        <w:t>op</w:t>
      </w:r>
      <w:r>
        <w:rPr>
          <w:spacing w:val="-4"/>
        </w:rPr>
        <w:t> </w:t>
      </w:r>
      <w:r>
        <w:rPr/>
        <w:t>basis</w:t>
      </w:r>
      <w:r>
        <w:rPr>
          <w:spacing w:val="-4"/>
        </w:rPr>
        <w:t> </w:t>
      </w:r>
      <w:r>
        <w:rPr/>
        <w:t>van</w:t>
      </w:r>
      <w:r>
        <w:rPr>
          <w:spacing w:val="-4"/>
        </w:rPr>
        <w:t> </w:t>
      </w:r>
      <w:r>
        <w:rPr/>
        <w:t>de</w:t>
      </w:r>
      <w:r>
        <w:rPr>
          <w:spacing w:val="-4"/>
        </w:rPr>
        <w:t> </w:t>
      </w:r>
      <w:r>
        <w:rPr/>
        <w:t>verkregen</w:t>
      </w:r>
      <w:r>
        <w:rPr>
          <w:spacing w:val="-4"/>
        </w:rPr>
        <w:t> </w:t>
      </w:r>
      <w:r>
        <w:rPr/>
        <w:t>informatie</w:t>
      </w:r>
      <w:r>
        <w:rPr>
          <w:spacing w:val="-4"/>
        </w:rPr>
        <w:t> </w:t>
      </w:r>
      <w:r>
        <w:rPr/>
        <w:t>over</w:t>
      </w:r>
      <w:r>
        <w:rPr>
          <w:spacing w:val="-4"/>
        </w:rPr>
        <w:t> </w:t>
      </w:r>
      <w:r>
        <w:rPr/>
        <w:t>de</w:t>
      </w:r>
      <w:r>
        <w:rPr>
          <w:spacing w:val="-4"/>
        </w:rPr>
        <w:t> </w:t>
      </w:r>
      <w:r>
        <w:rPr/>
        <w:t>specifieke</w:t>
      </w:r>
      <w:r>
        <w:rPr>
          <w:spacing w:val="-4"/>
        </w:rPr>
        <w:t> </w:t>
      </w:r>
      <w:r>
        <w:rPr/>
        <w:t>onderwijsbehoeften</w:t>
      </w:r>
      <w:r>
        <w:rPr>
          <w:spacing w:val="-4"/>
        </w:rPr>
        <w:t> </w:t>
      </w:r>
      <w:r>
        <w:rPr/>
        <w:t>van</w:t>
      </w:r>
      <w:r>
        <w:rPr>
          <w:spacing w:val="-4"/>
        </w:rPr>
        <w:t> </w:t>
      </w:r>
      <w:r>
        <w:rPr/>
        <w:t>de leerling in relatie tot onze eigen schoolse mogelijkheden, er twijfels rijzen of wij wel op een voldoende verantwoorde wijze goed onderwijs kunnen bieden. In een dergelijk geval treden wij in overleg met de ouders.</w:t>
      </w:r>
      <w:r>
        <w:rPr>
          <w:spacing w:val="-4"/>
        </w:rPr>
        <w:t> </w:t>
      </w:r>
      <w:r>
        <w:rPr/>
        <w:t>Samen</w:t>
      </w:r>
      <w:r>
        <w:rPr>
          <w:spacing w:val="-4"/>
        </w:rPr>
        <w:t> </w:t>
      </w:r>
      <w:r>
        <w:rPr/>
        <w:t>zullen</w:t>
      </w:r>
      <w:r>
        <w:rPr>
          <w:spacing w:val="-4"/>
        </w:rPr>
        <w:t> </w:t>
      </w:r>
      <w:r>
        <w:rPr/>
        <w:t>we</w:t>
      </w:r>
      <w:r>
        <w:rPr>
          <w:spacing w:val="-4"/>
        </w:rPr>
        <w:t> </w:t>
      </w:r>
      <w:r>
        <w:rPr/>
        <w:t>vervolgens</w:t>
      </w:r>
      <w:r>
        <w:rPr>
          <w:spacing w:val="-4"/>
        </w:rPr>
        <w:t> </w:t>
      </w:r>
      <w:r>
        <w:rPr/>
        <w:t>zoeken</w:t>
      </w:r>
      <w:r>
        <w:rPr>
          <w:spacing w:val="-4"/>
        </w:rPr>
        <w:t> </w:t>
      </w:r>
      <w:r>
        <w:rPr/>
        <w:t>naar</w:t>
      </w:r>
      <w:r>
        <w:rPr>
          <w:spacing w:val="-4"/>
        </w:rPr>
        <w:t> </w:t>
      </w:r>
      <w:r>
        <w:rPr/>
        <w:t>oplossingen,</w:t>
      </w:r>
      <w:r>
        <w:rPr>
          <w:spacing w:val="-4"/>
        </w:rPr>
        <w:t> </w:t>
      </w:r>
      <w:r>
        <w:rPr/>
        <w:t>eventueel</w:t>
      </w:r>
      <w:r>
        <w:rPr>
          <w:spacing w:val="-4"/>
        </w:rPr>
        <w:t> </w:t>
      </w:r>
      <w:r>
        <w:rPr/>
        <w:t>met</w:t>
      </w:r>
      <w:r>
        <w:rPr>
          <w:spacing w:val="-4"/>
        </w:rPr>
        <w:t> </w:t>
      </w:r>
      <w:r>
        <w:rPr/>
        <w:t>externe</w:t>
      </w:r>
      <w:r>
        <w:rPr>
          <w:spacing w:val="-4"/>
        </w:rPr>
        <w:t> </w:t>
      </w:r>
      <w:r>
        <w:rPr/>
        <w:t>ondersteuning</w:t>
      </w:r>
      <w:r>
        <w:rPr>
          <w:spacing w:val="-4"/>
        </w:rPr>
        <w:t> </w:t>
      </w:r>
      <w:r>
        <w:rPr/>
        <w:t>en hulp. Belangrijke factoren die o.a. een rol spelen bij onze afweging zijn:</w:t>
      </w:r>
    </w:p>
    <w:p>
      <w:pPr>
        <w:pStyle w:val="ListParagraph"/>
        <w:numPr>
          <w:ilvl w:val="2"/>
          <w:numId w:val="2"/>
        </w:numPr>
        <w:tabs>
          <w:tab w:pos="749" w:val="left" w:leader="none"/>
        </w:tabs>
        <w:spacing w:line="240" w:lineRule="auto" w:before="205" w:after="0"/>
        <w:ind w:left="749" w:right="0" w:hanging="359"/>
        <w:jc w:val="left"/>
        <w:rPr>
          <w:sz w:val="24"/>
        </w:rPr>
      </w:pPr>
      <w:r>
        <w:rPr>
          <w:sz w:val="24"/>
        </w:rPr>
        <w:t>het</w:t>
      </w:r>
      <w:r>
        <w:rPr>
          <w:spacing w:val="-7"/>
          <w:sz w:val="24"/>
        </w:rPr>
        <w:t> </w:t>
      </w:r>
      <w:r>
        <w:rPr>
          <w:sz w:val="24"/>
        </w:rPr>
        <w:t>aantal</w:t>
      </w:r>
      <w:r>
        <w:rPr>
          <w:spacing w:val="-6"/>
          <w:sz w:val="24"/>
        </w:rPr>
        <w:t> </w:t>
      </w:r>
      <w:r>
        <w:rPr>
          <w:sz w:val="24"/>
        </w:rPr>
        <w:t>leerlingen</w:t>
      </w:r>
      <w:r>
        <w:rPr>
          <w:spacing w:val="-7"/>
          <w:sz w:val="24"/>
        </w:rPr>
        <w:t> </w:t>
      </w:r>
      <w:r>
        <w:rPr>
          <w:sz w:val="24"/>
        </w:rPr>
        <w:t>met</w:t>
      </w:r>
      <w:r>
        <w:rPr>
          <w:spacing w:val="-6"/>
          <w:sz w:val="24"/>
        </w:rPr>
        <w:t> </w:t>
      </w:r>
      <w:r>
        <w:rPr>
          <w:sz w:val="24"/>
        </w:rPr>
        <w:t>specifieke</w:t>
      </w:r>
      <w:r>
        <w:rPr>
          <w:spacing w:val="-6"/>
          <w:sz w:val="24"/>
        </w:rPr>
        <w:t> </w:t>
      </w:r>
      <w:r>
        <w:rPr>
          <w:sz w:val="24"/>
        </w:rPr>
        <w:t>onderwijsbehoeften</w:t>
      </w:r>
      <w:r>
        <w:rPr>
          <w:spacing w:val="-7"/>
          <w:sz w:val="24"/>
        </w:rPr>
        <w:t> </w:t>
      </w:r>
      <w:r>
        <w:rPr>
          <w:sz w:val="24"/>
        </w:rPr>
        <w:t>al</w:t>
      </w:r>
      <w:r>
        <w:rPr>
          <w:spacing w:val="-6"/>
          <w:sz w:val="24"/>
        </w:rPr>
        <w:t> </w:t>
      </w:r>
      <w:r>
        <w:rPr>
          <w:sz w:val="24"/>
        </w:rPr>
        <w:t>aanwezig</w:t>
      </w:r>
      <w:r>
        <w:rPr>
          <w:spacing w:val="-7"/>
          <w:sz w:val="24"/>
        </w:rPr>
        <w:t> </w:t>
      </w:r>
      <w:r>
        <w:rPr>
          <w:sz w:val="24"/>
        </w:rPr>
        <w:t>in</w:t>
      </w:r>
      <w:r>
        <w:rPr>
          <w:spacing w:val="-6"/>
          <w:sz w:val="24"/>
        </w:rPr>
        <w:t> </w:t>
      </w:r>
      <w:r>
        <w:rPr>
          <w:sz w:val="24"/>
        </w:rPr>
        <w:t>de</w:t>
      </w:r>
      <w:r>
        <w:rPr>
          <w:spacing w:val="-6"/>
          <w:sz w:val="24"/>
        </w:rPr>
        <w:t> </w:t>
      </w:r>
      <w:r>
        <w:rPr>
          <w:spacing w:val="-2"/>
          <w:sz w:val="24"/>
        </w:rPr>
        <w:t>groep</w:t>
      </w:r>
    </w:p>
    <w:p>
      <w:pPr>
        <w:pStyle w:val="ListParagraph"/>
        <w:numPr>
          <w:ilvl w:val="2"/>
          <w:numId w:val="2"/>
        </w:numPr>
        <w:tabs>
          <w:tab w:pos="749" w:val="left" w:leader="none"/>
        </w:tabs>
        <w:spacing w:line="240" w:lineRule="auto" w:before="1" w:after="0"/>
        <w:ind w:left="749" w:right="0" w:hanging="359"/>
        <w:jc w:val="left"/>
        <w:rPr>
          <w:sz w:val="24"/>
        </w:rPr>
      </w:pPr>
      <w:r>
        <w:rPr>
          <w:sz w:val="24"/>
        </w:rPr>
        <w:t>de beïnvloeding van de rust en de veiligheid in de groep en de </w:t>
      </w:r>
      <w:r>
        <w:rPr>
          <w:spacing w:val="-2"/>
          <w:sz w:val="24"/>
        </w:rPr>
        <w:t>school</w:t>
      </w:r>
    </w:p>
    <w:p>
      <w:pPr>
        <w:pStyle w:val="ListParagraph"/>
        <w:numPr>
          <w:ilvl w:val="2"/>
          <w:numId w:val="2"/>
        </w:numPr>
        <w:tabs>
          <w:tab w:pos="749" w:val="left" w:leader="none"/>
        </w:tabs>
        <w:spacing w:line="240" w:lineRule="auto" w:before="1" w:after="0"/>
        <w:ind w:left="749" w:right="0" w:hanging="359"/>
        <w:jc w:val="left"/>
        <w:rPr>
          <w:sz w:val="24"/>
        </w:rPr>
      </w:pPr>
      <w:r>
        <w:rPr>
          <w:sz w:val="24"/>
        </w:rPr>
        <w:t>de beïnvloeding van het leerproces van andere </w:t>
      </w:r>
      <w:r>
        <w:rPr>
          <w:spacing w:val="-2"/>
          <w:sz w:val="24"/>
        </w:rPr>
        <w:t>leerlingen</w:t>
      </w:r>
    </w:p>
    <w:p>
      <w:pPr>
        <w:pStyle w:val="ListParagraph"/>
        <w:numPr>
          <w:ilvl w:val="2"/>
          <w:numId w:val="2"/>
        </w:numPr>
        <w:tabs>
          <w:tab w:pos="749" w:val="left" w:leader="none"/>
        </w:tabs>
        <w:spacing w:line="240" w:lineRule="auto" w:before="1" w:after="0"/>
        <w:ind w:left="749" w:right="0" w:hanging="359"/>
        <w:jc w:val="left"/>
        <w:rPr>
          <w:sz w:val="24"/>
        </w:rPr>
      </w:pPr>
      <w:r>
        <w:rPr>
          <w:sz w:val="24"/>
        </w:rPr>
        <w:t>evenwicht</w:t>
      </w:r>
      <w:r>
        <w:rPr>
          <w:spacing w:val="-7"/>
          <w:sz w:val="24"/>
        </w:rPr>
        <w:t> </w:t>
      </w:r>
      <w:r>
        <w:rPr>
          <w:sz w:val="24"/>
        </w:rPr>
        <w:t>in</w:t>
      </w:r>
      <w:r>
        <w:rPr>
          <w:spacing w:val="-6"/>
          <w:sz w:val="24"/>
        </w:rPr>
        <w:t> </w:t>
      </w:r>
      <w:r>
        <w:rPr>
          <w:sz w:val="24"/>
        </w:rPr>
        <w:t>vraag</w:t>
      </w:r>
      <w:r>
        <w:rPr>
          <w:spacing w:val="-6"/>
          <w:sz w:val="24"/>
        </w:rPr>
        <w:t> </w:t>
      </w:r>
      <w:r>
        <w:rPr>
          <w:sz w:val="24"/>
        </w:rPr>
        <w:t>naar</w:t>
      </w:r>
      <w:r>
        <w:rPr>
          <w:spacing w:val="-7"/>
          <w:sz w:val="24"/>
        </w:rPr>
        <w:t> </w:t>
      </w:r>
      <w:r>
        <w:rPr>
          <w:sz w:val="24"/>
        </w:rPr>
        <w:t>verzorging,</w:t>
      </w:r>
      <w:r>
        <w:rPr>
          <w:spacing w:val="-6"/>
          <w:sz w:val="24"/>
        </w:rPr>
        <w:t> </w:t>
      </w:r>
      <w:r>
        <w:rPr>
          <w:sz w:val="24"/>
        </w:rPr>
        <w:t>behandeling</w:t>
      </w:r>
      <w:r>
        <w:rPr>
          <w:spacing w:val="-6"/>
          <w:sz w:val="24"/>
        </w:rPr>
        <w:t> </w:t>
      </w:r>
      <w:r>
        <w:rPr>
          <w:sz w:val="24"/>
        </w:rPr>
        <w:t>en</w:t>
      </w:r>
      <w:r>
        <w:rPr>
          <w:spacing w:val="-6"/>
          <w:sz w:val="24"/>
        </w:rPr>
        <w:t> </w:t>
      </w:r>
      <w:r>
        <w:rPr>
          <w:spacing w:val="-2"/>
          <w:sz w:val="24"/>
        </w:rPr>
        <w:t>onderwijs</w:t>
      </w:r>
    </w:p>
    <w:p>
      <w:pPr>
        <w:pStyle w:val="ListParagraph"/>
        <w:numPr>
          <w:ilvl w:val="2"/>
          <w:numId w:val="2"/>
        </w:numPr>
        <w:tabs>
          <w:tab w:pos="749" w:val="left" w:leader="none"/>
        </w:tabs>
        <w:spacing w:line="240" w:lineRule="auto" w:before="1" w:after="0"/>
        <w:ind w:left="749" w:right="0" w:hanging="359"/>
        <w:jc w:val="left"/>
        <w:rPr>
          <w:sz w:val="24"/>
        </w:rPr>
      </w:pPr>
      <w:r>
        <w:rPr>
          <w:sz w:val="24"/>
        </w:rPr>
        <w:t>de deskundigheid en ervaring van het personeel; de continuïteit binnen het </w:t>
      </w:r>
      <w:r>
        <w:rPr>
          <w:spacing w:val="-4"/>
          <w:sz w:val="24"/>
        </w:rPr>
        <w:t>team</w:t>
      </w:r>
    </w:p>
    <w:p>
      <w:pPr>
        <w:pStyle w:val="ListParagraph"/>
        <w:numPr>
          <w:ilvl w:val="2"/>
          <w:numId w:val="2"/>
        </w:numPr>
        <w:tabs>
          <w:tab w:pos="749" w:val="left" w:leader="none"/>
        </w:tabs>
        <w:spacing w:line="240" w:lineRule="auto" w:before="0" w:after="0"/>
        <w:ind w:left="749" w:right="0" w:hanging="359"/>
        <w:jc w:val="left"/>
        <w:rPr>
          <w:sz w:val="24"/>
        </w:rPr>
      </w:pPr>
      <w:r>
        <w:rPr>
          <w:sz w:val="24"/>
        </w:rPr>
        <w:t>de</w:t>
      </w:r>
      <w:r>
        <w:rPr>
          <w:spacing w:val="-10"/>
          <w:sz w:val="24"/>
        </w:rPr>
        <w:t> </w:t>
      </w:r>
      <w:r>
        <w:rPr>
          <w:sz w:val="24"/>
        </w:rPr>
        <w:t>organisatie/differentiatiecapaciteit</w:t>
      </w:r>
      <w:r>
        <w:rPr>
          <w:spacing w:val="-7"/>
          <w:sz w:val="24"/>
        </w:rPr>
        <w:t> </w:t>
      </w:r>
      <w:r>
        <w:rPr>
          <w:sz w:val="24"/>
        </w:rPr>
        <w:t>van</w:t>
      </w:r>
      <w:r>
        <w:rPr>
          <w:spacing w:val="-8"/>
          <w:sz w:val="24"/>
        </w:rPr>
        <w:t> </w:t>
      </w:r>
      <w:r>
        <w:rPr>
          <w:sz w:val="24"/>
        </w:rPr>
        <w:t>de</w:t>
      </w:r>
      <w:r>
        <w:rPr>
          <w:spacing w:val="-7"/>
          <w:sz w:val="24"/>
        </w:rPr>
        <w:t> </w:t>
      </w:r>
      <w:r>
        <w:rPr>
          <w:sz w:val="24"/>
        </w:rPr>
        <w:t>groep</w:t>
      </w:r>
      <w:r>
        <w:rPr>
          <w:spacing w:val="-8"/>
          <w:sz w:val="24"/>
        </w:rPr>
        <w:t> </w:t>
      </w:r>
      <w:r>
        <w:rPr>
          <w:sz w:val="24"/>
        </w:rPr>
        <w:t>en</w:t>
      </w:r>
      <w:r>
        <w:rPr>
          <w:spacing w:val="-7"/>
          <w:sz w:val="24"/>
        </w:rPr>
        <w:t> </w:t>
      </w:r>
      <w:r>
        <w:rPr>
          <w:sz w:val="24"/>
        </w:rPr>
        <w:t>de</w:t>
      </w:r>
      <w:r>
        <w:rPr>
          <w:spacing w:val="-7"/>
          <w:sz w:val="24"/>
        </w:rPr>
        <w:t> </w:t>
      </w:r>
      <w:r>
        <w:rPr>
          <w:spacing w:val="-2"/>
          <w:sz w:val="24"/>
        </w:rPr>
        <w:t>school</w:t>
      </w:r>
    </w:p>
    <w:p>
      <w:pPr>
        <w:pStyle w:val="ListParagraph"/>
        <w:numPr>
          <w:ilvl w:val="2"/>
          <w:numId w:val="2"/>
        </w:numPr>
        <w:tabs>
          <w:tab w:pos="749" w:val="left" w:leader="none"/>
        </w:tabs>
        <w:spacing w:line="240" w:lineRule="auto" w:before="1" w:after="0"/>
        <w:ind w:left="749" w:right="0" w:hanging="359"/>
        <w:jc w:val="left"/>
        <w:rPr>
          <w:sz w:val="24"/>
        </w:rPr>
      </w:pPr>
      <w:r>
        <w:rPr>
          <w:sz w:val="24"/>
        </w:rPr>
        <w:t>fysieke toegankelijkheid van het gebouw en de materiële situatie van de </w:t>
      </w:r>
      <w:r>
        <w:rPr>
          <w:spacing w:val="-2"/>
          <w:sz w:val="24"/>
        </w:rPr>
        <w:t>school.</w:t>
      </w:r>
    </w:p>
    <w:p>
      <w:pPr>
        <w:pStyle w:val="BodyText"/>
        <w:spacing w:before="201"/>
        <w:ind w:left="150" w:right="185"/>
      </w:pPr>
      <w:r>
        <w:rPr/>
        <w:t>In zeer uitzonderlijke gevallen kan het voor komen dat wij het desondanks toch niet verantwoord achten</w:t>
      </w:r>
      <w:r>
        <w:rPr>
          <w:spacing w:val="-3"/>
        </w:rPr>
        <w:t> </w:t>
      </w:r>
      <w:r>
        <w:rPr/>
        <w:t>om</w:t>
      </w:r>
      <w:r>
        <w:rPr>
          <w:spacing w:val="-3"/>
        </w:rPr>
        <w:t> </w:t>
      </w:r>
      <w:r>
        <w:rPr/>
        <w:t>een</w:t>
      </w:r>
      <w:r>
        <w:rPr>
          <w:spacing w:val="-3"/>
        </w:rPr>
        <w:t> </w:t>
      </w:r>
      <w:r>
        <w:rPr/>
        <w:t>leerling</w:t>
      </w:r>
      <w:r>
        <w:rPr>
          <w:spacing w:val="-3"/>
        </w:rPr>
        <w:t> </w:t>
      </w:r>
      <w:r>
        <w:rPr/>
        <w:t>onderwijs</w:t>
      </w:r>
      <w:r>
        <w:rPr>
          <w:spacing w:val="-3"/>
        </w:rPr>
        <w:t> </w:t>
      </w:r>
      <w:r>
        <w:rPr/>
        <w:t>op</w:t>
      </w:r>
      <w:r>
        <w:rPr>
          <w:spacing w:val="-3"/>
        </w:rPr>
        <w:t> </w:t>
      </w:r>
      <w:r>
        <w:rPr/>
        <w:t>onze</w:t>
      </w:r>
      <w:r>
        <w:rPr>
          <w:spacing w:val="-3"/>
        </w:rPr>
        <w:t> </w:t>
      </w:r>
      <w:r>
        <w:rPr/>
        <w:t>school</w:t>
      </w:r>
      <w:r>
        <w:rPr>
          <w:spacing w:val="-3"/>
        </w:rPr>
        <w:t> </w:t>
      </w:r>
      <w:r>
        <w:rPr/>
        <w:t>te</w:t>
      </w:r>
      <w:r>
        <w:rPr>
          <w:spacing w:val="-3"/>
        </w:rPr>
        <w:t> </w:t>
      </w:r>
      <w:r>
        <w:rPr/>
        <w:t>laten</w:t>
      </w:r>
      <w:r>
        <w:rPr>
          <w:spacing w:val="-3"/>
        </w:rPr>
        <w:t> </w:t>
      </w:r>
      <w:r>
        <w:rPr/>
        <w:t>volgen.</w:t>
      </w:r>
      <w:r>
        <w:rPr>
          <w:spacing w:val="-3"/>
        </w:rPr>
        <w:t> </w:t>
      </w:r>
      <w:r>
        <w:rPr/>
        <w:t>In</w:t>
      </w:r>
      <w:r>
        <w:rPr>
          <w:spacing w:val="-3"/>
        </w:rPr>
        <w:t> </w:t>
      </w:r>
      <w:r>
        <w:rPr/>
        <w:t>onze</w:t>
      </w:r>
      <w:r>
        <w:rPr>
          <w:spacing w:val="-3"/>
        </w:rPr>
        <w:t> </w:t>
      </w:r>
      <w:r>
        <w:rPr/>
        <w:t>optiek</w:t>
      </w:r>
      <w:r>
        <w:rPr>
          <w:spacing w:val="-3"/>
        </w:rPr>
        <w:t> </w:t>
      </w:r>
      <w:r>
        <w:rPr/>
        <w:t>kan</w:t>
      </w:r>
      <w:r>
        <w:rPr>
          <w:spacing w:val="-3"/>
        </w:rPr>
        <w:t> </w:t>
      </w:r>
      <w:r>
        <w:rPr/>
        <w:t>er</w:t>
      </w:r>
      <w:r>
        <w:rPr>
          <w:spacing w:val="-3"/>
        </w:rPr>
        <w:t> </w:t>
      </w:r>
      <w:r>
        <w:rPr/>
        <w:t>een</w:t>
      </w:r>
      <w:r>
        <w:rPr>
          <w:spacing w:val="-3"/>
        </w:rPr>
        <w:t> </w:t>
      </w:r>
      <w:r>
        <w:rPr/>
        <w:t>te</w:t>
      </w:r>
      <w:r>
        <w:rPr>
          <w:spacing w:val="-3"/>
        </w:rPr>
        <w:t> </w:t>
      </w:r>
      <w:r>
        <w:rPr/>
        <w:t>groot</w:t>
      </w:r>
      <w:r>
        <w:rPr>
          <w:spacing w:val="-3"/>
        </w:rPr>
        <w:t> </w:t>
      </w:r>
      <w:r>
        <w:rPr/>
        <w:t>gat zitten tussen dat wat het kind nodig heeft aan goede begeleiding en ondersteuning én dat wat wij kunnen bieden (ook met extra externe hulp en ondersteuning). De leerling zal dan niet worden toegelaten. De zorgplicht Passend Onderwijs verplicht ons als school de ouders vervolgens te ondersteunen bij het zoeken naar goed passend onderwijs voor het betreffende kind</w:t>
      </w:r>
    </w:p>
    <w:p>
      <w:pPr>
        <w:pStyle w:val="Heading4"/>
        <w:spacing w:before="205"/>
      </w:pPr>
      <w:r>
        <w:rPr/>
        <w:t>Passend</w:t>
      </w:r>
      <w:r>
        <w:rPr>
          <w:spacing w:val="-7"/>
        </w:rPr>
        <w:t> </w:t>
      </w:r>
      <w:r>
        <w:rPr>
          <w:spacing w:val="-2"/>
        </w:rPr>
        <w:t>Onderwijs</w:t>
      </w:r>
    </w:p>
    <w:p>
      <w:pPr>
        <w:pStyle w:val="BodyText"/>
        <w:spacing w:before="1"/>
        <w:ind w:left="150" w:right="128"/>
      </w:pPr>
      <w:r>
        <w:rPr/>
        <w:t>Soms kan het zo zijn dat uw kind onderwijsbehoeften heeft die specifiek zijn. Wij willen ervoor zorgdragen dat uw kind een zo passend mogelijke plek in het onderwijs heeft. Dat kan op onze school zijn, op een andere basisschool binnen ons schoolbestuur of op een school voor speciaal (basis)onderwijs.</w:t>
      </w:r>
      <w:r>
        <w:rPr>
          <w:spacing w:val="-5"/>
        </w:rPr>
        <w:t> </w:t>
      </w:r>
      <w:r>
        <w:rPr/>
        <w:t>Hiervoor</w:t>
      </w:r>
      <w:r>
        <w:rPr>
          <w:spacing w:val="-5"/>
        </w:rPr>
        <w:t> </w:t>
      </w:r>
      <w:r>
        <w:rPr/>
        <w:t>werken</w:t>
      </w:r>
      <w:r>
        <w:rPr>
          <w:spacing w:val="-5"/>
        </w:rPr>
        <w:t> </w:t>
      </w:r>
      <w:r>
        <w:rPr/>
        <w:t>we</w:t>
      </w:r>
      <w:r>
        <w:rPr>
          <w:spacing w:val="-5"/>
        </w:rPr>
        <w:t> </w:t>
      </w:r>
      <w:r>
        <w:rPr/>
        <w:t>samen</w:t>
      </w:r>
      <w:r>
        <w:rPr>
          <w:spacing w:val="-5"/>
        </w:rPr>
        <w:t> </w:t>
      </w:r>
      <w:r>
        <w:rPr/>
        <w:t>met</w:t>
      </w:r>
      <w:r>
        <w:rPr>
          <w:spacing w:val="-5"/>
        </w:rPr>
        <w:t> </w:t>
      </w:r>
      <w:r>
        <w:rPr/>
        <w:t>andere</w:t>
      </w:r>
      <w:r>
        <w:rPr>
          <w:spacing w:val="-5"/>
        </w:rPr>
        <w:t> </w:t>
      </w:r>
      <w:r>
        <w:rPr/>
        <w:t>schoolbesturen</w:t>
      </w:r>
      <w:r>
        <w:rPr>
          <w:spacing w:val="-5"/>
        </w:rPr>
        <w:t> </w:t>
      </w:r>
      <w:r>
        <w:rPr/>
        <w:t>in</w:t>
      </w:r>
      <w:r>
        <w:rPr>
          <w:spacing w:val="-5"/>
        </w:rPr>
        <w:t> </w:t>
      </w:r>
      <w:r>
        <w:rPr/>
        <w:t>het</w:t>
      </w:r>
      <w:r>
        <w:rPr>
          <w:spacing w:val="-5"/>
        </w:rPr>
        <w:t> </w:t>
      </w:r>
      <w:r>
        <w:rPr/>
        <w:t>samenwerkingsverband Passend Onderwijs 22.01 (Assen en Omgeving </w:t>
      </w:r>
      <w:hyperlink r:id="rId38">
        <w:r>
          <w:rPr/>
          <w:t>www.</w:t>
        </w:r>
      </w:hyperlink>
      <w:r>
        <w:rPr/>
        <w:t> passendonderwijs-po-22-01.nl). Samen zijn we verantwoordelijk voor een dekkend netwerk. Elk kind is anders en heeft daardoor andere </w:t>
      </w:r>
      <w:r>
        <w:rPr>
          <w:spacing w:val="-2"/>
        </w:rPr>
        <w:t>onderwijsbehoeften.</w:t>
      </w:r>
    </w:p>
    <w:p>
      <w:pPr>
        <w:spacing w:after="0"/>
        <w:sectPr>
          <w:pgSz w:w="11910" w:h="16840"/>
          <w:pgMar w:header="0" w:footer="1131" w:top="760" w:bottom="1320" w:left="700" w:right="740"/>
        </w:sectPr>
      </w:pPr>
    </w:p>
    <w:p>
      <w:pPr>
        <w:pStyle w:val="Heading3"/>
        <w:spacing w:before="86"/>
      </w:pPr>
      <w:r>
        <w:rPr>
          <w:color w:val="631C5C"/>
          <w:w w:val="120"/>
        </w:rPr>
        <w:t>Toekomstig</w:t>
      </w:r>
      <w:r>
        <w:rPr>
          <w:color w:val="631C5C"/>
          <w:spacing w:val="15"/>
          <w:w w:val="120"/>
        </w:rPr>
        <w:t> </w:t>
      </w:r>
      <w:r>
        <w:rPr>
          <w:color w:val="631C5C"/>
          <w:w w:val="120"/>
        </w:rPr>
        <w:t>aanbod</w:t>
      </w:r>
      <w:r>
        <w:rPr>
          <w:color w:val="631C5C"/>
          <w:spacing w:val="15"/>
          <w:w w:val="120"/>
        </w:rPr>
        <w:t> </w:t>
      </w:r>
      <w:r>
        <w:rPr>
          <w:color w:val="631C5C"/>
          <w:w w:val="120"/>
        </w:rPr>
        <w:t>aan</w:t>
      </w:r>
      <w:r>
        <w:rPr>
          <w:color w:val="631C5C"/>
          <w:spacing w:val="15"/>
          <w:w w:val="120"/>
        </w:rPr>
        <w:t> </w:t>
      </w:r>
      <w:r>
        <w:rPr>
          <w:color w:val="631C5C"/>
          <w:w w:val="120"/>
        </w:rPr>
        <w:t>extra</w:t>
      </w:r>
      <w:r>
        <w:rPr>
          <w:color w:val="631C5C"/>
          <w:spacing w:val="15"/>
          <w:w w:val="120"/>
        </w:rPr>
        <w:t> </w:t>
      </w:r>
      <w:r>
        <w:rPr>
          <w:color w:val="631C5C"/>
          <w:spacing w:val="-2"/>
          <w:w w:val="120"/>
        </w:rPr>
        <w:t>ondersteuning</w:t>
      </w:r>
    </w:p>
    <w:p>
      <w:pPr>
        <w:pStyle w:val="BodyText"/>
        <w:spacing w:before="64"/>
        <w:rPr>
          <w:rFonts w:ascii="Calibri"/>
          <w:b/>
          <w:sz w:val="28"/>
        </w:rPr>
      </w:pPr>
    </w:p>
    <w:p>
      <w:pPr>
        <w:pStyle w:val="BodyText"/>
        <w:spacing w:before="1"/>
        <w:ind w:left="190"/>
      </w:pPr>
      <w:r>
        <w:rPr/>
        <w:t>De</w:t>
      </w:r>
      <w:r>
        <w:rPr>
          <w:spacing w:val="-3"/>
        </w:rPr>
        <w:t> </w:t>
      </w:r>
      <w:r>
        <w:rPr/>
        <w:t>komende</w:t>
      </w:r>
      <w:r>
        <w:rPr>
          <w:spacing w:val="-3"/>
        </w:rPr>
        <w:t> </w:t>
      </w:r>
      <w:r>
        <w:rPr/>
        <w:t>jaren</w:t>
      </w:r>
      <w:r>
        <w:rPr>
          <w:spacing w:val="-3"/>
        </w:rPr>
        <w:t> </w:t>
      </w:r>
      <w:r>
        <w:rPr/>
        <w:t>ligt</w:t>
      </w:r>
      <w:r>
        <w:rPr>
          <w:spacing w:val="-3"/>
        </w:rPr>
        <w:t> </w:t>
      </w:r>
      <w:r>
        <w:rPr/>
        <w:t>de</w:t>
      </w:r>
      <w:r>
        <w:rPr>
          <w:spacing w:val="-3"/>
        </w:rPr>
        <w:t> </w:t>
      </w:r>
      <w:r>
        <w:rPr/>
        <w:t>focus</w:t>
      </w:r>
      <w:r>
        <w:rPr>
          <w:spacing w:val="-3"/>
        </w:rPr>
        <w:t> </w:t>
      </w:r>
      <w:r>
        <w:rPr/>
        <w:t>op</w:t>
      </w:r>
      <w:r>
        <w:rPr>
          <w:spacing w:val="-3"/>
        </w:rPr>
        <w:t> </w:t>
      </w:r>
      <w:r>
        <w:rPr/>
        <w:t>verdiepen</w:t>
      </w:r>
      <w:r>
        <w:rPr>
          <w:spacing w:val="-3"/>
        </w:rPr>
        <w:t> </w:t>
      </w:r>
      <w:r>
        <w:rPr/>
        <w:t>van</w:t>
      </w:r>
      <w:r>
        <w:rPr>
          <w:spacing w:val="-3"/>
        </w:rPr>
        <w:t> </w:t>
      </w:r>
      <w:r>
        <w:rPr/>
        <w:t>de</w:t>
      </w:r>
      <w:r>
        <w:rPr>
          <w:spacing w:val="-3"/>
        </w:rPr>
        <w:t> </w:t>
      </w:r>
      <w:r>
        <w:rPr/>
        <w:t>aanwezige</w:t>
      </w:r>
      <w:r>
        <w:rPr>
          <w:spacing w:val="-3"/>
        </w:rPr>
        <w:t> </w:t>
      </w:r>
      <w:r>
        <w:rPr/>
        <w:t>deskundigheid</w:t>
      </w:r>
      <w:r>
        <w:rPr>
          <w:spacing w:val="-3"/>
        </w:rPr>
        <w:t> </w:t>
      </w:r>
      <w:r>
        <w:rPr/>
        <w:t>in</w:t>
      </w:r>
      <w:r>
        <w:rPr>
          <w:spacing w:val="-3"/>
        </w:rPr>
        <w:t> </w:t>
      </w:r>
      <w:r>
        <w:rPr/>
        <w:t>het</w:t>
      </w:r>
      <w:r>
        <w:rPr>
          <w:spacing w:val="-3"/>
        </w:rPr>
        <w:t> </w:t>
      </w:r>
      <w:r>
        <w:rPr/>
        <w:t>team.</w:t>
      </w:r>
      <w:r>
        <w:rPr>
          <w:spacing w:val="-3"/>
        </w:rPr>
        <w:t> </w:t>
      </w:r>
      <w:r>
        <w:rPr/>
        <w:t>We</w:t>
      </w:r>
      <w:r>
        <w:rPr>
          <w:spacing w:val="-3"/>
        </w:rPr>
        <w:t> </w:t>
      </w:r>
      <w:r>
        <w:rPr/>
        <w:t>pakken als team diverse thema's op die het gemakkelijker maken om leerlingen met een extra</w:t>
      </w:r>
    </w:p>
    <w:p>
      <w:pPr>
        <w:pStyle w:val="BodyText"/>
        <w:spacing w:before="1"/>
        <w:ind w:left="190"/>
      </w:pPr>
      <w:r>
        <w:rPr/>
        <w:t>ondersteuningsbehoefte te begeleiden. We richten ons </w:t>
      </w:r>
      <w:r>
        <w:rPr>
          <w:spacing w:val="-5"/>
        </w:rPr>
        <w:t>op:</w:t>
      </w:r>
    </w:p>
    <w:p>
      <w:pPr>
        <w:pStyle w:val="ListParagraph"/>
        <w:numPr>
          <w:ilvl w:val="2"/>
          <w:numId w:val="2"/>
        </w:numPr>
        <w:tabs>
          <w:tab w:pos="790" w:val="left" w:leader="none"/>
        </w:tabs>
        <w:spacing w:line="240" w:lineRule="auto" w:before="201" w:after="0"/>
        <w:ind w:left="790" w:right="0" w:hanging="359"/>
        <w:jc w:val="left"/>
        <w:rPr>
          <w:sz w:val="24"/>
        </w:rPr>
      </w:pPr>
      <w:r>
        <w:rPr>
          <w:sz w:val="24"/>
        </w:rPr>
        <w:t>Starten met een nieuwe methode </w:t>
      </w:r>
      <w:r>
        <w:rPr>
          <w:spacing w:val="-2"/>
          <w:sz w:val="24"/>
        </w:rPr>
        <w:t>wereldoriëntatie</w:t>
      </w:r>
    </w:p>
    <w:p>
      <w:pPr>
        <w:pStyle w:val="ListParagraph"/>
        <w:numPr>
          <w:ilvl w:val="2"/>
          <w:numId w:val="2"/>
        </w:numPr>
        <w:tabs>
          <w:tab w:pos="790" w:val="left" w:leader="none"/>
        </w:tabs>
        <w:spacing w:line="240" w:lineRule="auto" w:before="1" w:after="0"/>
        <w:ind w:left="790" w:right="0" w:hanging="359"/>
        <w:jc w:val="left"/>
        <w:rPr>
          <w:sz w:val="24"/>
        </w:rPr>
      </w:pPr>
      <w:r>
        <w:rPr>
          <w:sz w:val="24"/>
        </w:rPr>
        <w:t>Oriëntatie en aanschaf nieuwe methode </w:t>
      </w:r>
      <w:r>
        <w:rPr>
          <w:spacing w:val="-2"/>
          <w:sz w:val="24"/>
        </w:rPr>
        <w:t>rekenen</w:t>
      </w:r>
    </w:p>
    <w:p>
      <w:pPr>
        <w:pStyle w:val="ListParagraph"/>
        <w:numPr>
          <w:ilvl w:val="2"/>
          <w:numId w:val="2"/>
        </w:numPr>
        <w:tabs>
          <w:tab w:pos="791" w:val="left" w:leader="none"/>
        </w:tabs>
        <w:spacing w:line="240" w:lineRule="auto" w:before="1" w:after="0"/>
        <w:ind w:left="791" w:right="363" w:hanging="360"/>
        <w:jc w:val="left"/>
        <w:rPr>
          <w:sz w:val="24"/>
        </w:rPr>
      </w:pPr>
      <w:r>
        <w:rPr>
          <w:sz w:val="24"/>
        </w:rPr>
        <w:t>Begrijpend</w:t>
      </w:r>
      <w:r>
        <w:rPr>
          <w:spacing w:val="-3"/>
          <w:sz w:val="24"/>
        </w:rPr>
        <w:t> </w:t>
      </w:r>
      <w:r>
        <w:rPr>
          <w:sz w:val="24"/>
        </w:rPr>
        <w:t>lezen.</w:t>
      </w:r>
      <w:r>
        <w:rPr>
          <w:spacing w:val="-3"/>
          <w:sz w:val="24"/>
        </w:rPr>
        <w:t> </w:t>
      </w:r>
      <w:r>
        <w:rPr>
          <w:sz w:val="24"/>
        </w:rPr>
        <w:t>We</w:t>
      </w:r>
      <w:r>
        <w:rPr>
          <w:spacing w:val="-3"/>
          <w:sz w:val="24"/>
        </w:rPr>
        <w:t> </w:t>
      </w:r>
      <w:r>
        <w:rPr>
          <w:sz w:val="24"/>
        </w:rPr>
        <w:t>willen</w:t>
      </w:r>
      <w:r>
        <w:rPr>
          <w:spacing w:val="-3"/>
          <w:sz w:val="24"/>
        </w:rPr>
        <w:t> </w:t>
      </w:r>
      <w:r>
        <w:rPr>
          <w:sz w:val="24"/>
        </w:rPr>
        <w:t>met</w:t>
      </w:r>
      <w:r>
        <w:rPr>
          <w:spacing w:val="-3"/>
          <w:sz w:val="24"/>
        </w:rPr>
        <w:t> </w:t>
      </w:r>
      <w:r>
        <w:rPr>
          <w:sz w:val="24"/>
        </w:rPr>
        <w:t>behulp</w:t>
      </w:r>
      <w:r>
        <w:rPr>
          <w:spacing w:val="-3"/>
          <w:sz w:val="24"/>
        </w:rPr>
        <w:t> </w:t>
      </w:r>
      <w:r>
        <w:rPr>
          <w:sz w:val="24"/>
        </w:rPr>
        <w:t>van</w:t>
      </w:r>
      <w:r>
        <w:rPr>
          <w:spacing w:val="-3"/>
          <w:sz w:val="24"/>
        </w:rPr>
        <w:t> </w:t>
      </w:r>
      <w:r>
        <w:rPr>
          <w:sz w:val="24"/>
        </w:rPr>
        <w:t>Close</w:t>
      </w:r>
      <w:r>
        <w:rPr>
          <w:spacing w:val="-3"/>
          <w:sz w:val="24"/>
        </w:rPr>
        <w:t> </w:t>
      </w:r>
      <w:r>
        <w:rPr>
          <w:sz w:val="24"/>
        </w:rPr>
        <w:t>Reading</w:t>
      </w:r>
      <w:r>
        <w:rPr>
          <w:spacing w:val="-3"/>
          <w:sz w:val="24"/>
        </w:rPr>
        <w:t> </w:t>
      </w:r>
      <w:r>
        <w:rPr>
          <w:sz w:val="24"/>
        </w:rPr>
        <w:t>leerlingen</w:t>
      </w:r>
      <w:r>
        <w:rPr>
          <w:spacing w:val="-3"/>
          <w:sz w:val="24"/>
        </w:rPr>
        <w:t> </w:t>
      </w:r>
      <w:r>
        <w:rPr>
          <w:sz w:val="24"/>
        </w:rPr>
        <w:t>leren</w:t>
      </w:r>
      <w:r>
        <w:rPr>
          <w:spacing w:val="-3"/>
          <w:sz w:val="24"/>
        </w:rPr>
        <w:t> </w:t>
      </w:r>
      <w:r>
        <w:rPr>
          <w:sz w:val="24"/>
        </w:rPr>
        <w:t>hoe</w:t>
      </w:r>
      <w:r>
        <w:rPr>
          <w:spacing w:val="-3"/>
          <w:sz w:val="24"/>
        </w:rPr>
        <w:t> </w:t>
      </w:r>
      <w:r>
        <w:rPr>
          <w:sz w:val="24"/>
        </w:rPr>
        <w:t>ze</w:t>
      </w:r>
      <w:r>
        <w:rPr>
          <w:spacing w:val="-3"/>
          <w:sz w:val="24"/>
        </w:rPr>
        <w:t> </w:t>
      </w:r>
      <w:r>
        <w:rPr>
          <w:sz w:val="24"/>
        </w:rPr>
        <w:t>een</w:t>
      </w:r>
      <w:r>
        <w:rPr>
          <w:spacing w:val="-3"/>
          <w:sz w:val="24"/>
        </w:rPr>
        <w:t> </w:t>
      </w:r>
      <w:r>
        <w:rPr>
          <w:sz w:val="24"/>
        </w:rPr>
        <w:t>tekst</w:t>
      </w:r>
      <w:r>
        <w:rPr>
          <w:spacing w:val="-3"/>
          <w:sz w:val="24"/>
        </w:rPr>
        <w:t> </w:t>
      </w:r>
      <w:r>
        <w:rPr>
          <w:sz w:val="24"/>
        </w:rPr>
        <w:t>op een interessante manier goed leren begrijpen</w:t>
      </w:r>
    </w:p>
    <w:p>
      <w:pPr>
        <w:pStyle w:val="ListParagraph"/>
        <w:numPr>
          <w:ilvl w:val="2"/>
          <w:numId w:val="2"/>
        </w:numPr>
        <w:tabs>
          <w:tab w:pos="790" w:val="left" w:leader="none"/>
        </w:tabs>
        <w:spacing w:line="240" w:lineRule="auto" w:before="1" w:after="0"/>
        <w:ind w:left="790" w:right="0" w:hanging="359"/>
        <w:jc w:val="left"/>
        <w:rPr>
          <w:sz w:val="24"/>
        </w:rPr>
      </w:pPr>
      <w:r>
        <w:rPr>
          <w:sz w:val="24"/>
        </w:rPr>
        <w:t>Deskundigheidsbevordering</w:t>
      </w:r>
      <w:r>
        <w:rPr>
          <w:spacing w:val="-11"/>
          <w:sz w:val="24"/>
        </w:rPr>
        <w:t> </w:t>
      </w:r>
      <w:r>
        <w:rPr>
          <w:sz w:val="24"/>
        </w:rPr>
        <w:t>media</w:t>
      </w:r>
      <w:r>
        <w:rPr>
          <w:spacing w:val="-11"/>
          <w:sz w:val="24"/>
        </w:rPr>
        <w:t> </w:t>
      </w:r>
      <w:r>
        <w:rPr>
          <w:sz w:val="24"/>
        </w:rPr>
        <w:t>en</w:t>
      </w:r>
      <w:r>
        <w:rPr>
          <w:spacing w:val="-10"/>
          <w:sz w:val="24"/>
        </w:rPr>
        <w:t> </w:t>
      </w:r>
      <w:r>
        <w:rPr>
          <w:spacing w:val="-2"/>
          <w:sz w:val="24"/>
        </w:rPr>
        <w:t>drama.</w:t>
      </w:r>
    </w:p>
    <w:p>
      <w:pPr>
        <w:pStyle w:val="ListParagraph"/>
        <w:numPr>
          <w:ilvl w:val="2"/>
          <w:numId w:val="2"/>
        </w:numPr>
        <w:tabs>
          <w:tab w:pos="790" w:val="left" w:leader="none"/>
        </w:tabs>
        <w:spacing w:line="240" w:lineRule="auto" w:before="1" w:after="0"/>
        <w:ind w:left="790" w:right="0" w:hanging="359"/>
        <w:jc w:val="left"/>
        <w:rPr>
          <w:sz w:val="24"/>
        </w:rPr>
      </w:pPr>
      <w:r>
        <w:rPr>
          <w:sz w:val="24"/>
        </w:rPr>
        <w:t>digitale</w:t>
      </w:r>
      <w:r>
        <w:rPr>
          <w:spacing w:val="-8"/>
          <w:sz w:val="24"/>
        </w:rPr>
        <w:t> </w:t>
      </w:r>
      <w:r>
        <w:rPr>
          <w:sz w:val="24"/>
        </w:rPr>
        <w:t>geletterdheid</w:t>
      </w:r>
      <w:r>
        <w:rPr>
          <w:spacing w:val="-8"/>
          <w:sz w:val="24"/>
        </w:rPr>
        <w:t> </w:t>
      </w:r>
      <w:r>
        <w:rPr>
          <w:sz w:val="24"/>
        </w:rPr>
        <w:t>van</w:t>
      </w:r>
      <w:r>
        <w:rPr>
          <w:spacing w:val="-7"/>
          <w:sz w:val="24"/>
        </w:rPr>
        <w:t> </w:t>
      </w:r>
      <w:r>
        <w:rPr>
          <w:sz w:val="24"/>
        </w:rPr>
        <w:t>leerkrachten</w:t>
      </w:r>
      <w:r>
        <w:rPr>
          <w:spacing w:val="-8"/>
          <w:sz w:val="24"/>
        </w:rPr>
        <w:t> </w:t>
      </w:r>
      <w:r>
        <w:rPr>
          <w:sz w:val="24"/>
        </w:rPr>
        <w:t>en</w:t>
      </w:r>
      <w:r>
        <w:rPr>
          <w:spacing w:val="-7"/>
          <w:sz w:val="24"/>
        </w:rPr>
        <w:t> </w:t>
      </w:r>
      <w:r>
        <w:rPr>
          <w:spacing w:val="-2"/>
          <w:sz w:val="24"/>
        </w:rPr>
        <w:t>leerlingen.</w:t>
      </w:r>
    </w:p>
    <w:p>
      <w:pPr>
        <w:pStyle w:val="BodyText"/>
        <w:spacing w:before="201"/>
        <w:ind w:left="190" w:right="242"/>
      </w:pPr>
      <w:r>
        <w:rPr/>
        <w:t>Naast</w:t>
      </w:r>
      <w:r>
        <w:rPr>
          <w:spacing w:val="-6"/>
        </w:rPr>
        <w:t> </w:t>
      </w:r>
      <w:r>
        <w:rPr/>
        <w:t>deskundigheidsbevordering</w:t>
      </w:r>
      <w:r>
        <w:rPr>
          <w:spacing w:val="-6"/>
        </w:rPr>
        <w:t> </w:t>
      </w:r>
      <w:r>
        <w:rPr/>
        <w:t>op</w:t>
      </w:r>
      <w:r>
        <w:rPr>
          <w:spacing w:val="-6"/>
        </w:rPr>
        <w:t> </w:t>
      </w:r>
      <w:r>
        <w:rPr/>
        <w:t>teamniveau</w:t>
      </w:r>
      <w:r>
        <w:rPr>
          <w:spacing w:val="-6"/>
        </w:rPr>
        <w:t> </w:t>
      </w:r>
      <w:r>
        <w:rPr/>
        <w:t>blijven</w:t>
      </w:r>
      <w:r>
        <w:rPr>
          <w:spacing w:val="-6"/>
        </w:rPr>
        <w:t> </w:t>
      </w:r>
      <w:r>
        <w:rPr/>
        <w:t>leerkrachten</w:t>
      </w:r>
      <w:r>
        <w:rPr>
          <w:spacing w:val="-6"/>
        </w:rPr>
        <w:t> </w:t>
      </w:r>
      <w:r>
        <w:rPr/>
        <w:t>zich</w:t>
      </w:r>
      <w:r>
        <w:rPr>
          <w:spacing w:val="-6"/>
        </w:rPr>
        <w:t> </w:t>
      </w:r>
      <w:r>
        <w:rPr/>
        <w:t>ook</w:t>
      </w:r>
      <w:r>
        <w:rPr>
          <w:spacing w:val="-6"/>
        </w:rPr>
        <w:t> </w:t>
      </w:r>
      <w:r>
        <w:rPr/>
        <w:t>persoonlijk ontwikkelen d.m.v. scholing op een thema wat hun interesse heeft.</w:t>
      </w:r>
    </w:p>
    <w:p>
      <w:pPr>
        <w:pStyle w:val="BodyText"/>
        <w:spacing w:before="244"/>
        <w:rPr>
          <w:sz w:val="28"/>
        </w:rPr>
      </w:pPr>
    </w:p>
    <w:p>
      <w:pPr>
        <w:pStyle w:val="Heading3"/>
      </w:pPr>
      <w:r>
        <w:rPr>
          <w:color w:val="631C5C"/>
          <w:w w:val="120"/>
        </w:rPr>
        <w:t>Gediplomeerde</w:t>
      </w:r>
      <w:r>
        <w:rPr>
          <w:color w:val="631C5C"/>
          <w:spacing w:val="23"/>
          <w:w w:val="120"/>
        </w:rPr>
        <w:t> </w:t>
      </w:r>
      <w:r>
        <w:rPr>
          <w:color w:val="631C5C"/>
          <w:w w:val="120"/>
        </w:rPr>
        <w:t>specialisten</w:t>
      </w:r>
      <w:r>
        <w:rPr>
          <w:color w:val="631C5C"/>
          <w:spacing w:val="24"/>
          <w:w w:val="120"/>
        </w:rPr>
        <w:t> </w:t>
      </w:r>
      <w:r>
        <w:rPr>
          <w:color w:val="631C5C"/>
          <w:w w:val="120"/>
        </w:rPr>
        <w:t>op</w:t>
      </w:r>
      <w:r>
        <w:rPr>
          <w:color w:val="631C5C"/>
          <w:spacing w:val="23"/>
          <w:w w:val="120"/>
        </w:rPr>
        <w:t> </w:t>
      </w:r>
      <w:r>
        <w:rPr>
          <w:color w:val="631C5C"/>
          <w:spacing w:val="-2"/>
          <w:w w:val="120"/>
        </w:rPr>
        <w:t>school</w:t>
      </w:r>
    </w:p>
    <w:p>
      <w:pPr>
        <w:pStyle w:val="BodyText"/>
        <w:spacing w:before="57"/>
        <w:rPr>
          <w:rFonts w:ascii="Calibri"/>
          <w:b/>
          <w:sz w:val="28"/>
        </w:rPr>
      </w:pPr>
    </w:p>
    <w:p>
      <w:pPr>
        <w:pStyle w:val="Heading4"/>
        <w:ind w:left="190"/>
      </w:pPr>
      <w:r>
        <w:rPr/>
        <w:t>Taal</w:t>
      </w:r>
      <w:r>
        <w:rPr>
          <w:spacing w:val="-3"/>
        </w:rPr>
        <w:t> </w:t>
      </w:r>
      <w:r>
        <w:rPr/>
        <w:t>en</w:t>
      </w:r>
      <w:r>
        <w:rPr>
          <w:spacing w:val="-3"/>
        </w:rPr>
        <w:t> </w:t>
      </w:r>
      <w:r>
        <w:rPr>
          <w:spacing w:val="-2"/>
        </w:rPr>
        <w:t>rekenen</w:t>
      </w:r>
    </w:p>
    <w:p>
      <w:pPr>
        <w:pStyle w:val="BodyText"/>
        <w:spacing w:before="234"/>
        <w:ind w:left="190"/>
      </w:pPr>
      <w:r>
        <w:rPr/>
        <w:t>Welke</w:t>
      </w:r>
      <w:r>
        <w:rPr>
          <w:spacing w:val="-7"/>
        </w:rPr>
        <w:t> </w:t>
      </w:r>
      <w:r>
        <w:rPr/>
        <w:t>specialisten</w:t>
      </w:r>
      <w:r>
        <w:rPr>
          <w:spacing w:val="-6"/>
        </w:rPr>
        <w:t> </w:t>
      </w:r>
      <w:r>
        <w:rPr/>
        <w:t>zijn</w:t>
      </w:r>
      <w:r>
        <w:rPr>
          <w:spacing w:val="-6"/>
        </w:rPr>
        <w:t> </w:t>
      </w:r>
      <w:r>
        <w:rPr/>
        <w:t>werkzaam</w:t>
      </w:r>
      <w:r>
        <w:rPr>
          <w:spacing w:val="-7"/>
        </w:rPr>
        <w:t> </w:t>
      </w:r>
      <w:r>
        <w:rPr/>
        <w:t>binnen</w:t>
      </w:r>
      <w:r>
        <w:rPr>
          <w:spacing w:val="-6"/>
        </w:rPr>
        <w:t> </w:t>
      </w:r>
      <w:r>
        <w:rPr/>
        <w:t>dit</w:t>
      </w:r>
      <w:r>
        <w:rPr>
          <w:spacing w:val="-6"/>
        </w:rPr>
        <w:t> </w:t>
      </w:r>
      <w:r>
        <w:rPr>
          <w:spacing w:val="-2"/>
        </w:rPr>
        <w:t>aandachtsgebied?</w:t>
      </w:r>
    </w:p>
    <w:p>
      <w:pPr>
        <w:pStyle w:val="ListParagraph"/>
        <w:numPr>
          <w:ilvl w:val="2"/>
          <w:numId w:val="2"/>
        </w:numPr>
        <w:tabs>
          <w:tab w:pos="790" w:val="left" w:leader="none"/>
        </w:tabs>
        <w:spacing w:line="240" w:lineRule="auto" w:before="234" w:after="0"/>
        <w:ind w:left="790" w:right="0" w:hanging="359"/>
        <w:jc w:val="left"/>
        <w:rPr>
          <w:sz w:val="24"/>
        </w:rPr>
      </w:pPr>
      <w:r>
        <w:rPr>
          <w:sz w:val="24"/>
        </w:rPr>
        <w:t>Intern</w:t>
      </w:r>
      <w:r>
        <w:rPr>
          <w:spacing w:val="-6"/>
          <w:sz w:val="24"/>
        </w:rPr>
        <w:t> </w:t>
      </w:r>
      <w:r>
        <w:rPr>
          <w:spacing w:val="-2"/>
          <w:sz w:val="24"/>
        </w:rPr>
        <w:t>begeleider</w:t>
      </w:r>
    </w:p>
    <w:p>
      <w:pPr>
        <w:pStyle w:val="ListParagraph"/>
        <w:numPr>
          <w:ilvl w:val="2"/>
          <w:numId w:val="2"/>
        </w:numPr>
        <w:tabs>
          <w:tab w:pos="790" w:val="left" w:leader="none"/>
        </w:tabs>
        <w:spacing w:line="240" w:lineRule="auto" w:before="82" w:after="0"/>
        <w:ind w:left="790" w:right="0" w:hanging="359"/>
        <w:jc w:val="left"/>
        <w:rPr>
          <w:sz w:val="24"/>
        </w:rPr>
      </w:pPr>
      <w:r>
        <w:rPr>
          <w:sz w:val="24"/>
        </w:rPr>
        <w:t>Coördinator </w:t>
      </w:r>
      <w:r>
        <w:rPr>
          <w:spacing w:val="-2"/>
          <w:sz w:val="24"/>
        </w:rPr>
        <w:t>Rekenen</w:t>
      </w:r>
    </w:p>
    <w:p>
      <w:pPr>
        <w:pStyle w:val="ListParagraph"/>
        <w:numPr>
          <w:ilvl w:val="2"/>
          <w:numId w:val="2"/>
        </w:numPr>
        <w:tabs>
          <w:tab w:pos="790" w:val="left" w:leader="none"/>
        </w:tabs>
        <w:spacing w:line="240" w:lineRule="auto" w:before="80" w:after="0"/>
        <w:ind w:left="790" w:right="0" w:hanging="359"/>
        <w:jc w:val="left"/>
        <w:rPr>
          <w:sz w:val="24"/>
        </w:rPr>
      </w:pPr>
      <w:r>
        <w:rPr>
          <w:sz w:val="24"/>
        </w:rPr>
        <w:t>Coördinator meer- en </w:t>
      </w:r>
      <w:r>
        <w:rPr>
          <w:spacing w:val="-2"/>
          <w:sz w:val="24"/>
        </w:rPr>
        <w:t>hoogbegaafdheid</w:t>
      </w:r>
    </w:p>
    <w:p>
      <w:pPr>
        <w:pStyle w:val="ListParagraph"/>
        <w:numPr>
          <w:ilvl w:val="2"/>
          <w:numId w:val="2"/>
        </w:numPr>
        <w:tabs>
          <w:tab w:pos="790" w:val="left" w:leader="none"/>
        </w:tabs>
        <w:spacing w:line="240" w:lineRule="auto" w:before="81" w:after="0"/>
        <w:ind w:left="790" w:right="0" w:hanging="359"/>
        <w:jc w:val="left"/>
        <w:rPr>
          <w:sz w:val="24"/>
        </w:rPr>
      </w:pPr>
      <w:r>
        <w:rPr>
          <w:sz w:val="24"/>
        </w:rPr>
        <w:t>Coördinator taal/ </w:t>
      </w:r>
      <w:r>
        <w:rPr>
          <w:spacing w:val="-2"/>
          <w:sz w:val="24"/>
        </w:rPr>
        <w:t>lezen</w:t>
      </w:r>
    </w:p>
    <w:p>
      <w:pPr>
        <w:pStyle w:val="Heading4"/>
        <w:spacing w:before="280"/>
        <w:ind w:left="190"/>
      </w:pPr>
      <w:r>
        <w:rPr/>
        <w:t>Taal</w:t>
      </w:r>
      <w:r>
        <w:rPr>
          <w:spacing w:val="-3"/>
        </w:rPr>
        <w:t> </w:t>
      </w:r>
      <w:r>
        <w:rPr/>
        <w:t>en</w:t>
      </w:r>
      <w:r>
        <w:rPr>
          <w:spacing w:val="-3"/>
        </w:rPr>
        <w:t> </w:t>
      </w:r>
      <w:r>
        <w:rPr>
          <w:spacing w:val="-2"/>
        </w:rPr>
        <w:t>rekenen</w:t>
      </w:r>
    </w:p>
    <w:p>
      <w:pPr>
        <w:pStyle w:val="BodyText"/>
        <w:spacing w:before="1"/>
        <w:ind w:left="190" w:right="185"/>
      </w:pPr>
      <w:r>
        <w:rPr/>
        <w:t>Op</w:t>
      </w:r>
      <w:r>
        <w:rPr>
          <w:spacing w:val="-4"/>
        </w:rPr>
        <w:t> </w:t>
      </w:r>
      <w:r>
        <w:rPr/>
        <w:t>Sws</w:t>
      </w:r>
      <w:r>
        <w:rPr>
          <w:spacing w:val="-4"/>
        </w:rPr>
        <w:t> </w:t>
      </w:r>
      <w:r>
        <w:rPr/>
        <w:t>Oostermoer</w:t>
      </w:r>
      <w:r>
        <w:rPr>
          <w:spacing w:val="-4"/>
        </w:rPr>
        <w:t> </w:t>
      </w:r>
      <w:r>
        <w:rPr/>
        <w:t>hebben</w:t>
      </w:r>
      <w:r>
        <w:rPr>
          <w:spacing w:val="-4"/>
        </w:rPr>
        <w:t> </w:t>
      </w:r>
      <w:r>
        <w:rPr/>
        <w:t>we 2</w:t>
      </w:r>
      <w:r>
        <w:rPr>
          <w:spacing w:val="-4"/>
        </w:rPr>
        <w:t> </w:t>
      </w:r>
      <w:r>
        <w:rPr/>
        <w:t>taal/</w:t>
      </w:r>
      <w:r>
        <w:rPr>
          <w:spacing w:val="-3"/>
        </w:rPr>
        <w:t> </w:t>
      </w:r>
      <w:r>
        <w:rPr/>
        <w:t>leescoördinatoren.</w:t>
      </w:r>
      <w:r>
        <w:rPr>
          <w:spacing w:val="-3"/>
        </w:rPr>
        <w:t> </w:t>
      </w:r>
      <w:r>
        <w:rPr/>
        <w:t>Zij</w:t>
      </w:r>
      <w:r>
        <w:rPr>
          <w:spacing w:val="-3"/>
        </w:rPr>
        <w:t> </w:t>
      </w:r>
      <w:r>
        <w:rPr/>
        <w:t>coördineren</w:t>
      </w:r>
      <w:r>
        <w:rPr>
          <w:spacing w:val="-3"/>
        </w:rPr>
        <w:t> </w:t>
      </w:r>
      <w:r>
        <w:rPr/>
        <w:t>alle</w:t>
      </w:r>
      <w:r>
        <w:rPr>
          <w:spacing w:val="-3"/>
        </w:rPr>
        <w:t> </w:t>
      </w:r>
      <w:r>
        <w:rPr/>
        <w:t>activiteiten</w:t>
      </w:r>
      <w:r>
        <w:rPr>
          <w:spacing w:val="-3"/>
        </w:rPr>
        <w:t> </w:t>
      </w:r>
      <w:r>
        <w:rPr/>
        <w:t>rondom lezen en bereiden activiteiten voor die tijdens de teamvergadering worden besproken.</w:t>
      </w:r>
    </w:p>
    <w:p>
      <w:pPr>
        <w:pStyle w:val="BodyText"/>
        <w:spacing w:before="202"/>
        <w:ind w:left="190"/>
      </w:pPr>
      <w:r>
        <w:rPr/>
        <w:t>De coördinator meer- en hoogbegaafdheid (HB) richt zich op activiteiten rond dit thema die </w:t>
      </w:r>
      <w:r>
        <w:rPr>
          <w:spacing w:val="-5"/>
        </w:rPr>
        <w:t>van</w:t>
      </w:r>
    </w:p>
    <w:p>
      <w:pPr>
        <w:pStyle w:val="BodyText"/>
        <w:ind w:left="190"/>
      </w:pPr>
      <w:r>
        <w:rPr/>
        <w:t>belang</w:t>
      </w:r>
      <w:r>
        <w:rPr>
          <w:spacing w:val="-3"/>
        </w:rPr>
        <w:t> </w:t>
      </w:r>
      <w:r>
        <w:rPr/>
        <w:t>zijn</w:t>
      </w:r>
      <w:r>
        <w:rPr>
          <w:spacing w:val="-3"/>
        </w:rPr>
        <w:t> </w:t>
      </w:r>
      <w:r>
        <w:rPr/>
        <w:t>voor</w:t>
      </w:r>
      <w:r>
        <w:rPr>
          <w:spacing w:val="-3"/>
        </w:rPr>
        <w:t> </w:t>
      </w:r>
      <w:r>
        <w:rPr/>
        <w:t>de</w:t>
      </w:r>
      <w:r>
        <w:rPr>
          <w:spacing w:val="-3"/>
        </w:rPr>
        <w:t> </w:t>
      </w:r>
      <w:r>
        <w:rPr/>
        <w:t>ontwikkeling</w:t>
      </w:r>
      <w:r>
        <w:rPr>
          <w:spacing w:val="-3"/>
        </w:rPr>
        <w:t> </w:t>
      </w:r>
      <w:r>
        <w:rPr/>
        <w:t>van</w:t>
      </w:r>
      <w:r>
        <w:rPr>
          <w:spacing w:val="-3"/>
        </w:rPr>
        <w:t> </w:t>
      </w:r>
      <w:r>
        <w:rPr/>
        <w:t>leerlingen</w:t>
      </w:r>
      <w:r>
        <w:rPr>
          <w:spacing w:val="-3"/>
        </w:rPr>
        <w:t> </w:t>
      </w:r>
      <w:r>
        <w:rPr/>
        <w:t>en</w:t>
      </w:r>
      <w:r>
        <w:rPr>
          <w:spacing w:val="-3"/>
        </w:rPr>
        <w:t> </w:t>
      </w:r>
      <w:r>
        <w:rPr/>
        <w:t>leerkrachten.</w:t>
      </w:r>
      <w:r>
        <w:rPr>
          <w:spacing w:val="-3"/>
        </w:rPr>
        <w:t> </w:t>
      </w:r>
      <w:r>
        <w:rPr/>
        <w:t>Tevens</w:t>
      </w:r>
      <w:r>
        <w:rPr>
          <w:spacing w:val="-3"/>
        </w:rPr>
        <w:t> </w:t>
      </w:r>
      <w:r>
        <w:rPr/>
        <w:t>bereidt</w:t>
      </w:r>
      <w:r>
        <w:rPr>
          <w:spacing w:val="-3"/>
        </w:rPr>
        <w:t> </w:t>
      </w:r>
      <w:r>
        <w:rPr/>
        <w:t>de</w:t>
      </w:r>
      <w:r>
        <w:rPr>
          <w:spacing w:val="-3"/>
        </w:rPr>
        <w:t> </w:t>
      </w:r>
      <w:r>
        <w:rPr/>
        <w:t>HB-coördinator vergaderingen voor.</w:t>
      </w:r>
    </w:p>
    <w:p>
      <w:pPr>
        <w:pStyle w:val="BodyText"/>
        <w:spacing w:before="202"/>
        <w:ind w:left="190" w:right="892"/>
        <w:jc w:val="both"/>
      </w:pPr>
      <w:r>
        <w:rPr/>
        <w:t>De coördinator Rekenen bereiden activiteiten voor die tijdens een teamvergadering besproken worden</w:t>
      </w:r>
      <w:r>
        <w:rPr>
          <w:spacing w:val="-4"/>
        </w:rPr>
        <w:t> </w:t>
      </w:r>
      <w:r>
        <w:rPr/>
        <w:t>en</w:t>
      </w:r>
      <w:r>
        <w:rPr>
          <w:spacing w:val="-4"/>
        </w:rPr>
        <w:t> </w:t>
      </w:r>
      <w:r>
        <w:rPr/>
        <w:t>ze</w:t>
      </w:r>
      <w:r>
        <w:rPr>
          <w:spacing w:val="-4"/>
        </w:rPr>
        <w:t> </w:t>
      </w:r>
      <w:r>
        <w:rPr/>
        <w:t>ondersteunen</w:t>
      </w:r>
      <w:r>
        <w:rPr>
          <w:spacing w:val="-4"/>
        </w:rPr>
        <w:t> </w:t>
      </w:r>
      <w:r>
        <w:rPr/>
        <w:t>leerkrachten</w:t>
      </w:r>
      <w:r>
        <w:rPr>
          <w:spacing w:val="-4"/>
        </w:rPr>
        <w:t> </w:t>
      </w:r>
      <w:r>
        <w:rPr/>
        <w:t>bij</w:t>
      </w:r>
      <w:r>
        <w:rPr>
          <w:spacing w:val="-4"/>
        </w:rPr>
        <w:t> </w:t>
      </w:r>
      <w:r>
        <w:rPr/>
        <w:t>de</w:t>
      </w:r>
      <w:r>
        <w:rPr>
          <w:spacing w:val="-4"/>
        </w:rPr>
        <w:t> </w:t>
      </w:r>
      <w:r>
        <w:rPr/>
        <w:t>uitvoering</w:t>
      </w:r>
      <w:r>
        <w:rPr>
          <w:spacing w:val="-4"/>
        </w:rPr>
        <w:t> </w:t>
      </w:r>
      <w:r>
        <w:rPr/>
        <w:t>van</w:t>
      </w:r>
      <w:r>
        <w:rPr>
          <w:spacing w:val="-4"/>
        </w:rPr>
        <w:t> </w:t>
      </w:r>
      <w:r>
        <w:rPr/>
        <w:t>rekenen</w:t>
      </w:r>
      <w:r>
        <w:rPr>
          <w:spacing w:val="-4"/>
        </w:rPr>
        <w:t> </w:t>
      </w:r>
      <w:r>
        <w:rPr/>
        <w:t>in</w:t>
      </w:r>
      <w:r>
        <w:rPr>
          <w:spacing w:val="-4"/>
        </w:rPr>
        <w:t> </w:t>
      </w:r>
      <w:r>
        <w:rPr/>
        <w:t>de</w:t>
      </w:r>
      <w:r>
        <w:rPr>
          <w:spacing w:val="-4"/>
        </w:rPr>
        <w:t> </w:t>
      </w:r>
      <w:r>
        <w:rPr/>
        <w:t>klas.</w:t>
      </w:r>
      <w:r>
        <w:rPr>
          <w:spacing w:val="-4"/>
        </w:rPr>
        <w:t> </w:t>
      </w:r>
      <w:r>
        <w:rPr/>
        <w:t>Dit</w:t>
      </w:r>
      <w:r>
        <w:rPr>
          <w:spacing w:val="-4"/>
        </w:rPr>
        <w:t> </w:t>
      </w:r>
      <w:r>
        <w:rPr/>
        <w:t>schooljaar oriënteren we ons op een nieuwe methode Rekenen.</w:t>
      </w:r>
    </w:p>
    <w:p>
      <w:pPr>
        <w:pStyle w:val="BodyText"/>
      </w:pPr>
    </w:p>
    <w:p>
      <w:pPr>
        <w:pStyle w:val="BodyText"/>
        <w:spacing w:before="230"/>
      </w:pPr>
    </w:p>
    <w:p>
      <w:pPr>
        <w:pStyle w:val="Heading4"/>
        <w:ind w:left="190"/>
      </w:pPr>
      <w:r>
        <w:rPr>
          <w:spacing w:val="-2"/>
        </w:rPr>
        <w:t>Sociaal-emotioneel</w:t>
      </w:r>
    </w:p>
    <w:p>
      <w:pPr>
        <w:pStyle w:val="BodyText"/>
        <w:spacing w:before="234"/>
        <w:ind w:left="190"/>
        <w:jc w:val="both"/>
      </w:pPr>
      <w:r>
        <w:rPr/>
        <w:t>Welke</w:t>
      </w:r>
      <w:r>
        <w:rPr>
          <w:spacing w:val="-7"/>
        </w:rPr>
        <w:t> </w:t>
      </w:r>
      <w:r>
        <w:rPr/>
        <w:t>specialisten</w:t>
      </w:r>
      <w:r>
        <w:rPr>
          <w:spacing w:val="-6"/>
        </w:rPr>
        <w:t> </w:t>
      </w:r>
      <w:r>
        <w:rPr/>
        <w:t>zijn</w:t>
      </w:r>
      <w:r>
        <w:rPr>
          <w:spacing w:val="-6"/>
        </w:rPr>
        <w:t> </w:t>
      </w:r>
      <w:r>
        <w:rPr/>
        <w:t>werkzaam</w:t>
      </w:r>
      <w:r>
        <w:rPr>
          <w:spacing w:val="-7"/>
        </w:rPr>
        <w:t> </w:t>
      </w:r>
      <w:r>
        <w:rPr/>
        <w:t>binnen</w:t>
      </w:r>
      <w:r>
        <w:rPr>
          <w:spacing w:val="-6"/>
        </w:rPr>
        <w:t> </w:t>
      </w:r>
      <w:r>
        <w:rPr/>
        <w:t>dit</w:t>
      </w:r>
      <w:r>
        <w:rPr>
          <w:spacing w:val="-6"/>
        </w:rPr>
        <w:t> </w:t>
      </w:r>
      <w:r>
        <w:rPr>
          <w:spacing w:val="-2"/>
        </w:rPr>
        <w:t>aandachtsgebied?</w:t>
      </w:r>
    </w:p>
    <w:p>
      <w:pPr>
        <w:pStyle w:val="ListParagraph"/>
        <w:numPr>
          <w:ilvl w:val="2"/>
          <w:numId w:val="2"/>
        </w:numPr>
        <w:tabs>
          <w:tab w:pos="790" w:val="left" w:leader="none"/>
        </w:tabs>
        <w:spacing w:line="240" w:lineRule="auto" w:before="234" w:after="0"/>
        <w:ind w:left="790" w:right="0" w:hanging="359"/>
        <w:jc w:val="left"/>
        <w:rPr>
          <w:sz w:val="24"/>
        </w:rPr>
      </w:pPr>
      <w:r>
        <w:rPr>
          <w:spacing w:val="-2"/>
          <w:sz w:val="24"/>
        </w:rPr>
        <w:t>Gedragsspecialist</w:t>
      </w:r>
    </w:p>
    <w:p>
      <w:pPr>
        <w:spacing w:after="0" w:line="240" w:lineRule="auto"/>
        <w:jc w:val="left"/>
        <w:rPr>
          <w:sz w:val="24"/>
        </w:rPr>
        <w:sectPr>
          <w:pgSz w:w="11910" w:h="16840"/>
          <w:pgMar w:header="0" w:footer="1131" w:top="1260" w:bottom="1320" w:left="700" w:right="740"/>
        </w:sectPr>
      </w:pPr>
    </w:p>
    <w:p>
      <w:pPr>
        <w:pStyle w:val="ListParagraph"/>
        <w:numPr>
          <w:ilvl w:val="2"/>
          <w:numId w:val="2"/>
        </w:numPr>
        <w:tabs>
          <w:tab w:pos="790" w:val="left" w:leader="none"/>
        </w:tabs>
        <w:spacing w:line="240" w:lineRule="auto" w:before="33" w:after="0"/>
        <w:ind w:left="790" w:right="0" w:hanging="359"/>
        <w:jc w:val="left"/>
        <w:rPr>
          <w:sz w:val="24"/>
        </w:rPr>
      </w:pPr>
      <w:r>
        <w:rPr>
          <w:sz w:val="24"/>
        </w:rPr>
        <w:t>Intern</w:t>
      </w:r>
      <w:r>
        <w:rPr>
          <w:spacing w:val="-6"/>
          <w:sz w:val="24"/>
        </w:rPr>
        <w:t> </w:t>
      </w:r>
      <w:r>
        <w:rPr>
          <w:spacing w:val="-2"/>
          <w:sz w:val="24"/>
        </w:rPr>
        <w:t>begeleider</w:t>
      </w:r>
    </w:p>
    <w:p>
      <w:pPr>
        <w:pStyle w:val="ListParagraph"/>
        <w:numPr>
          <w:ilvl w:val="2"/>
          <w:numId w:val="2"/>
        </w:numPr>
        <w:tabs>
          <w:tab w:pos="790" w:val="left" w:leader="none"/>
        </w:tabs>
        <w:spacing w:line="240" w:lineRule="auto" w:before="80" w:after="0"/>
        <w:ind w:left="790" w:right="0" w:hanging="359"/>
        <w:jc w:val="left"/>
        <w:rPr>
          <w:sz w:val="24"/>
        </w:rPr>
      </w:pPr>
      <w:r>
        <w:rPr>
          <w:sz w:val="24"/>
        </w:rPr>
        <w:t>Coördinator De Vreedzame </w:t>
      </w:r>
      <w:r>
        <w:rPr>
          <w:spacing w:val="-2"/>
          <w:sz w:val="24"/>
        </w:rPr>
        <w:t>School</w:t>
      </w:r>
    </w:p>
    <w:p>
      <w:pPr>
        <w:pStyle w:val="BodyText"/>
        <w:spacing w:before="81"/>
        <w:ind w:left="190" w:right="167"/>
      </w:pPr>
      <w:r>
        <w:rPr/>
        <w:t>Op Sws Oostermoer is een gedragsspecialist werkzaam. Naast haar werkzaamheden voor de klas</w:t>
      </w:r>
      <w:r>
        <w:rPr>
          <w:spacing w:val="40"/>
        </w:rPr>
        <w:t> </w:t>
      </w:r>
      <w:r>
        <w:rPr/>
        <w:t>heeft zij tijd om leerlingen en leerkrachten die dat nodig hebben te begeleiden en ondersteunen bij de sociaal-emotionele-</w:t>
      </w:r>
      <w:r>
        <w:rPr>
          <w:spacing w:val="-5"/>
        </w:rPr>
        <w:t> </w:t>
      </w:r>
      <w:r>
        <w:rPr/>
        <w:t>en</w:t>
      </w:r>
      <w:r>
        <w:rPr>
          <w:spacing w:val="-5"/>
        </w:rPr>
        <w:t> </w:t>
      </w:r>
      <w:r>
        <w:rPr/>
        <w:t>gedragsvraagstukken.</w:t>
      </w:r>
      <w:r>
        <w:rPr>
          <w:spacing w:val="-5"/>
        </w:rPr>
        <w:t> </w:t>
      </w:r>
      <w:r>
        <w:rPr/>
        <w:t>De</w:t>
      </w:r>
      <w:r>
        <w:rPr>
          <w:spacing w:val="-5"/>
        </w:rPr>
        <w:t> </w:t>
      </w:r>
      <w:r>
        <w:rPr/>
        <w:t>gedragsspecialist</w:t>
      </w:r>
      <w:r>
        <w:rPr>
          <w:spacing w:val="-5"/>
        </w:rPr>
        <w:t> </w:t>
      </w:r>
      <w:r>
        <w:rPr/>
        <w:t>zal</w:t>
      </w:r>
      <w:r>
        <w:rPr>
          <w:spacing w:val="-5"/>
        </w:rPr>
        <w:t> </w:t>
      </w:r>
      <w:r>
        <w:rPr/>
        <w:t>in</w:t>
      </w:r>
      <w:r>
        <w:rPr>
          <w:spacing w:val="-5"/>
        </w:rPr>
        <w:t> </w:t>
      </w:r>
      <w:r>
        <w:rPr/>
        <w:t>nauwe</w:t>
      </w:r>
      <w:r>
        <w:rPr>
          <w:spacing w:val="-5"/>
        </w:rPr>
        <w:t> </w:t>
      </w:r>
      <w:r>
        <w:rPr/>
        <w:t>samenwerking</w:t>
      </w:r>
      <w:r>
        <w:rPr>
          <w:spacing w:val="-5"/>
        </w:rPr>
        <w:t> </w:t>
      </w:r>
      <w:r>
        <w:rPr/>
        <w:t>met</w:t>
      </w:r>
      <w:r>
        <w:rPr>
          <w:spacing w:val="-5"/>
        </w:rPr>
        <w:t> </w:t>
      </w:r>
      <w:r>
        <w:rPr/>
        <w:t>de intern begeleider de leerling en/of leerkracht ondersteunen of indien nodig zelf met een kind in gesprek gaan.</w:t>
      </w:r>
    </w:p>
    <w:p>
      <w:pPr>
        <w:pStyle w:val="BodyText"/>
      </w:pPr>
    </w:p>
    <w:p>
      <w:pPr>
        <w:pStyle w:val="BodyText"/>
        <w:spacing w:before="32"/>
      </w:pPr>
    </w:p>
    <w:p>
      <w:pPr>
        <w:pStyle w:val="Heading4"/>
        <w:ind w:left="190"/>
      </w:pPr>
      <w:r>
        <w:rPr/>
        <w:t>Gedrag,</w:t>
      </w:r>
      <w:r>
        <w:rPr>
          <w:spacing w:val="-7"/>
        </w:rPr>
        <w:t> </w:t>
      </w:r>
      <w:r>
        <w:rPr/>
        <w:t>werkhouding</w:t>
      </w:r>
      <w:r>
        <w:rPr>
          <w:spacing w:val="-7"/>
        </w:rPr>
        <w:t> </w:t>
      </w:r>
      <w:r>
        <w:rPr/>
        <w:t>en</w:t>
      </w:r>
      <w:r>
        <w:rPr>
          <w:spacing w:val="-6"/>
        </w:rPr>
        <w:t> </w:t>
      </w:r>
      <w:r>
        <w:rPr>
          <w:spacing w:val="-2"/>
        </w:rPr>
        <w:t>taakaanpak</w:t>
      </w:r>
    </w:p>
    <w:p>
      <w:pPr>
        <w:pStyle w:val="BodyText"/>
        <w:spacing w:before="233"/>
        <w:ind w:left="190"/>
      </w:pPr>
      <w:r>
        <w:rPr/>
        <w:t>Welke</w:t>
      </w:r>
      <w:r>
        <w:rPr>
          <w:spacing w:val="-7"/>
        </w:rPr>
        <w:t> </w:t>
      </w:r>
      <w:r>
        <w:rPr/>
        <w:t>specialisten</w:t>
      </w:r>
      <w:r>
        <w:rPr>
          <w:spacing w:val="-6"/>
        </w:rPr>
        <w:t> </w:t>
      </w:r>
      <w:r>
        <w:rPr/>
        <w:t>zijn</w:t>
      </w:r>
      <w:r>
        <w:rPr>
          <w:spacing w:val="-6"/>
        </w:rPr>
        <w:t> </w:t>
      </w:r>
      <w:r>
        <w:rPr/>
        <w:t>werkzaam</w:t>
      </w:r>
      <w:r>
        <w:rPr>
          <w:spacing w:val="-7"/>
        </w:rPr>
        <w:t> </w:t>
      </w:r>
      <w:r>
        <w:rPr/>
        <w:t>binnen</w:t>
      </w:r>
      <w:r>
        <w:rPr>
          <w:spacing w:val="-6"/>
        </w:rPr>
        <w:t> </w:t>
      </w:r>
      <w:r>
        <w:rPr/>
        <w:t>dit</w:t>
      </w:r>
      <w:r>
        <w:rPr>
          <w:spacing w:val="-6"/>
        </w:rPr>
        <w:t> </w:t>
      </w:r>
      <w:r>
        <w:rPr>
          <w:spacing w:val="-2"/>
        </w:rPr>
        <w:t>aandachtsgebied?</w:t>
      </w:r>
    </w:p>
    <w:p>
      <w:pPr>
        <w:pStyle w:val="ListParagraph"/>
        <w:numPr>
          <w:ilvl w:val="2"/>
          <w:numId w:val="2"/>
        </w:numPr>
        <w:tabs>
          <w:tab w:pos="790" w:val="left" w:leader="none"/>
        </w:tabs>
        <w:spacing w:line="240" w:lineRule="auto" w:before="235" w:after="0"/>
        <w:ind w:left="790" w:right="0" w:hanging="359"/>
        <w:jc w:val="left"/>
        <w:rPr>
          <w:sz w:val="24"/>
        </w:rPr>
      </w:pPr>
      <w:r>
        <w:rPr>
          <w:spacing w:val="-2"/>
          <w:sz w:val="24"/>
        </w:rPr>
        <w:t>Gedragsspecialist</w:t>
      </w:r>
    </w:p>
    <w:p>
      <w:pPr>
        <w:pStyle w:val="ListParagraph"/>
        <w:numPr>
          <w:ilvl w:val="2"/>
          <w:numId w:val="2"/>
        </w:numPr>
        <w:tabs>
          <w:tab w:pos="790" w:val="left" w:leader="none"/>
        </w:tabs>
        <w:spacing w:line="240" w:lineRule="auto" w:before="80" w:after="0"/>
        <w:ind w:left="790" w:right="0" w:hanging="359"/>
        <w:jc w:val="left"/>
        <w:rPr>
          <w:sz w:val="24"/>
        </w:rPr>
      </w:pPr>
      <w:r>
        <w:rPr>
          <w:sz w:val="24"/>
        </w:rPr>
        <w:t>Intern</w:t>
      </w:r>
      <w:r>
        <w:rPr>
          <w:spacing w:val="-6"/>
          <w:sz w:val="24"/>
        </w:rPr>
        <w:t> </w:t>
      </w:r>
      <w:r>
        <w:rPr>
          <w:spacing w:val="-2"/>
          <w:sz w:val="24"/>
        </w:rPr>
        <w:t>begeleider</w:t>
      </w:r>
    </w:p>
    <w:p>
      <w:pPr>
        <w:pStyle w:val="ListParagraph"/>
        <w:numPr>
          <w:ilvl w:val="2"/>
          <w:numId w:val="2"/>
        </w:numPr>
        <w:tabs>
          <w:tab w:pos="790" w:val="left" w:leader="none"/>
        </w:tabs>
        <w:spacing w:line="240" w:lineRule="auto" w:before="82" w:after="0"/>
        <w:ind w:left="790" w:right="0" w:hanging="359"/>
        <w:jc w:val="left"/>
        <w:rPr>
          <w:sz w:val="24"/>
        </w:rPr>
      </w:pPr>
      <w:r>
        <w:rPr>
          <w:spacing w:val="-2"/>
          <w:sz w:val="24"/>
        </w:rPr>
        <w:t>Orthopedagoog</w:t>
      </w:r>
    </w:p>
    <w:p>
      <w:pPr>
        <w:pStyle w:val="ListParagraph"/>
        <w:numPr>
          <w:ilvl w:val="2"/>
          <w:numId w:val="2"/>
        </w:numPr>
        <w:tabs>
          <w:tab w:pos="790" w:val="left" w:leader="none"/>
        </w:tabs>
        <w:spacing w:line="240" w:lineRule="auto" w:before="80" w:after="0"/>
        <w:ind w:left="790" w:right="0" w:hanging="359"/>
        <w:jc w:val="left"/>
        <w:rPr>
          <w:sz w:val="24"/>
        </w:rPr>
      </w:pPr>
      <w:r>
        <w:rPr>
          <w:sz w:val="24"/>
        </w:rPr>
        <w:t>Coördinator meer- en </w:t>
      </w:r>
      <w:r>
        <w:rPr>
          <w:spacing w:val="-2"/>
          <w:sz w:val="24"/>
        </w:rPr>
        <w:t>hoogbegaafdheid</w:t>
      </w:r>
    </w:p>
    <w:p>
      <w:pPr>
        <w:pStyle w:val="BodyText"/>
        <w:spacing w:before="81"/>
        <w:ind w:left="190" w:right="242"/>
      </w:pPr>
      <w:r>
        <w:rPr/>
        <w:t>Hiervoor</w:t>
      </w:r>
      <w:r>
        <w:rPr>
          <w:spacing w:val="-4"/>
        </w:rPr>
        <w:t> </w:t>
      </w:r>
      <w:r>
        <w:rPr/>
        <w:t>geldt</w:t>
      </w:r>
      <w:r>
        <w:rPr>
          <w:spacing w:val="-4"/>
        </w:rPr>
        <w:t> </w:t>
      </w:r>
      <w:r>
        <w:rPr/>
        <w:t>hetzelfde</w:t>
      </w:r>
      <w:r>
        <w:rPr>
          <w:spacing w:val="-4"/>
        </w:rPr>
        <w:t> </w:t>
      </w:r>
      <w:r>
        <w:rPr/>
        <w:t>als</w:t>
      </w:r>
      <w:r>
        <w:rPr>
          <w:spacing w:val="-4"/>
        </w:rPr>
        <w:t> </w:t>
      </w:r>
      <w:r>
        <w:rPr/>
        <w:t>het</w:t>
      </w:r>
      <w:r>
        <w:rPr>
          <w:spacing w:val="-4"/>
        </w:rPr>
        <w:t> </w:t>
      </w:r>
      <w:r>
        <w:rPr/>
        <w:t>aandachtsgebied</w:t>
      </w:r>
      <w:r>
        <w:rPr>
          <w:spacing w:val="-4"/>
        </w:rPr>
        <w:t> </w:t>
      </w:r>
      <w:r>
        <w:rPr/>
        <w:t>Sociaal</w:t>
      </w:r>
      <w:r>
        <w:rPr>
          <w:spacing w:val="-4"/>
        </w:rPr>
        <w:t> </w:t>
      </w:r>
      <w:r>
        <w:rPr/>
        <w:t>Emotioneel.</w:t>
      </w:r>
      <w:r>
        <w:rPr>
          <w:spacing w:val="-4"/>
        </w:rPr>
        <w:t> </w:t>
      </w:r>
      <w:r>
        <w:rPr/>
        <w:t>Naast</w:t>
      </w:r>
      <w:r>
        <w:rPr>
          <w:spacing w:val="-4"/>
        </w:rPr>
        <w:t> </w:t>
      </w:r>
      <w:r>
        <w:rPr/>
        <w:t>de</w:t>
      </w:r>
      <w:r>
        <w:rPr>
          <w:spacing w:val="-4"/>
        </w:rPr>
        <w:t> </w:t>
      </w:r>
      <w:r>
        <w:rPr/>
        <w:t>gedragsspecialist</w:t>
      </w:r>
      <w:r>
        <w:rPr>
          <w:spacing w:val="-4"/>
        </w:rPr>
        <w:t> </w:t>
      </w:r>
      <w:r>
        <w:rPr/>
        <w:t>en de intern begeleider kunnen we ook gebruik maken van specialisten van het PrimAH Expertiseteam (PET). Het PET bestaat uit 2 orthopedagogen en een gedragsspecialist.</w:t>
      </w:r>
    </w:p>
    <w:p>
      <w:pPr>
        <w:pStyle w:val="BodyText"/>
      </w:pPr>
    </w:p>
    <w:p>
      <w:pPr>
        <w:pStyle w:val="BodyText"/>
        <w:spacing w:before="30"/>
      </w:pPr>
    </w:p>
    <w:p>
      <w:pPr>
        <w:pStyle w:val="Heading4"/>
        <w:ind w:left="190"/>
      </w:pPr>
      <w:r>
        <w:rPr/>
        <w:t>Motorische</w:t>
      </w:r>
      <w:r>
        <w:rPr>
          <w:spacing w:val="-8"/>
        </w:rPr>
        <w:t> </w:t>
      </w:r>
      <w:r>
        <w:rPr/>
        <w:t>en</w:t>
      </w:r>
      <w:r>
        <w:rPr>
          <w:spacing w:val="-8"/>
        </w:rPr>
        <w:t> </w:t>
      </w:r>
      <w:r>
        <w:rPr/>
        <w:t>lichamelijke</w:t>
      </w:r>
      <w:r>
        <w:rPr>
          <w:spacing w:val="-8"/>
        </w:rPr>
        <w:t> </w:t>
      </w:r>
      <w:r>
        <w:rPr>
          <w:spacing w:val="-2"/>
        </w:rPr>
        <w:t>ontwikkeling</w:t>
      </w:r>
    </w:p>
    <w:p>
      <w:pPr>
        <w:pStyle w:val="BodyText"/>
        <w:spacing w:before="234"/>
        <w:ind w:left="190"/>
      </w:pPr>
      <w:r>
        <w:rPr/>
        <w:t>Welke</w:t>
      </w:r>
      <w:r>
        <w:rPr>
          <w:spacing w:val="-7"/>
        </w:rPr>
        <w:t> </w:t>
      </w:r>
      <w:r>
        <w:rPr/>
        <w:t>specialisten</w:t>
      </w:r>
      <w:r>
        <w:rPr>
          <w:spacing w:val="-6"/>
        </w:rPr>
        <w:t> </w:t>
      </w:r>
      <w:r>
        <w:rPr/>
        <w:t>zijn</w:t>
      </w:r>
      <w:r>
        <w:rPr>
          <w:spacing w:val="-6"/>
        </w:rPr>
        <w:t> </w:t>
      </w:r>
      <w:r>
        <w:rPr/>
        <w:t>werkzaam</w:t>
      </w:r>
      <w:r>
        <w:rPr>
          <w:spacing w:val="-7"/>
        </w:rPr>
        <w:t> </w:t>
      </w:r>
      <w:r>
        <w:rPr/>
        <w:t>binnen</w:t>
      </w:r>
      <w:r>
        <w:rPr>
          <w:spacing w:val="-6"/>
        </w:rPr>
        <w:t> </w:t>
      </w:r>
      <w:r>
        <w:rPr/>
        <w:t>dit</w:t>
      </w:r>
      <w:r>
        <w:rPr>
          <w:spacing w:val="-6"/>
        </w:rPr>
        <w:t> </w:t>
      </w:r>
      <w:r>
        <w:rPr>
          <w:spacing w:val="-2"/>
        </w:rPr>
        <w:t>aandachtsgebied?</w:t>
      </w:r>
    </w:p>
    <w:p>
      <w:pPr>
        <w:pStyle w:val="ListParagraph"/>
        <w:numPr>
          <w:ilvl w:val="2"/>
          <w:numId w:val="2"/>
        </w:numPr>
        <w:tabs>
          <w:tab w:pos="790" w:val="left" w:leader="none"/>
        </w:tabs>
        <w:spacing w:line="240" w:lineRule="auto" w:before="234" w:after="0"/>
        <w:ind w:left="790" w:right="0" w:hanging="359"/>
        <w:jc w:val="left"/>
        <w:rPr>
          <w:sz w:val="24"/>
        </w:rPr>
      </w:pPr>
      <w:r>
        <w:rPr>
          <w:sz w:val="24"/>
        </w:rPr>
        <w:t>Er</w:t>
      </w:r>
      <w:r>
        <w:rPr>
          <w:spacing w:val="-7"/>
          <w:sz w:val="24"/>
        </w:rPr>
        <w:t> </w:t>
      </w:r>
      <w:r>
        <w:rPr>
          <w:sz w:val="24"/>
        </w:rPr>
        <w:t>zijn</w:t>
      </w:r>
      <w:r>
        <w:rPr>
          <w:spacing w:val="-7"/>
          <w:sz w:val="24"/>
        </w:rPr>
        <w:t> </w:t>
      </w:r>
      <w:r>
        <w:rPr>
          <w:sz w:val="24"/>
        </w:rPr>
        <w:t>voor</w:t>
      </w:r>
      <w:r>
        <w:rPr>
          <w:spacing w:val="-7"/>
          <w:sz w:val="24"/>
        </w:rPr>
        <w:t> </w:t>
      </w:r>
      <w:r>
        <w:rPr>
          <w:sz w:val="24"/>
        </w:rPr>
        <w:t>dit</w:t>
      </w:r>
      <w:r>
        <w:rPr>
          <w:spacing w:val="-7"/>
          <w:sz w:val="24"/>
        </w:rPr>
        <w:t> </w:t>
      </w:r>
      <w:r>
        <w:rPr>
          <w:sz w:val="24"/>
        </w:rPr>
        <w:t>aandachtsgebied</w:t>
      </w:r>
      <w:r>
        <w:rPr>
          <w:spacing w:val="-7"/>
          <w:sz w:val="24"/>
        </w:rPr>
        <w:t> </w:t>
      </w:r>
      <w:r>
        <w:rPr>
          <w:sz w:val="24"/>
        </w:rPr>
        <w:t>geen</w:t>
      </w:r>
      <w:r>
        <w:rPr>
          <w:spacing w:val="-7"/>
          <w:sz w:val="24"/>
        </w:rPr>
        <w:t> </w:t>
      </w:r>
      <w:r>
        <w:rPr>
          <w:sz w:val="24"/>
        </w:rPr>
        <w:t>gediplomeerd</w:t>
      </w:r>
      <w:r>
        <w:rPr>
          <w:spacing w:val="-7"/>
          <w:sz w:val="24"/>
        </w:rPr>
        <w:t> </w:t>
      </w:r>
      <w:r>
        <w:rPr>
          <w:sz w:val="24"/>
        </w:rPr>
        <w:t>specialisten</w:t>
      </w:r>
      <w:r>
        <w:rPr>
          <w:spacing w:val="-7"/>
          <w:sz w:val="24"/>
        </w:rPr>
        <w:t> </w:t>
      </w:r>
      <w:r>
        <w:rPr>
          <w:spacing w:val="-2"/>
          <w:sz w:val="24"/>
        </w:rPr>
        <w:t>aanwezig</w:t>
      </w:r>
    </w:p>
    <w:p>
      <w:pPr>
        <w:pStyle w:val="BodyText"/>
        <w:spacing w:before="178"/>
        <w:ind w:left="190"/>
      </w:pPr>
      <w:r>
        <w:rPr/>
        <w:t>We hebben een vakleerkracht gymnastiek die ook Motorische Remedial Teaching kan </w:t>
      </w:r>
      <w:r>
        <w:rPr>
          <w:spacing w:val="-2"/>
        </w:rPr>
        <w:t>geven.</w:t>
      </w:r>
    </w:p>
    <w:p>
      <w:pPr>
        <w:pStyle w:val="BodyText"/>
      </w:pPr>
    </w:p>
    <w:p>
      <w:pPr>
        <w:pStyle w:val="BodyText"/>
        <w:spacing w:before="123"/>
      </w:pPr>
    </w:p>
    <w:p>
      <w:pPr>
        <w:pStyle w:val="Heading4"/>
        <w:ind w:left="190"/>
      </w:pPr>
      <w:r>
        <w:rPr/>
        <w:t>Medisch</w:t>
      </w:r>
      <w:r>
        <w:rPr>
          <w:spacing w:val="-8"/>
        </w:rPr>
        <w:t> </w:t>
      </w:r>
      <w:r>
        <w:rPr/>
        <w:t>handelen</w:t>
      </w:r>
      <w:r>
        <w:rPr>
          <w:spacing w:val="-7"/>
        </w:rPr>
        <w:t> </w:t>
      </w:r>
      <w:r>
        <w:rPr/>
        <w:t>en</w:t>
      </w:r>
      <w:r>
        <w:rPr>
          <w:spacing w:val="-7"/>
        </w:rPr>
        <w:t> </w:t>
      </w:r>
      <w:r>
        <w:rPr/>
        <w:t>persoonlijke</w:t>
      </w:r>
      <w:r>
        <w:rPr>
          <w:spacing w:val="-7"/>
        </w:rPr>
        <w:t> </w:t>
      </w:r>
      <w:r>
        <w:rPr>
          <w:spacing w:val="-2"/>
        </w:rPr>
        <w:t>verzorging</w:t>
      </w:r>
    </w:p>
    <w:p>
      <w:pPr>
        <w:pStyle w:val="BodyText"/>
        <w:spacing w:before="234"/>
        <w:ind w:left="190"/>
      </w:pPr>
      <w:r>
        <w:rPr/>
        <w:t>Welke</w:t>
      </w:r>
      <w:r>
        <w:rPr>
          <w:spacing w:val="-7"/>
        </w:rPr>
        <w:t> </w:t>
      </w:r>
      <w:r>
        <w:rPr/>
        <w:t>specialisten</w:t>
      </w:r>
      <w:r>
        <w:rPr>
          <w:spacing w:val="-6"/>
        </w:rPr>
        <w:t> </w:t>
      </w:r>
      <w:r>
        <w:rPr/>
        <w:t>zijn</w:t>
      </w:r>
      <w:r>
        <w:rPr>
          <w:spacing w:val="-6"/>
        </w:rPr>
        <w:t> </w:t>
      </w:r>
      <w:r>
        <w:rPr/>
        <w:t>werkzaam</w:t>
      </w:r>
      <w:r>
        <w:rPr>
          <w:spacing w:val="-7"/>
        </w:rPr>
        <w:t> </w:t>
      </w:r>
      <w:r>
        <w:rPr/>
        <w:t>binnen</w:t>
      </w:r>
      <w:r>
        <w:rPr>
          <w:spacing w:val="-6"/>
        </w:rPr>
        <w:t> </w:t>
      </w:r>
      <w:r>
        <w:rPr/>
        <w:t>dit</w:t>
      </w:r>
      <w:r>
        <w:rPr>
          <w:spacing w:val="-6"/>
        </w:rPr>
        <w:t> </w:t>
      </w:r>
      <w:r>
        <w:rPr>
          <w:spacing w:val="-2"/>
        </w:rPr>
        <w:t>aandachtsgebied?</w:t>
      </w:r>
    </w:p>
    <w:p>
      <w:pPr>
        <w:pStyle w:val="ListParagraph"/>
        <w:numPr>
          <w:ilvl w:val="2"/>
          <w:numId w:val="2"/>
        </w:numPr>
        <w:tabs>
          <w:tab w:pos="790" w:val="left" w:leader="none"/>
        </w:tabs>
        <w:spacing w:line="240" w:lineRule="auto" w:before="236" w:after="0"/>
        <w:ind w:left="790" w:right="0" w:hanging="359"/>
        <w:jc w:val="left"/>
        <w:rPr>
          <w:sz w:val="24"/>
        </w:rPr>
      </w:pPr>
      <w:r>
        <w:rPr>
          <w:sz w:val="24"/>
        </w:rPr>
        <w:t>Er</w:t>
      </w:r>
      <w:r>
        <w:rPr>
          <w:spacing w:val="-7"/>
          <w:sz w:val="24"/>
        </w:rPr>
        <w:t> </w:t>
      </w:r>
      <w:r>
        <w:rPr>
          <w:sz w:val="24"/>
        </w:rPr>
        <w:t>zijn</w:t>
      </w:r>
      <w:r>
        <w:rPr>
          <w:spacing w:val="-7"/>
          <w:sz w:val="24"/>
        </w:rPr>
        <w:t> </w:t>
      </w:r>
      <w:r>
        <w:rPr>
          <w:sz w:val="24"/>
        </w:rPr>
        <w:t>voor</w:t>
      </w:r>
      <w:r>
        <w:rPr>
          <w:spacing w:val="-7"/>
          <w:sz w:val="24"/>
        </w:rPr>
        <w:t> </w:t>
      </w:r>
      <w:r>
        <w:rPr>
          <w:sz w:val="24"/>
        </w:rPr>
        <w:t>dit</w:t>
      </w:r>
      <w:r>
        <w:rPr>
          <w:spacing w:val="-7"/>
          <w:sz w:val="24"/>
        </w:rPr>
        <w:t> </w:t>
      </w:r>
      <w:r>
        <w:rPr>
          <w:sz w:val="24"/>
        </w:rPr>
        <w:t>aandachtsgebied</w:t>
      </w:r>
      <w:r>
        <w:rPr>
          <w:spacing w:val="-7"/>
          <w:sz w:val="24"/>
        </w:rPr>
        <w:t> </w:t>
      </w:r>
      <w:r>
        <w:rPr>
          <w:sz w:val="24"/>
        </w:rPr>
        <w:t>geen</w:t>
      </w:r>
      <w:r>
        <w:rPr>
          <w:spacing w:val="-7"/>
          <w:sz w:val="24"/>
        </w:rPr>
        <w:t> </w:t>
      </w:r>
      <w:r>
        <w:rPr>
          <w:sz w:val="24"/>
        </w:rPr>
        <w:t>gediplomeerd</w:t>
      </w:r>
      <w:r>
        <w:rPr>
          <w:spacing w:val="-7"/>
          <w:sz w:val="24"/>
        </w:rPr>
        <w:t> </w:t>
      </w:r>
      <w:r>
        <w:rPr>
          <w:sz w:val="24"/>
        </w:rPr>
        <w:t>specialisten</w:t>
      </w:r>
      <w:r>
        <w:rPr>
          <w:spacing w:val="-7"/>
          <w:sz w:val="24"/>
        </w:rPr>
        <w:t> </w:t>
      </w:r>
      <w:r>
        <w:rPr>
          <w:spacing w:val="-2"/>
          <w:sz w:val="24"/>
        </w:rPr>
        <w:t>aanwezig</w:t>
      </w:r>
    </w:p>
    <w:p>
      <w:pPr>
        <w:pStyle w:val="BodyText"/>
        <w:spacing w:before="80"/>
        <w:ind w:left="190" w:right="185"/>
      </w:pPr>
      <w:r>
        <w:rPr/>
        <w:t>Wij</w:t>
      </w:r>
      <w:r>
        <w:rPr>
          <w:spacing w:val="-4"/>
        </w:rPr>
        <w:t> </w:t>
      </w:r>
      <w:r>
        <w:rPr/>
        <w:t>kunnen</w:t>
      </w:r>
      <w:r>
        <w:rPr>
          <w:spacing w:val="-4"/>
        </w:rPr>
        <w:t> </w:t>
      </w:r>
      <w:r>
        <w:rPr/>
        <w:t>een</w:t>
      </w:r>
      <w:r>
        <w:rPr>
          <w:spacing w:val="-4"/>
        </w:rPr>
        <w:t> </w:t>
      </w:r>
      <w:r>
        <w:rPr/>
        <w:t>beroep</w:t>
      </w:r>
      <w:r>
        <w:rPr>
          <w:spacing w:val="-4"/>
        </w:rPr>
        <w:t> </w:t>
      </w:r>
      <w:r>
        <w:rPr/>
        <w:t>doen</w:t>
      </w:r>
      <w:r>
        <w:rPr>
          <w:spacing w:val="-4"/>
        </w:rPr>
        <w:t> </w:t>
      </w:r>
      <w:r>
        <w:rPr/>
        <w:t>op</w:t>
      </w:r>
      <w:r>
        <w:rPr>
          <w:spacing w:val="-4"/>
        </w:rPr>
        <w:t> </w:t>
      </w:r>
      <w:r>
        <w:rPr/>
        <w:t>de</w:t>
      </w:r>
      <w:r>
        <w:rPr>
          <w:spacing w:val="-4"/>
        </w:rPr>
        <w:t> </w:t>
      </w:r>
      <w:r>
        <w:rPr/>
        <w:t>Gemeentelijke</w:t>
      </w:r>
      <w:r>
        <w:rPr>
          <w:spacing w:val="-4"/>
        </w:rPr>
        <w:t> </w:t>
      </w:r>
      <w:r>
        <w:rPr/>
        <w:t>Gezondheidsdiensten</w:t>
      </w:r>
      <w:r>
        <w:rPr>
          <w:spacing w:val="-4"/>
        </w:rPr>
        <w:t> </w:t>
      </w:r>
      <w:r>
        <w:rPr/>
        <w:t>oftewel</w:t>
      </w:r>
      <w:r>
        <w:rPr>
          <w:spacing w:val="-4"/>
        </w:rPr>
        <w:t> </w:t>
      </w:r>
      <w:r>
        <w:rPr/>
        <w:t>GGD'en.</w:t>
      </w:r>
      <w:r>
        <w:rPr>
          <w:spacing w:val="-4"/>
        </w:rPr>
        <w:t> </w:t>
      </w:r>
      <w:r>
        <w:rPr/>
        <w:t>Als</w:t>
      </w:r>
      <w:r>
        <w:rPr>
          <w:spacing w:val="-4"/>
        </w:rPr>
        <w:t> </w:t>
      </w:r>
      <w:r>
        <w:rPr/>
        <w:t>er</w:t>
      </w:r>
      <w:r>
        <w:rPr>
          <w:spacing w:val="-4"/>
        </w:rPr>
        <w:t> </w:t>
      </w:r>
      <w:r>
        <w:rPr/>
        <w:t>op medisch of persoonlijke ontwikkeling van leerlingen en ouders vragen zijn kunnen we samen een beroep doen op de GGD. Zij kunnen ondersteunen op het gebied van jeugdgezondheidszorg.</w:t>
      </w:r>
    </w:p>
    <w:p>
      <w:pPr>
        <w:pStyle w:val="BodyText"/>
        <w:spacing w:before="2"/>
        <w:ind w:left="190"/>
      </w:pPr>
      <w:r>
        <w:rPr/>
        <w:t>Hieronder vallen de schoolarts, jeugdverpleegkundige en </w:t>
      </w:r>
      <w:r>
        <w:rPr>
          <w:spacing w:val="-2"/>
        </w:rPr>
        <w:t>logopedist.</w:t>
      </w:r>
    </w:p>
    <w:p>
      <w:pPr>
        <w:pStyle w:val="BodyText"/>
        <w:spacing w:before="87"/>
      </w:pPr>
    </w:p>
    <w:p>
      <w:pPr>
        <w:pStyle w:val="Heading2"/>
        <w:numPr>
          <w:ilvl w:val="1"/>
          <w:numId w:val="2"/>
        </w:numPr>
        <w:tabs>
          <w:tab w:pos="1001" w:val="left" w:leader="none"/>
        </w:tabs>
        <w:spacing w:line="240" w:lineRule="auto" w:before="0" w:after="0"/>
        <w:ind w:left="1001" w:right="0" w:hanging="851"/>
        <w:jc w:val="left"/>
      </w:pPr>
      <w:bookmarkStart w:name="Veiligheid op school" w:id="11"/>
      <w:bookmarkEnd w:id="11"/>
      <w:r>
        <w:rPr>
          <w:b w:val="0"/>
        </w:rPr>
      </w:r>
      <w:r>
        <w:rPr>
          <w:color w:val="631C5C"/>
          <w:w w:val="120"/>
        </w:rPr>
        <w:t>Veiligheid</w:t>
      </w:r>
      <w:r>
        <w:rPr>
          <w:color w:val="631C5C"/>
          <w:spacing w:val="14"/>
          <w:w w:val="120"/>
        </w:rPr>
        <w:t> </w:t>
      </w:r>
      <w:r>
        <w:rPr>
          <w:color w:val="631C5C"/>
          <w:w w:val="120"/>
        </w:rPr>
        <w:t>op</w:t>
      </w:r>
      <w:r>
        <w:rPr>
          <w:color w:val="631C5C"/>
          <w:spacing w:val="14"/>
          <w:w w:val="120"/>
        </w:rPr>
        <w:t> </w:t>
      </w:r>
      <w:r>
        <w:rPr>
          <w:color w:val="631C5C"/>
          <w:spacing w:val="-2"/>
          <w:w w:val="120"/>
        </w:rPr>
        <w:t>school</w:t>
      </w:r>
    </w:p>
    <w:p>
      <w:pPr>
        <w:pStyle w:val="BodyText"/>
        <w:spacing w:before="5"/>
        <w:rPr>
          <w:rFonts w:ascii="Calibri"/>
          <w:b/>
          <w:sz w:val="32"/>
        </w:rPr>
      </w:pPr>
    </w:p>
    <w:p>
      <w:pPr>
        <w:pStyle w:val="Heading3"/>
      </w:pPr>
      <w:r>
        <w:rPr>
          <w:color w:val="631C5C"/>
          <w:w w:val="120"/>
        </w:rPr>
        <w:t>Anti-</w:t>
      </w:r>
      <w:r>
        <w:rPr>
          <w:color w:val="631C5C"/>
          <w:spacing w:val="-2"/>
          <w:w w:val="125"/>
        </w:rPr>
        <w:t>pestprogramma</w:t>
      </w:r>
    </w:p>
    <w:p>
      <w:pPr>
        <w:pStyle w:val="BodyText"/>
        <w:spacing w:before="196"/>
        <w:ind w:left="150" w:right="185"/>
      </w:pPr>
      <w:r>
        <w:rPr/>
        <w:t>Als</w:t>
      </w:r>
      <w:r>
        <w:rPr>
          <w:spacing w:val="-3"/>
        </w:rPr>
        <w:t> </w:t>
      </w:r>
      <w:r>
        <w:rPr/>
        <w:t>er</w:t>
      </w:r>
      <w:r>
        <w:rPr>
          <w:spacing w:val="-3"/>
        </w:rPr>
        <w:t> </w:t>
      </w:r>
      <w:r>
        <w:rPr/>
        <w:t>onverhoopt</w:t>
      </w:r>
      <w:r>
        <w:rPr>
          <w:spacing w:val="-3"/>
        </w:rPr>
        <w:t> </w:t>
      </w:r>
      <w:r>
        <w:rPr/>
        <w:t>sprake</w:t>
      </w:r>
      <w:r>
        <w:rPr>
          <w:spacing w:val="-3"/>
        </w:rPr>
        <w:t> </w:t>
      </w:r>
      <w:r>
        <w:rPr/>
        <w:t>is</w:t>
      </w:r>
      <w:r>
        <w:rPr>
          <w:spacing w:val="-3"/>
        </w:rPr>
        <w:t> </w:t>
      </w:r>
      <w:r>
        <w:rPr/>
        <w:t>van</w:t>
      </w:r>
      <w:r>
        <w:rPr>
          <w:spacing w:val="-3"/>
        </w:rPr>
        <w:t> </w:t>
      </w:r>
      <w:r>
        <w:rPr/>
        <w:t>pesten</w:t>
      </w:r>
      <w:r>
        <w:rPr>
          <w:spacing w:val="-3"/>
        </w:rPr>
        <w:t> </w:t>
      </w:r>
      <w:r>
        <w:rPr/>
        <w:t>passen</w:t>
      </w:r>
      <w:r>
        <w:rPr>
          <w:spacing w:val="-3"/>
        </w:rPr>
        <w:t> </w:t>
      </w:r>
      <w:r>
        <w:rPr/>
        <w:t>we</w:t>
      </w:r>
      <w:r>
        <w:rPr>
          <w:spacing w:val="-3"/>
        </w:rPr>
        <w:t> </w:t>
      </w:r>
      <w:r>
        <w:rPr/>
        <w:t>de</w:t>
      </w:r>
      <w:r>
        <w:rPr>
          <w:spacing w:val="-3"/>
        </w:rPr>
        <w:t> </w:t>
      </w:r>
      <w:r>
        <w:rPr/>
        <w:t>No</w:t>
      </w:r>
      <w:r>
        <w:rPr>
          <w:spacing w:val="-3"/>
        </w:rPr>
        <w:t> </w:t>
      </w:r>
      <w:r>
        <w:rPr/>
        <w:t>Blame</w:t>
      </w:r>
      <w:r>
        <w:rPr>
          <w:spacing w:val="-3"/>
        </w:rPr>
        <w:t> </w:t>
      </w:r>
      <w:r>
        <w:rPr/>
        <w:t>Aanpak</w:t>
      </w:r>
      <w:r>
        <w:rPr>
          <w:spacing w:val="-3"/>
        </w:rPr>
        <w:t> </w:t>
      </w:r>
      <w:r>
        <w:rPr/>
        <w:t>toe.</w:t>
      </w:r>
      <w:r>
        <w:rPr>
          <w:spacing w:val="-3"/>
        </w:rPr>
        <w:t> </w:t>
      </w:r>
      <w:r>
        <w:rPr/>
        <w:t>De</w:t>
      </w:r>
      <w:r>
        <w:rPr>
          <w:spacing w:val="-3"/>
        </w:rPr>
        <w:t> </w:t>
      </w:r>
      <w:r>
        <w:rPr/>
        <w:t>No</w:t>
      </w:r>
      <w:r>
        <w:rPr>
          <w:spacing w:val="-3"/>
        </w:rPr>
        <w:t> </w:t>
      </w:r>
      <w:r>
        <w:rPr/>
        <w:t>Blame</w:t>
      </w:r>
      <w:r>
        <w:rPr>
          <w:spacing w:val="-3"/>
        </w:rPr>
        <w:t> </w:t>
      </w:r>
      <w:r>
        <w:rPr/>
        <w:t>Aanpak bestaat uit de volgende zeven stappen:</w:t>
      </w:r>
    </w:p>
    <w:p>
      <w:pPr>
        <w:spacing w:after="0"/>
        <w:sectPr>
          <w:pgSz w:w="11910" w:h="16840"/>
          <w:pgMar w:header="0" w:footer="1131" w:top="840" w:bottom="1320" w:left="700" w:right="740"/>
        </w:sectPr>
      </w:pPr>
    </w:p>
    <w:p>
      <w:pPr>
        <w:pStyle w:val="ListParagraph"/>
        <w:numPr>
          <w:ilvl w:val="0"/>
          <w:numId w:val="5"/>
        </w:numPr>
        <w:tabs>
          <w:tab w:pos="750" w:val="left" w:leader="none"/>
        </w:tabs>
        <w:spacing w:line="240" w:lineRule="auto" w:before="31" w:after="0"/>
        <w:ind w:left="750" w:right="347" w:hanging="408"/>
        <w:jc w:val="left"/>
        <w:rPr>
          <w:sz w:val="24"/>
        </w:rPr>
      </w:pPr>
      <w:r>
        <w:rPr>
          <w:sz w:val="24"/>
        </w:rPr>
        <w:t>De</w:t>
      </w:r>
      <w:r>
        <w:rPr>
          <w:spacing w:val="-3"/>
          <w:sz w:val="24"/>
        </w:rPr>
        <w:t> </w:t>
      </w:r>
      <w:r>
        <w:rPr>
          <w:sz w:val="24"/>
        </w:rPr>
        <w:t>No</w:t>
      </w:r>
      <w:r>
        <w:rPr>
          <w:spacing w:val="-3"/>
          <w:sz w:val="24"/>
        </w:rPr>
        <w:t> </w:t>
      </w:r>
      <w:r>
        <w:rPr>
          <w:sz w:val="24"/>
        </w:rPr>
        <w:t>Blame</w:t>
      </w:r>
      <w:r>
        <w:rPr>
          <w:spacing w:val="-3"/>
          <w:sz w:val="24"/>
        </w:rPr>
        <w:t> </w:t>
      </w:r>
      <w:r>
        <w:rPr>
          <w:sz w:val="24"/>
        </w:rPr>
        <w:t>Aanpak</w:t>
      </w:r>
      <w:r>
        <w:rPr>
          <w:spacing w:val="-3"/>
          <w:sz w:val="24"/>
        </w:rPr>
        <w:t> </w:t>
      </w:r>
      <w:r>
        <w:rPr>
          <w:sz w:val="24"/>
        </w:rPr>
        <w:t>begint</w:t>
      </w:r>
      <w:r>
        <w:rPr>
          <w:spacing w:val="-3"/>
          <w:sz w:val="24"/>
        </w:rPr>
        <w:t> </w:t>
      </w:r>
      <w:r>
        <w:rPr>
          <w:sz w:val="24"/>
        </w:rPr>
        <w:t>met</w:t>
      </w:r>
      <w:r>
        <w:rPr>
          <w:spacing w:val="-3"/>
          <w:sz w:val="24"/>
        </w:rPr>
        <w:t> </w:t>
      </w:r>
      <w:r>
        <w:rPr>
          <w:sz w:val="24"/>
        </w:rPr>
        <w:t>een</w:t>
      </w:r>
      <w:r>
        <w:rPr>
          <w:spacing w:val="-3"/>
          <w:sz w:val="24"/>
        </w:rPr>
        <w:t> </w:t>
      </w:r>
      <w:r>
        <w:rPr>
          <w:sz w:val="24"/>
        </w:rPr>
        <w:t>gesprek</w:t>
      </w:r>
      <w:r>
        <w:rPr>
          <w:spacing w:val="-3"/>
          <w:sz w:val="24"/>
        </w:rPr>
        <w:t> </w:t>
      </w:r>
      <w:r>
        <w:rPr>
          <w:sz w:val="24"/>
        </w:rPr>
        <w:t>met</w:t>
      </w:r>
      <w:r>
        <w:rPr>
          <w:spacing w:val="-3"/>
          <w:sz w:val="24"/>
        </w:rPr>
        <w:t> </w:t>
      </w:r>
      <w:r>
        <w:rPr>
          <w:sz w:val="24"/>
        </w:rPr>
        <w:t>de</w:t>
      </w:r>
      <w:r>
        <w:rPr>
          <w:spacing w:val="-3"/>
          <w:sz w:val="24"/>
        </w:rPr>
        <w:t> </w:t>
      </w:r>
      <w:r>
        <w:rPr>
          <w:sz w:val="24"/>
        </w:rPr>
        <w:t>ouders</w:t>
      </w:r>
      <w:r>
        <w:rPr>
          <w:spacing w:val="-3"/>
          <w:sz w:val="24"/>
        </w:rPr>
        <w:t> </w:t>
      </w:r>
      <w:r>
        <w:rPr>
          <w:sz w:val="24"/>
        </w:rPr>
        <w:t>van</w:t>
      </w:r>
      <w:r>
        <w:rPr>
          <w:spacing w:val="-3"/>
          <w:sz w:val="24"/>
        </w:rPr>
        <w:t> </w:t>
      </w:r>
      <w:r>
        <w:rPr>
          <w:sz w:val="24"/>
        </w:rPr>
        <w:t>de</w:t>
      </w:r>
      <w:r>
        <w:rPr>
          <w:spacing w:val="-3"/>
          <w:sz w:val="24"/>
        </w:rPr>
        <w:t> </w:t>
      </w:r>
      <w:r>
        <w:rPr>
          <w:sz w:val="24"/>
        </w:rPr>
        <w:t>gepeste</w:t>
      </w:r>
      <w:r>
        <w:rPr>
          <w:spacing w:val="-3"/>
          <w:sz w:val="24"/>
        </w:rPr>
        <w:t> </w:t>
      </w:r>
      <w:r>
        <w:rPr>
          <w:sz w:val="24"/>
        </w:rPr>
        <w:t>leerling,</w:t>
      </w:r>
      <w:r>
        <w:rPr>
          <w:spacing w:val="-3"/>
          <w:sz w:val="24"/>
        </w:rPr>
        <w:t> </w:t>
      </w:r>
      <w:r>
        <w:rPr>
          <w:sz w:val="24"/>
        </w:rPr>
        <w:t>waarin</w:t>
      </w:r>
      <w:r>
        <w:rPr>
          <w:spacing w:val="-3"/>
          <w:sz w:val="24"/>
        </w:rPr>
        <w:t> </w:t>
      </w:r>
      <w:r>
        <w:rPr>
          <w:sz w:val="24"/>
        </w:rPr>
        <w:t>de situatie en de No Blame Aanpak besproken wordt. De gespreksleider is Margreet de Graaf -</w:t>
      </w:r>
    </w:p>
    <w:p>
      <w:pPr>
        <w:pStyle w:val="BodyText"/>
        <w:spacing w:before="1"/>
        <w:ind w:left="750"/>
      </w:pPr>
      <w:r>
        <w:rPr/>
        <w:t>coördinator pedagogisch klimaat -, of een van de andere personeelsleden van SWS </w:t>
      </w:r>
      <w:r>
        <w:rPr>
          <w:spacing w:val="-2"/>
        </w:rPr>
        <w:t>Oostermoer.</w:t>
      </w:r>
    </w:p>
    <w:p>
      <w:pPr>
        <w:pStyle w:val="ListParagraph"/>
        <w:numPr>
          <w:ilvl w:val="0"/>
          <w:numId w:val="5"/>
        </w:numPr>
        <w:tabs>
          <w:tab w:pos="750" w:val="left" w:leader="none"/>
        </w:tabs>
        <w:spacing w:line="240" w:lineRule="auto" w:before="1" w:after="0"/>
        <w:ind w:left="750" w:right="156" w:hanging="408"/>
        <w:jc w:val="left"/>
        <w:rPr>
          <w:sz w:val="24"/>
        </w:rPr>
      </w:pPr>
      <w:r>
        <w:rPr>
          <w:sz w:val="24"/>
        </w:rPr>
        <w:t>Er vindt een gesprek plaats met de gepeste leerling. Tijdens dit gesprek wordt ingezoomd op de gevoelens</w:t>
      </w:r>
      <w:r>
        <w:rPr>
          <w:spacing w:val="-4"/>
          <w:sz w:val="24"/>
        </w:rPr>
        <w:t> </w:t>
      </w:r>
      <w:r>
        <w:rPr>
          <w:sz w:val="24"/>
        </w:rPr>
        <w:t>van</w:t>
      </w:r>
      <w:r>
        <w:rPr>
          <w:spacing w:val="-4"/>
          <w:sz w:val="24"/>
        </w:rPr>
        <w:t> </w:t>
      </w:r>
      <w:r>
        <w:rPr>
          <w:sz w:val="24"/>
        </w:rPr>
        <w:t>de</w:t>
      </w:r>
      <w:r>
        <w:rPr>
          <w:spacing w:val="-4"/>
          <w:sz w:val="24"/>
        </w:rPr>
        <w:t> </w:t>
      </w:r>
      <w:r>
        <w:rPr>
          <w:sz w:val="24"/>
        </w:rPr>
        <w:t>gepeste</w:t>
      </w:r>
      <w:r>
        <w:rPr>
          <w:spacing w:val="-4"/>
          <w:sz w:val="24"/>
        </w:rPr>
        <w:t> </w:t>
      </w:r>
      <w:r>
        <w:rPr>
          <w:sz w:val="24"/>
        </w:rPr>
        <w:t>leerling.</w:t>
      </w:r>
      <w:r>
        <w:rPr>
          <w:spacing w:val="-4"/>
          <w:sz w:val="24"/>
        </w:rPr>
        <w:t> </w:t>
      </w:r>
      <w:r>
        <w:rPr>
          <w:sz w:val="24"/>
        </w:rPr>
        <w:t>Er</w:t>
      </w:r>
      <w:r>
        <w:rPr>
          <w:spacing w:val="-4"/>
          <w:sz w:val="24"/>
        </w:rPr>
        <w:t> </w:t>
      </w:r>
      <w:r>
        <w:rPr>
          <w:sz w:val="24"/>
        </w:rPr>
        <w:t>wordt</w:t>
      </w:r>
      <w:r>
        <w:rPr>
          <w:spacing w:val="-4"/>
          <w:sz w:val="24"/>
        </w:rPr>
        <w:t> </w:t>
      </w:r>
      <w:r>
        <w:rPr>
          <w:sz w:val="24"/>
        </w:rPr>
        <w:t>door</w:t>
      </w:r>
      <w:r>
        <w:rPr>
          <w:spacing w:val="-4"/>
          <w:sz w:val="24"/>
        </w:rPr>
        <w:t> </w:t>
      </w:r>
      <w:r>
        <w:rPr>
          <w:sz w:val="24"/>
        </w:rPr>
        <w:t>de</w:t>
      </w:r>
      <w:r>
        <w:rPr>
          <w:spacing w:val="-4"/>
          <w:sz w:val="24"/>
        </w:rPr>
        <w:t> </w:t>
      </w:r>
      <w:r>
        <w:rPr>
          <w:sz w:val="24"/>
        </w:rPr>
        <w:t>gespreksleider</w:t>
      </w:r>
      <w:r>
        <w:rPr>
          <w:spacing w:val="-4"/>
          <w:sz w:val="24"/>
        </w:rPr>
        <w:t> </w:t>
      </w:r>
      <w:r>
        <w:rPr>
          <w:sz w:val="24"/>
        </w:rPr>
        <w:t>en</w:t>
      </w:r>
      <w:r>
        <w:rPr>
          <w:spacing w:val="-4"/>
          <w:sz w:val="24"/>
        </w:rPr>
        <w:t> </w:t>
      </w:r>
      <w:r>
        <w:rPr>
          <w:sz w:val="24"/>
        </w:rPr>
        <w:t>de</w:t>
      </w:r>
      <w:r>
        <w:rPr>
          <w:spacing w:val="-4"/>
          <w:sz w:val="24"/>
        </w:rPr>
        <w:t> </w:t>
      </w:r>
      <w:r>
        <w:rPr>
          <w:sz w:val="24"/>
        </w:rPr>
        <w:t>leerling</w:t>
      </w:r>
      <w:r>
        <w:rPr>
          <w:spacing w:val="-4"/>
          <w:sz w:val="24"/>
        </w:rPr>
        <w:t> </w:t>
      </w:r>
      <w:r>
        <w:rPr>
          <w:sz w:val="24"/>
        </w:rPr>
        <w:t>een</w:t>
      </w:r>
      <w:r>
        <w:rPr>
          <w:spacing w:val="-4"/>
          <w:sz w:val="24"/>
        </w:rPr>
        <w:t> </w:t>
      </w:r>
      <w:r>
        <w:rPr>
          <w:sz w:val="24"/>
        </w:rPr>
        <w:t>steungroep samengesteld. De steungroep bestaat uit de pester(s), een aantal meelopers en een aantal neutrale leerlingen. Samen met de gepeste leerling bespreekt de gespreksleider op welke wijze de gespreksleider de gevoelens van de gepeste leerling mag delen met de steungroep.</w:t>
      </w:r>
    </w:p>
    <w:p>
      <w:pPr>
        <w:pStyle w:val="ListParagraph"/>
        <w:numPr>
          <w:ilvl w:val="0"/>
          <w:numId w:val="5"/>
        </w:numPr>
        <w:tabs>
          <w:tab w:pos="750" w:val="left" w:leader="none"/>
        </w:tabs>
        <w:spacing w:line="240" w:lineRule="auto" w:before="4" w:after="0"/>
        <w:ind w:left="750" w:right="122" w:hanging="408"/>
        <w:jc w:val="left"/>
        <w:rPr>
          <w:sz w:val="24"/>
        </w:rPr>
      </w:pPr>
      <w:r>
        <w:rPr>
          <w:sz w:val="24"/>
        </w:rPr>
        <w:t>In het gesprek met de steungroep vertelt de gespreksleider over de gevoelens van de gepeste leerling. De gespreksleider uit geen beschuldigingen, luistert naar eventuele verdedigingen en gaat hier niet op in. Centraal in het gesprek staat het gevoel dat de situatie oproept bij de leerlingen.</w:t>
      </w:r>
      <w:r>
        <w:rPr>
          <w:spacing w:val="-3"/>
          <w:sz w:val="24"/>
        </w:rPr>
        <w:t> </w:t>
      </w:r>
      <w:r>
        <w:rPr>
          <w:sz w:val="24"/>
        </w:rPr>
        <w:t>De</w:t>
      </w:r>
      <w:r>
        <w:rPr>
          <w:spacing w:val="-3"/>
          <w:sz w:val="24"/>
        </w:rPr>
        <w:t> </w:t>
      </w:r>
      <w:r>
        <w:rPr>
          <w:sz w:val="24"/>
        </w:rPr>
        <w:t>gespreksleider</w:t>
      </w:r>
      <w:r>
        <w:rPr>
          <w:spacing w:val="-3"/>
          <w:sz w:val="24"/>
        </w:rPr>
        <w:t> </w:t>
      </w:r>
      <w:r>
        <w:rPr>
          <w:sz w:val="24"/>
        </w:rPr>
        <w:t>geeft</w:t>
      </w:r>
      <w:r>
        <w:rPr>
          <w:spacing w:val="-3"/>
          <w:sz w:val="24"/>
        </w:rPr>
        <w:t> </w:t>
      </w:r>
      <w:r>
        <w:rPr>
          <w:sz w:val="24"/>
        </w:rPr>
        <w:t>aan</w:t>
      </w:r>
      <w:r>
        <w:rPr>
          <w:spacing w:val="-3"/>
          <w:sz w:val="24"/>
        </w:rPr>
        <w:t> </w:t>
      </w:r>
      <w:r>
        <w:rPr>
          <w:sz w:val="24"/>
        </w:rPr>
        <w:t>de</w:t>
      </w:r>
      <w:r>
        <w:rPr>
          <w:spacing w:val="-3"/>
          <w:sz w:val="24"/>
        </w:rPr>
        <w:t> </w:t>
      </w:r>
      <w:r>
        <w:rPr>
          <w:sz w:val="24"/>
        </w:rPr>
        <w:t>leerlingen</w:t>
      </w:r>
      <w:r>
        <w:rPr>
          <w:spacing w:val="-3"/>
          <w:sz w:val="24"/>
        </w:rPr>
        <w:t> </w:t>
      </w:r>
      <w:r>
        <w:rPr>
          <w:sz w:val="24"/>
        </w:rPr>
        <w:t>van</w:t>
      </w:r>
      <w:r>
        <w:rPr>
          <w:spacing w:val="-3"/>
          <w:sz w:val="24"/>
        </w:rPr>
        <w:t> </w:t>
      </w:r>
      <w:r>
        <w:rPr>
          <w:sz w:val="24"/>
        </w:rPr>
        <w:t>de</w:t>
      </w:r>
      <w:r>
        <w:rPr>
          <w:spacing w:val="-3"/>
          <w:sz w:val="24"/>
        </w:rPr>
        <w:t> </w:t>
      </w:r>
      <w:r>
        <w:rPr>
          <w:sz w:val="24"/>
        </w:rPr>
        <w:t>steungroep</w:t>
      </w:r>
      <w:r>
        <w:rPr>
          <w:spacing w:val="-3"/>
          <w:sz w:val="24"/>
        </w:rPr>
        <w:t> </w:t>
      </w:r>
      <w:r>
        <w:rPr>
          <w:sz w:val="24"/>
        </w:rPr>
        <w:t>te</w:t>
      </w:r>
      <w:r>
        <w:rPr>
          <w:spacing w:val="-3"/>
          <w:sz w:val="24"/>
        </w:rPr>
        <w:t> </w:t>
      </w:r>
      <w:r>
        <w:rPr>
          <w:sz w:val="24"/>
        </w:rPr>
        <w:t>vertrouwen</w:t>
      </w:r>
      <w:r>
        <w:rPr>
          <w:spacing w:val="-3"/>
          <w:sz w:val="24"/>
        </w:rPr>
        <w:t> </w:t>
      </w:r>
      <w:r>
        <w:rPr>
          <w:sz w:val="24"/>
        </w:rPr>
        <w:t>en</w:t>
      </w:r>
      <w:r>
        <w:rPr>
          <w:spacing w:val="-3"/>
          <w:sz w:val="24"/>
        </w:rPr>
        <w:t> </w:t>
      </w:r>
      <w:r>
        <w:rPr>
          <w:sz w:val="24"/>
        </w:rPr>
        <w:t>er</w:t>
      </w:r>
      <w:r>
        <w:rPr>
          <w:spacing w:val="-3"/>
          <w:sz w:val="24"/>
        </w:rPr>
        <w:t> </w:t>
      </w:r>
      <w:r>
        <w:rPr>
          <w:sz w:val="24"/>
        </w:rPr>
        <w:t>op</w:t>
      </w:r>
      <w:r>
        <w:rPr>
          <w:spacing w:val="-3"/>
          <w:sz w:val="24"/>
        </w:rPr>
        <w:t> </w:t>
      </w:r>
      <w:r>
        <w:rPr>
          <w:sz w:val="24"/>
        </w:rPr>
        <w:t>te rekenen dat ze helpen het probleem op te lossen. Ideeën en oplossingen worden besproken. Elke leerling komt tot slot met een voorstel in de ik-vorm.</w:t>
      </w:r>
    </w:p>
    <w:p>
      <w:pPr>
        <w:pStyle w:val="ListParagraph"/>
        <w:numPr>
          <w:ilvl w:val="0"/>
          <w:numId w:val="5"/>
        </w:numPr>
        <w:tabs>
          <w:tab w:pos="750" w:val="left" w:leader="none"/>
        </w:tabs>
        <w:spacing w:line="240" w:lineRule="auto" w:before="5" w:after="0"/>
        <w:ind w:left="750" w:right="536" w:hanging="408"/>
        <w:jc w:val="left"/>
        <w:rPr>
          <w:sz w:val="24"/>
        </w:rPr>
      </w:pPr>
      <w:r>
        <w:rPr>
          <w:sz w:val="24"/>
        </w:rPr>
        <w:t>De</w:t>
      </w:r>
      <w:r>
        <w:rPr>
          <w:spacing w:val="-3"/>
          <w:sz w:val="24"/>
        </w:rPr>
        <w:t> </w:t>
      </w:r>
      <w:r>
        <w:rPr>
          <w:sz w:val="24"/>
        </w:rPr>
        <w:t>leerlingen</w:t>
      </w:r>
      <w:r>
        <w:rPr>
          <w:spacing w:val="-3"/>
          <w:sz w:val="24"/>
        </w:rPr>
        <w:t> </w:t>
      </w:r>
      <w:r>
        <w:rPr>
          <w:sz w:val="24"/>
        </w:rPr>
        <w:t>uit</w:t>
      </w:r>
      <w:r>
        <w:rPr>
          <w:spacing w:val="-3"/>
          <w:sz w:val="24"/>
        </w:rPr>
        <w:t> </w:t>
      </w:r>
      <w:r>
        <w:rPr>
          <w:sz w:val="24"/>
        </w:rPr>
        <w:t>de</w:t>
      </w:r>
      <w:r>
        <w:rPr>
          <w:spacing w:val="-3"/>
          <w:sz w:val="24"/>
        </w:rPr>
        <w:t> </w:t>
      </w:r>
      <w:r>
        <w:rPr>
          <w:sz w:val="24"/>
        </w:rPr>
        <w:t>steungroep</w:t>
      </w:r>
      <w:r>
        <w:rPr>
          <w:spacing w:val="-3"/>
          <w:sz w:val="24"/>
        </w:rPr>
        <w:t> </w:t>
      </w:r>
      <w:r>
        <w:rPr>
          <w:sz w:val="24"/>
        </w:rPr>
        <w:t>gaan</w:t>
      </w:r>
      <w:r>
        <w:rPr>
          <w:spacing w:val="-3"/>
          <w:sz w:val="24"/>
        </w:rPr>
        <w:t> </w:t>
      </w:r>
      <w:r>
        <w:rPr>
          <w:sz w:val="24"/>
        </w:rPr>
        <w:t>een</w:t>
      </w:r>
      <w:r>
        <w:rPr>
          <w:spacing w:val="-3"/>
          <w:sz w:val="24"/>
        </w:rPr>
        <w:t> </w:t>
      </w:r>
      <w:r>
        <w:rPr>
          <w:sz w:val="24"/>
        </w:rPr>
        <w:t>periode</w:t>
      </w:r>
      <w:r>
        <w:rPr>
          <w:spacing w:val="-3"/>
          <w:sz w:val="24"/>
        </w:rPr>
        <w:t> </w:t>
      </w:r>
      <w:r>
        <w:rPr>
          <w:sz w:val="24"/>
        </w:rPr>
        <w:t>van</w:t>
      </w:r>
      <w:r>
        <w:rPr>
          <w:spacing w:val="-3"/>
          <w:sz w:val="24"/>
        </w:rPr>
        <w:t> </w:t>
      </w:r>
      <w:r>
        <w:rPr>
          <w:sz w:val="24"/>
        </w:rPr>
        <w:t>één</w:t>
      </w:r>
      <w:r>
        <w:rPr>
          <w:spacing w:val="-3"/>
          <w:sz w:val="24"/>
        </w:rPr>
        <w:t> </w:t>
      </w:r>
      <w:r>
        <w:rPr>
          <w:sz w:val="24"/>
        </w:rPr>
        <w:t>week</w:t>
      </w:r>
      <w:r>
        <w:rPr>
          <w:spacing w:val="-3"/>
          <w:sz w:val="24"/>
        </w:rPr>
        <w:t> </w:t>
      </w:r>
      <w:r>
        <w:rPr>
          <w:sz w:val="24"/>
        </w:rPr>
        <w:t>tot</w:t>
      </w:r>
      <w:r>
        <w:rPr>
          <w:spacing w:val="-3"/>
          <w:sz w:val="24"/>
        </w:rPr>
        <w:t> </w:t>
      </w:r>
      <w:r>
        <w:rPr>
          <w:sz w:val="24"/>
        </w:rPr>
        <w:t>twee</w:t>
      </w:r>
      <w:r>
        <w:rPr>
          <w:spacing w:val="-3"/>
          <w:sz w:val="24"/>
        </w:rPr>
        <w:t> </w:t>
      </w:r>
      <w:r>
        <w:rPr>
          <w:sz w:val="24"/>
        </w:rPr>
        <w:t>weken,</w:t>
      </w:r>
      <w:r>
        <w:rPr>
          <w:spacing w:val="-3"/>
          <w:sz w:val="24"/>
        </w:rPr>
        <w:t> </w:t>
      </w:r>
      <w:r>
        <w:rPr>
          <w:sz w:val="24"/>
        </w:rPr>
        <w:t>hun</w:t>
      </w:r>
      <w:r>
        <w:rPr>
          <w:spacing w:val="-3"/>
          <w:sz w:val="24"/>
        </w:rPr>
        <w:t> </w:t>
      </w:r>
      <w:r>
        <w:rPr>
          <w:sz w:val="24"/>
        </w:rPr>
        <w:t>voorstel uitvoeren. Als ze vragen hebben, wanneer ze het moeilijk vinden, of ervaringen willen delen, kunnen ze zich wenden tot de gespreksleider. Leerkrachten observeren de situatie.</w:t>
      </w:r>
    </w:p>
    <w:p>
      <w:pPr>
        <w:pStyle w:val="ListParagraph"/>
        <w:numPr>
          <w:ilvl w:val="0"/>
          <w:numId w:val="5"/>
        </w:numPr>
        <w:tabs>
          <w:tab w:pos="750" w:val="left" w:leader="none"/>
        </w:tabs>
        <w:spacing w:line="240" w:lineRule="auto" w:before="2" w:after="0"/>
        <w:ind w:left="750" w:right="403" w:hanging="408"/>
        <w:jc w:val="both"/>
        <w:rPr>
          <w:sz w:val="24"/>
        </w:rPr>
      </w:pPr>
      <w:r>
        <w:rPr>
          <w:sz w:val="24"/>
        </w:rPr>
        <w:t>Aan het eind van de afgesproken periode gaat de gespreksleider individueel in gesprek met de leerlingen</w:t>
      </w:r>
      <w:r>
        <w:rPr>
          <w:spacing w:val="-3"/>
          <w:sz w:val="24"/>
        </w:rPr>
        <w:t> </w:t>
      </w:r>
      <w:r>
        <w:rPr>
          <w:sz w:val="24"/>
        </w:rPr>
        <w:t>uit</w:t>
      </w:r>
      <w:r>
        <w:rPr>
          <w:spacing w:val="-3"/>
          <w:sz w:val="24"/>
        </w:rPr>
        <w:t> </w:t>
      </w:r>
      <w:r>
        <w:rPr>
          <w:sz w:val="24"/>
        </w:rPr>
        <w:t>de</w:t>
      </w:r>
      <w:r>
        <w:rPr>
          <w:spacing w:val="-3"/>
          <w:sz w:val="24"/>
        </w:rPr>
        <w:t> </w:t>
      </w:r>
      <w:r>
        <w:rPr>
          <w:sz w:val="24"/>
        </w:rPr>
        <w:t>steungroep.</w:t>
      </w:r>
      <w:r>
        <w:rPr>
          <w:spacing w:val="-3"/>
          <w:sz w:val="24"/>
        </w:rPr>
        <w:t> </w:t>
      </w:r>
      <w:r>
        <w:rPr>
          <w:sz w:val="24"/>
        </w:rPr>
        <w:t>Hoe</w:t>
      </w:r>
      <w:r>
        <w:rPr>
          <w:spacing w:val="-3"/>
          <w:sz w:val="24"/>
        </w:rPr>
        <w:t> </w:t>
      </w:r>
      <w:r>
        <w:rPr>
          <w:sz w:val="24"/>
        </w:rPr>
        <w:t>is</w:t>
      </w:r>
      <w:r>
        <w:rPr>
          <w:spacing w:val="-3"/>
          <w:sz w:val="24"/>
        </w:rPr>
        <w:t> </w:t>
      </w:r>
      <w:r>
        <w:rPr>
          <w:sz w:val="24"/>
        </w:rPr>
        <w:t>het</w:t>
      </w:r>
      <w:r>
        <w:rPr>
          <w:spacing w:val="-3"/>
          <w:sz w:val="24"/>
        </w:rPr>
        <w:t> </w:t>
      </w:r>
      <w:r>
        <w:rPr>
          <w:sz w:val="24"/>
        </w:rPr>
        <w:t>gegaan</w:t>
      </w:r>
      <w:r>
        <w:rPr>
          <w:spacing w:val="-3"/>
          <w:sz w:val="24"/>
        </w:rPr>
        <w:t> </w:t>
      </w:r>
      <w:r>
        <w:rPr>
          <w:sz w:val="24"/>
        </w:rPr>
        <w:t>en</w:t>
      </w:r>
      <w:r>
        <w:rPr>
          <w:spacing w:val="-3"/>
          <w:sz w:val="24"/>
        </w:rPr>
        <w:t> </w:t>
      </w:r>
      <w:r>
        <w:rPr>
          <w:sz w:val="24"/>
        </w:rPr>
        <w:t>hoe</w:t>
      </w:r>
      <w:r>
        <w:rPr>
          <w:spacing w:val="-3"/>
          <w:sz w:val="24"/>
        </w:rPr>
        <w:t> </w:t>
      </w:r>
      <w:r>
        <w:rPr>
          <w:sz w:val="24"/>
        </w:rPr>
        <w:t>is</w:t>
      </w:r>
      <w:r>
        <w:rPr>
          <w:spacing w:val="-3"/>
          <w:sz w:val="24"/>
        </w:rPr>
        <w:t> </w:t>
      </w:r>
      <w:r>
        <w:rPr>
          <w:sz w:val="24"/>
        </w:rPr>
        <w:t>de</w:t>
      </w:r>
      <w:r>
        <w:rPr>
          <w:spacing w:val="-3"/>
          <w:sz w:val="24"/>
        </w:rPr>
        <w:t> </w:t>
      </w:r>
      <w:r>
        <w:rPr>
          <w:sz w:val="24"/>
        </w:rPr>
        <w:t>situatie</w:t>
      </w:r>
      <w:r>
        <w:rPr>
          <w:spacing w:val="-3"/>
          <w:sz w:val="24"/>
        </w:rPr>
        <w:t> </w:t>
      </w:r>
      <w:r>
        <w:rPr>
          <w:sz w:val="24"/>
        </w:rPr>
        <w:t>op</w:t>
      </w:r>
      <w:r>
        <w:rPr>
          <w:spacing w:val="-3"/>
          <w:sz w:val="24"/>
        </w:rPr>
        <w:t> </w:t>
      </w:r>
      <w:r>
        <w:rPr>
          <w:sz w:val="24"/>
        </w:rPr>
        <w:t>dit</w:t>
      </w:r>
      <w:r>
        <w:rPr>
          <w:spacing w:val="-3"/>
          <w:sz w:val="24"/>
        </w:rPr>
        <w:t> </w:t>
      </w:r>
      <w:r>
        <w:rPr>
          <w:sz w:val="24"/>
        </w:rPr>
        <w:t>moment?</w:t>
      </w:r>
      <w:r>
        <w:rPr>
          <w:spacing w:val="-3"/>
          <w:sz w:val="24"/>
        </w:rPr>
        <w:t> </w:t>
      </w:r>
      <w:r>
        <w:rPr>
          <w:sz w:val="24"/>
        </w:rPr>
        <w:t>Eventueel worden nieuwe voorstellen besproken en afspraken gemaakt.</w:t>
      </w:r>
    </w:p>
    <w:p>
      <w:pPr>
        <w:pStyle w:val="ListParagraph"/>
        <w:numPr>
          <w:ilvl w:val="0"/>
          <w:numId w:val="5"/>
        </w:numPr>
        <w:tabs>
          <w:tab w:pos="750" w:val="left" w:leader="none"/>
        </w:tabs>
        <w:spacing w:line="240" w:lineRule="auto" w:before="2" w:after="0"/>
        <w:ind w:left="750" w:right="745" w:hanging="408"/>
        <w:jc w:val="both"/>
        <w:rPr>
          <w:sz w:val="24"/>
        </w:rPr>
      </w:pPr>
      <w:r>
        <w:rPr>
          <w:sz w:val="24"/>
        </w:rPr>
        <w:t>De</w:t>
      </w:r>
      <w:r>
        <w:rPr>
          <w:spacing w:val="-4"/>
          <w:sz w:val="24"/>
        </w:rPr>
        <w:t> </w:t>
      </w:r>
      <w:r>
        <w:rPr>
          <w:sz w:val="24"/>
        </w:rPr>
        <w:t>gespreksleider</w:t>
      </w:r>
      <w:r>
        <w:rPr>
          <w:spacing w:val="-4"/>
          <w:sz w:val="24"/>
        </w:rPr>
        <w:t> </w:t>
      </w:r>
      <w:r>
        <w:rPr>
          <w:sz w:val="24"/>
        </w:rPr>
        <w:t>voert</w:t>
      </w:r>
      <w:r>
        <w:rPr>
          <w:spacing w:val="-4"/>
          <w:sz w:val="24"/>
        </w:rPr>
        <w:t> </w:t>
      </w:r>
      <w:r>
        <w:rPr>
          <w:sz w:val="24"/>
        </w:rPr>
        <w:t>een</w:t>
      </w:r>
      <w:r>
        <w:rPr>
          <w:spacing w:val="-4"/>
          <w:sz w:val="24"/>
        </w:rPr>
        <w:t> </w:t>
      </w:r>
      <w:r>
        <w:rPr>
          <w:sz w:val="24"/>
        </w:rPr>
        <w:t>gesprek</w:t>
      </w:r>
      <w:r>
        <w:rPr>
          <w:spacing w:val="-4"/>
          <w:sz w:val="24"/>
        </w:rPr>
        <w:t> </w:t>
      </w:r>
      <w:r>
        <w:rPr>
          <w:sz w:val="24"/>
        </w:rPr>
        <w:t>met</w:t>
      </w:r>
      <w:r>
        <w:rPr>
          <w:spacing w:val="-4"/>
          <w:sz w:val="24"/>
        </w:rPr>
        <w:t> </w:t>
      </w:r>
      <w:r>
        <w:rPr>
          <w:sz w:val="24"/>
        </w:rPr>
        <w:t>de</w:t>
      </w:r>
      <w:r>
        <w:rPr>
          <w:spacing w:val="-4"/>
          <w:sz w:val="24"/>
        </w:rPr>
        <w:t> </w:t>
      </w:r>
      <w:r>
        <w:rPr>
          <w:sz w:val="24"/>
        </w:rPr>
        <w:t>gepeste</w:t>
      </w:r>
      <w:r>
        <w:rPr>
          <w:spacing w:val="-4"/>
          <w:sz w:val="24"/>
        </w:rPr>
        <w:t> </w:t>
      </w:r>
      <w:r>
        <w:rPr>
          <w:sz w:val="24"/>
        </w:rPr>
        <w:t>leerling.</w:t>
      </w:r>
      <w:r>
        <w:rPr>
          <w:spacing w:val="-4"/>
          <w:sz w:val="24"/>
        </w:rPr>
        <w:t> </w:t>
      </w:r>
      <w:r>
        <w:rPr>
          <w:sz w:val="24"/>
        </w:rPr>
        <w:t>Hoe</w:t>
      </w:r>
      <w:r>
        <w:rPr>
          <w:spacing w:val="-4"/>
          <w:sz w:val="24"/>
        </w:rPr>
        <w:t> </w:t>
      </w:r>
      <w:r>
        <w:rPr>
          <w:sz w:val="24"/>
        </w:rPr>
        <w:t>heeft</w:t>
      </w:r>
      <w:r>
        <w:rPr>
          <w:spacing w:val="-4"/>
          <w:sz w:val="24"/>
        </w:rPr>
        <w:t> </w:t>
      </w:r>
      <w:r>
        <w:rPr>
          <w:sz w:val="24"/>
        </w:rPr>
        <w:t>hij/zij</w:t>
      </w:r>
      <w:r>
        <w:rPr>
          <w:spacing w:val="-4"/>
          <w:sz w:val="24"/>
        </w:rPr>
        <w:t> </w:t>
      </w:r>
      <w:r>
        <w:rPr>
          <w:sz w:val="24"/>
        </w:rPr>
        <w:t>de</w:t>
      </w:r>
      <w:r>
        <w:rPr>
          <w:spacing w:val="-4"/>
          <w:sz w:val="24"/>
        </w:rPr>
        <w:t> </w:t>
      </w:r>
      <w:r>
        <w:rPr>
          <w:sz w:val="24"/>
        </w:rPr>
        <w:t>afgelopen periode ervaren en is de situatie veranderd.</w:t>
      </w:r>
    </w:p>
    <w:p>
      <w:pPr>
        <w:pStyle w:val="ListParagraph"/>
        <w:numPr>
          <w:ilvl w:val="0"/>
          <w:numId w:val="5"/>
        </w:numPr>
        <w:tabs>
          <w:tab w:pos="750" w:val="left" w:leader="none"/>
        </w:tabs>
        <w:spacing w:line="240" w:lineRule="auto" w:before="2" w:after="0"/>
        <w:ind w:left="750" w:right="0" w:hanging="407"/>
        <w:jc w:val="both"/>
        <w:rPr>
          <w:sz w:val="24"/>
        </w:rPr>
      </w:pPr>
      <w:r>
        <w:rPr>
          <w:sz w:val="24"/>
        </w:rPr>
        <w:t>Er</w:t>
      </w:r>
      <w:r>
        <w:rPr>
          <w:spacing w:val="-7"/>
          <w:sz w:val="24"/>
        </w:rPr>
        <w:t> </w:t>
      </w:r>
      <w:r>
        <w:rPr>
          <w:sz w:val="24"/>
        </w:rPr>
        <w:t>vindt</w:t>
      </w:r>
      <w:r>
        <w:rPr>
          <w:spacing w:val="-4"/>
          <w:sz w:val="24"/>
        </w:rPr>
        <w:t> </w:t>
      </w:r>
      <w:r>
        <w:rPr>
          <w:sz w:val="24"/>
        </w:rPr>
        <w:t>een</w:t>
      </w:r>
      <w:r>
        <w:rPr>
          <w:spacing w:val="-4"/>
          <w:sz w:val="24"/>
        </w:rPr>
        <w:t> </w:t>
      </w:r>
      <w:r>
        <w:rPr>
          <w:sz w:val="24"/>
        </w:rPr>
        <w:t>gesprek</w:t>
      </w:r>
      <w:r>
        <w:rPr>
          <w:spacing w:val="-4"/>
          <w:sz w:val="24"/>
        </w:rPr>
        <w:t> </w:t>
      </w:r>
      <w:r>
        <w:rPr>
          <w:sz w:val="24"/>
        </w:rPr>
        <w:t>plaats</w:t>
      </w:r>
      <w:r>
        <w:rPr>
          <w:spacing w:val="-4"/>
          <w:sz w:val="24"/>
        </w:rPr>
        <w:t> </w:t>
      </w:r>
      <w:r>
        <w:rPr>
          <w:sz w:val="24"/>
        </w:rPr>
        <w:t>met</w:t>
      </w:r>
      <w:r>
        <w:rPr>
          <w:spacing w:val="-5"/>
          <w:sz w:val="24"/>
        </w:rPr>
        <w:t> </w:t>
      </w:r>
      <w:r>
        <w:rPr>
          <w:sz w:val="24"/>
        </w:rPr>
        <w:t>de</w:t>
      </w:r>
      <w:r>
        <w:rPr>
          <w:spacing w:val="-4"/>
          <w:sz w:val="24"/>
        </w:rPr>
        <w:t> </w:t>
      </w:r>
      <w:r>
        <w:rPr>
          <w:sz w:val="24"/>
        </w:rPr>
        <w:t>ouders</w:t>
      </w:r>
      <w:r>
        <w:rPr>
          <w:spacing w:val="-4"/>
          <w:sz w:val="24"/>
        </w:rPr>
        <w:t> </w:t>
      </w:r>
      <w:r>
        <w:rPr>
          <w:sz w:val="24"/>
        </w:rPr>
        <w:t>van</w:t>
      </w:r>
      <w:r>
        <w:rPr>
          <w:spacing w:val="-4"/>
          <w:sz w:val="24"/>
        </w:rPr>
        <w:t> </w:t>
      </w:r>
      <w:r>
        <w:rPr>
          <w:sz w:val="24"/>
        </w:rPr>
        <w:t>de</w:t>
      </w:r>
      <w:r>
        <w:rPr>
          <w:spacing w:val="-4"/>
          <w:sz w:val="24"/>
        </w:rPr>
        <w:t> </w:t>
      </w:r>
      <w:r>
        <w:rPr>
          <w:sz w:val="24"/>
        </w:rPr>
        <w:t>gepeste</w:t>
      </w:r>
      <w:r>
        <w:rPr>
          <w:spacing w:val="-4"/>
          <w:sz w:val="24"/>
        </w:rPr>
        <w:t> </w:t>
      </w:r>
      <w:r>
        <w:rPr>
          <w:spacing w:val="-2"/>
          <w:sz w:val="24"/>
        </w:rPr>
        <w:t>leerling.</w:t>
      </w:r>
    </w:p>
    <w:p>
      <w:pPr>
        <w:pStyle w:val="BodyText"/>
        <w:spacing w:before="201"/>
        <w:ind w:left="150" w:right="185"/>
      </w:pPr>
      <w:r>
        <w:rPr/>
        <w:t>De</w:t>
      </w:r>
      <w:r>
        <w:rPr>
          <w:spacing w:val="-3"/>
        </w:rPr>
        <w:t> </w:t>
      </w:r>
      <w:r>
        <w:rPr/>
        <w:t>stappen</w:t>
      </w:r>
      <w:r>
        <w:rPr>
          <w:spacing w:val="-3"/>
        </w:rPr>
        <w:t> </w:t>
      </w:r>
      <w:r>
        <w:rPr/>
        <w:t>worden</w:t>
      </w:r>
      <w:r>
        <w:rPr>
          <w:spacing w:val="-3"/>
        </w:rPr>
        <w:t> </w:t>
      </w:r>
      <w:r>
        <w:rPr/>
        <w:t>herhaald</w:t>
      </w:r>
      <w:r>
        <w:rPr>
          <w:spacing w:val="-3"/>
        </w:rPr>
        <w:t> </w:t>
      </w:r>
      <w:r>
        <w:rPr/>
        <w:t>indien</w:t>
      </w:r>
      <w:r>
        <w:rPr>
          <w:spacing w:val="-3"/>
        </w:rPr>
        <w:t> </w:t>
      </w:r>
      <w:r>
        <w:rPr/>
        <w:t>de</w:t>
      </w:r>
      <w:r>
        <w:rPr>
          <w:spacing w:val="-3"/>
        </w:rPr>
        <w:t> </w:t>
      </w:r>
      <w:r>
        <w:rPr/>
        <w:t>pestsituatie</w:t>
      </w:r>
      <w:r>
        <w:rPr>
          <w:spacing w:val="-3"/>
        </w:rPr>
        <w:t> </w:t>
      </w:r>
      <w:r>
        <w:rPr/>
        <w:t>zich</w:t>
      </w:r>
      <w:r>
        <w:rPr>
          <w:spacing w:val="-3"/>
        </w:rPr>
        <w:t> </w:t>
      </w:r>
      <w:r>
        <w:rPr/>
        <w:t>herhaalt.</w:t>
      </w:r>
      <w:r>
        <w:rPr>
          <w:spacing w:val="-3"/>
        </w:rPr>
        <w:t> </w:t>
      </w:r>
      <w:r>
        <w:rPr/>
        <w:t>Mocht</w:t>
      </w:r>
      <w:r>
        <w:rPr>
          <w:spacing w:val="-3"/>
        </w:rPr>
        <w:t> </w:t>
      </w:r>
      <w:r>
        <w:rPr/>
        <w:t>het</w:t>
      </w:r>
      <w:r>
        <w:rPr>
          <w:spacing w:val="-3"/>
        </w:rPr>
        <w:t> </w:t>
      </w:r>
      <w:r>
        <w:rPr/>
        <w:t>pesten</w:t>
      </w:r>
      <w:r>
        <w:rPr>
          <w:spacing w:val="-3"/>
        </w:rPr>
        <w:t> </w:t>
      </w:r>
      <w:r>
        <w:rPr/>
        <w:t>dan</w:t>
      </w:r>
      <w:r>
        <w:rPr>
          <w:spacing w:val="-3"/>
        </w:rPr>
        <w:t> </w:t>
      </w:r>
      <w:r>
        <w:rPr/>
        <w:t>nog</w:t>
      </w:r>
      <w:r>
        <w:rPr>
          <w:spacing w:val="-3"/>
        </w:rPr>
        <w:t> </w:t>
      </w:r>
      <w:r>
        <w:rPr/>
        <w:t>niet stoppen, volgen we het stappenplan Grensoverschrijdend Gedrag van Stichting PrimAH.</w:t>
      </w:r>
    </w:p>
    <w:p>
      <w:pPr>
        <w:pStyle w:val="BodyText"/>
      </w:pPr>
    </w:p>
    <w:p>
      <w:pPr>
        <w:pStyle w:val="BodyText"/>
        <w:spacing w:before="73"/>
      </w:pPr>
    </w:p>
    <w:p>
      <w:pPr>
        <w:pStyle w:val="Heading3"/>
      </w:pPr>
      <w:r>
        <w:rPr>
          <w:color w:val="631C5C"/>
          <w:w w:val="125"/>
        </w:rPr>
        <w:t>Sociale</w:t>
      </w:r>
      <w:r>
        <w:rPr>
          <w:color w:val="631C5C"/>
          <w:spacing w:val="-14"/>
          <w:w w:val="125"/>
        </w:rPr>
        <w:t> </w:t>
      </w:r>
      <w:r>
        <w:rPr>
          <w:color w:val="631C5C"/>
          <w:w w:val="125"/>
        </w:rPr>
        <w:t>en</w:t>
      </w:r>
      <w:r>
        <w:rPr>
          <w:color w:val="631C5C"/>
          <w:spacing w:val="-13"/>
          <w:w w:val="125"/>
        </w:rPr>
        <w:t> </w:t>
      </w:r>
      <w:r>
        <w:rPr>
          <w:color w:val="631C5C"/>
          <w:w w:val="125"/>
        </w:rPr>
        <w:t>fysieke</w:t>
      </w:r>
      <w:r>
        <w:rPr>
          <w:color w:val="631C5C"/>
          <w:spacing w:val="-14"/>
          <w:w w:val="125"/>
        </w:rPr>
        <w:t> </w:t>
      </w:r>
      <w:r>
        <w:rPr>
          <w:color w:val="631C5C"/>
          <w:spacing w:val="-2"/>
          <w:w w:val="125"/>
        </w:rPr>
        <w:t>veiligheid</w:t>
      </w:r>
    </w:p>
    <w:p>
      <w:pPr>
        <w:pStyle w:val="BodyText"/>
        <w:spacing w:before="167"/>
        <w:ind w:left="150"/>
      </w:pPr>
      <w:r>
        <w:rPr/>
        <w:t>Onze</w:t>
      </w:r>
      <w:r>
        <w:rPr>
          <w:spacing w:val="-4"/>
        </w:rPr>
        <w:t> </w:t>
      </w:r>
      <w:r>
        <w:rPr/>
        <w:t>school</w:t>
      </w:r>
      <w:r>
        <w:rPr>
          <w:spacing w:val="-4"/>
        </w:rPr>
        <w:t> </w:t>
      </w:r>
      <w:r>
        <w:rPr/>
        <w:t>monitort</w:t>
      </w:r>
      <w:r>
        <w:rPr>
          <w:spacing w:val="-4"/>
        </w:rPr>
        <w:t> </w:t>
      </w:r>
      <w:r>
        <w:rPr/>
        <w:t>de</w:t>
      </w:r>
      <w:r>
        <w:rPr>
          <w:spacing w:val="-4"/>
        </w:rPr>
        <w:t> </w:t>
      </w:r>
      <w:r>
        <w:rPr/>
        <w:t>sociale</w:t>
      </w:r>
      <w:r>
        <w:rPr>
          <w:spacing w:val="-4"/>
        </w:rPr>
        <w:t> </w:t>
      </w:r>
      <w:r>
        <w:rPr/>
        <w:t>veiligheidsbeleving</w:t>
      </w:r>
      <w:r>
        <w:rPr>
          <w:spacing w:val="-4"/>
        </w:rPr>
        <w:t> </w:t>
      </w:r>
      <w:r>
        <w:rPr/>
        <w:t>van</w:t>
      </w:r>
      <w:r>
        <w:rPr>
          <w:spacing w:val="-4"/>
        </w:rPr>
        <w:t> </w:t>
      </w:r>
      <w:r>
        <w:rPr/>
        <w:t>leerlingen.</w:t>
      </w:r>
      <w:r>
        <w:rPr>
          <w:spacing w:val="-4"/>
        </w:rPr>
        <w:t> </w:t>
      </w:r>
      <w:r>
        <w:rPr/>
        <w:t>We</w:t>
      </w:r>
      <w:r>
        <w:rPr>
          <w:spacing w:val="-4"/>
        </w:rPr>
        <w:t> </w:t>
      </w:r>
      <w:r>
        <w:rPr/>
        <w:t>nemen</w:t>
      </w:r>
      <w:r>
        <w:rPr>
          <w:spacing w:val="-4"/>
        </w:rPr>
        <w:t> </w:t>
      </w:r>
      <w:r>
        <w:rPr/>
        <w:t>een</w:t>
      </w:r>
      <w:r>
        <w:rPr>
          <w:spacing w:val="-4"/>
        </w:rPr>
        <w:t> </w:t>
      </w:r>
      <w:r>
        <w:rPr/>
        <w:t>vragenlijst</w:t>
      </w:r>
      <w:r>
        <w:rPr>
          <w:spacing w:val="-4"/>
        </w:rPr>
        <w:t> </w:t>
      </w:r>
      <w:r>
        <w:rPr/>
        <w:t>af</w:t>
      </w:r>
      <w:r>
        <w:rPr>
          <w:spacing w:val="-4"/>
        </w:rPr>
        <w:t> </w:t>
      </w:r>
      <w:r>
        <w:rPr/>
        <w:t>via Enquêtetool van Vensters.</w:t>
      </w:r>
    </w:p>
    <w:p>
      <w:pPr>
        <w:pStyle w:val="BodyText"/>
        <w:spacing w:before="202"/>
        <w:ind w:left="150" w:right="185"/>
      </w:pPr>
      <w:r>
        <w:rPr/>
        <w:t>Naast de enquêtetool van Vensters maken we gebruik van hart en handen vragenlijsten van IEP leerlingvolgsysteem. De leerlingenvragenlijst van Vensters wordt jaarlijks in april ingevuld door de leerlingen van groep 6 t/m 8. De vragenlijst van IEP-lvs wordt door alle leerlingen van groep 3 t/m 8 2 keer</w:t>
      </w:r>
      <w:r>
        <w:rPr>
          <w:spacing w:val="-3"/>
        </w:rPr>
        <w:t> </w:t>
      </w:r>
      <w:r>
        <w:rPr/>
        <w:t>per</w:t>
      </w:r>
      <w:r>
        <w:rPr>
          <w:spacing w:val="-3"/>
        </w:rPr>
        <w:t> </w:t>
      </w:r>
      <w:r>
        <w:rPr/>
        <w:t>jaar</w:t>
      </w:r>
      <w:r>
        <w:rPr>
          <w:spacing w:val="-3"/>
        </w:rPr>
        <w:t> </w:t>
      </w:r>
      <w:r>
        <w:rPr/>
        <w:t>ingevuld.</w:t>
      </w:r>
      <w:r>
        <w:rPr>
          <w:spacing w:val="-3"/>
        </w:rPr>
        <w:t> </w:t>
      </w:r>
      <w:r>
        <w:rPr/>
        <w:t>De</w:t>
      </w:r>
      <w:r>
        <w:rPr>
          <w:spacing w:val="-3"/>
        </w:rPr>
        <w:t> </w:t>
      </w:r>
      <w:r>
        <w:rPr/>
        <w:t>leerlingen</w:t>
      </w:r>
      <w:r>
        <w:rPr>
          <w:spacing w:val="-3"/>
        </w:rPr>
        <w:t> </w:t>
      </w:r>
      <w:r>
        <w:rPr/>
        <w:t>krijgen</w:t>
      </w:r>
      <w:r>
        <w:rPr>
          <w:spacing w:val="-3"/>
        </w:rPr>
        <w:t> </w:t>
      </w:r>
      <w:r>
        <w:rPr/>
        <w:t>bij</w:t>
      </w:r>
      <w:r>
        <w:rPr>
          <w:spacing w:val="-3"/>
        </w:rPr>
        <w:t> </w:t>
      </w:r>
      <w:r>
        <w:rPr/>
        <w:t>deze</w:t>
      </w:r>
      <w:r>
        <w:rPr>
          <w:spacing w:val="-3"/>
        </w:rPr>
        <w:t> </w:t>
      </w:r>
      <w:r>
        <w:rPr/>
        <w:t>vragenlijst</w:t>
      </w:r>
      <w:r>
        <w:rPr>
          <w:spacing w:val="-3"/>
        </w:rPr>
        <w:t> </w:t>
      </w:r>
      <w:r>
        <w:rPr/>
        <w:t>een</w:t>
      </w:r>
      <w:r>
        <w:rPr>
          <w:spacing w:val="-3"/>
        </w:rPr>
        <w:t> </w:t>
      </w:r>
      <w:r>
        <w:rPr/>
        <w:t>situatie</w:t>
      </w:r>
      <w:r>
        <w:rPr>
          <w:spacing w:val="-3"/>
        </w:rPr>
        <w:t> </w:t>
      </w:r>
      <w:r>
        <w:rPr/>
        <w:t>voorgelegd</w:t>
      </w:r>
      <w:r>
        <w:rPr>
          <w:spacing w:val="-3"/>
        </w:rPr>
        <w:t> </w:t>
      </w:r>
      <w:r>
        <w:rPr/>
        <w:t>en</w:t>
      </w:r>
      <w:r>
        <w:rPr>
          <w:spacing w:val="-3"/>
        </w:rPr>
        <w:t> </w:t>
      </w:r>
      <w:r>
        <w:rPr/>
        <w:t>beoordelen of deze situatie bij hem/ haar past. Als alle vragen zijn beantwoord ontstaat er een spindiagram. De informatie</w:t>
      </w:r>
      <w:r>
        <w:rPr>
          <w:spacing w:val="-4"/>
        </w:rPr>
        <w:t> </w:t>
      </w:r>
      <w:r>
        <w:rPr/>
        <w:t>uit</w:t>
      </w:r>
      <w:r>
        <w:rPr>
          <w:spacing w:val="-4"/>
        </w:rPr>
        <w:t> </w:t>
      </w:r>
      <w:r>
        <w:rPr/>
        <w:t>de</w:t>
      </w:r>
      <w:r>
        <w:rPr>
          <w:spacing w:val="-4"/>
        </w:rPr>
        <w:t> </w:t>
      </w:r>
      <w:r>
        <w:rPr/>
        <w:t>spindiagram</w:t>
      </w:r>
      <w:r>
        <w:rPr>
          <w:spacing w:val="-4"/>
        </w:rPr>
        <w:t> </w:t>
      </w:r>
      <w:r>
        <w:rPr/>
        <w:t>wordt</w:t>
      </w:r>
      <w:r>
        <w:rPr>
          <w:spacing w:val="-4"/>
        </w:rPr>
        <w:t> </w:t>
      </w:r>
      <w:r>
        <w:rPr/>
        <w:t>gebruikt</w:t>
      </w:r>
      <w:r>
        <w:rPr>
          <w:spacing w:val="-4"/>
        </w:rPr>
        <w:t> </w:t>
      </w:r>
      <w:r>
        <w:rPr/>
        <w:t>bij</w:t>
      </w:r>
      <w:r>
        <w:rPr>
          <w:spacing w:val="-4"/>
        </w:rPr>
        <w:t> </w:t>
      </w:r>
      <w:r>
        <w:rPr/>
        <w:t>de</w:t>
      </w:r>
      <w:r>
        <w:rPr>
          <w:spacing w:val="-4"/>
        </w:rPr>
        <w:t> </w:t>
      </w:r>
      <w:r>
        <w:rPr/>
        <w:t>kindgesprekken</w:t>
      </w:r>
      <w:r>
        <w:rPr>
          <w:spacing w:val="-4"/>
        </w:rPr>
        <w:t> </w:t>
      </w:r>
      <w:r>
        <w:rPr/>
        <w:t>die</w:t>
      </w:r>
      <w:r>
        <w:rPr>
          <w:spacing w:val="-4"/>
        </w:rPr>
        <w:t> </w:t>
      </w:r>
      <w:r>
        <w:rPr/>
        <w:t>we</w:t>
      </w:r>
      <w:r>
        <w:rPr>
          <w:spacing w:val="-4"/>
        </w:rPr>
        <w:t> </w:t>
      </w:r>
      <w:r>
        <w:rPr/>
        <w:t>voeren</w:t>
      </w:r>
      <w:r>
        <w:rPr>
          <w:spacing w:val="-4"/>
        </w:rPr>
        <w:t> </w:t>
      </w:r>
      <w:r>
        <w:rPr/>
        <w:t>met</w:t>
      </w:r>
      <w:r>
        <w:rPr>
          <w:spacing w:val="-4"/>
        </w:rPr>
        <w:t> </w:t>
      </w:r>
      <w:r>
        <w:rPr/>
        <w:t>alle</w:t>
      </w:r>
      <w:r>
        <w:rPr>
          <w:spacing w:val="-4"/>
        </w:rPr>
        <w:t> </w:t>
      </w:r>
      <w:r>
        <w:rPr/>
        <w:t>leerlingen. We evalueren de opbrengsten van de enquêtes en maken afspraken met elkaar over de aanpak.</w:t>
      </w:r>
    </w:p>
    <w:p>
      <w:pPr>
        <w:pStyle w:val="BodyText"/>
      </w:pPr>
    </w:p>
    <w:p>
      <w:pPr>
        <w:pStyle w:val="BodyText"/>
        <w:spacing w:before="77"/>
      </w:pPr>
    </w:p>
    <w:p>
      <w:pPr>
        <w:pStyle w:val="Heading3"/>
      </w:pPr>
      <w:r>
        <w:rPr>
          <w:color w:val="631C5C"/>
          <w:w w:val="120"/>
        </w:rPr>
        <w:t>Anti-pestcoördinator</w:t>
      </w:r>
      <w:r>
        <w:rPr>
          <w:color w:val="631C5C"/>
          <w:spacing w:val="46"/>
          <w:w w:val="120"/>
        </w:rPr>
        <w:t> </w:t>
      </w:r>
      <w:r>
        <w:rPr>
          <w:color w:val="631C5C"/>
          <w:w w:val="120"/>
        </w:rPr>
        <w:t>en</w:t>
      </w:r>
      <w:r>
        <w:rPr>
          <w:color w:val="631C5C"/>
          <w:spacing w:val="46"/>
          <w:w w:val="120"/>
        </w:rPr>
        <w:t> </w:t>
      </w:r>
      <w:r>
        <w:rPr>
          <w:color w:val="631C5C"/>
          <w:spacing w:val="-2"/>
          <w:w w:val="120"/>
        </w:rPr>
        <w:t>vertrouwenspersoon</w:t>
      </w:r>
    </w:p>
    <w:p>
      <w:pPr>
        <w:pStyle w:val="BodyText"/>
        <w:spacing w:before="11"/>
        <w:rPr>
          <w:rFonts w:ascii="Calibri"/>
          <w:b/>
          <w:sz w:val="13"/>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2"/>
        <w:gridCol w:w="2738"/>
        <w:gridCol w:w="5194"/>
      </w:tblGrid>
      <w:tr>
        <w:trPr>
          <w:trHeight w:val="320" w:hRule="atLeast"/>
        </w:trPr>
        <w:tc>
          <w:tcPr>
            <w:tcW w:w="2272" w:type="dxa"/>
            <w:tcBorders>
              <w:top w:val="single" w:sz="4" w:space="0" w:color="C5C5C5"/>
              <w:bottom w:val="single" w:sz="8" w:space="0" w:color="C5C5C5"/>
            </w:tcBorders>
          </w:tcPr>
          <w:p>
            <w:pPr>
              <w:pStyle w:val="TableParagraph"/>
              <w:spacing w:before="39"/>
              <w:rPr>
                <w:b/>
                <w:sz w:val="20"/>
              </w:rPr>
            </w:pPr>
            <w:r>
              <w:rPr>
                <w:b/>
                <w:color w:val="777777"/>
                <w:spacing w:val="-2"/>
                <w:sz w:val="20"/>
              </w:rPr>
              <w:t>Functie</w:t>
            </w:r>
          </w:p>
        </w:tc>
        <w:tc>
          <w:tcPr>
            <w:tcW w:w="2738" w:type="dxa"/>
            <w:tcBorders>
              <w:top w:val="single" w:sz="4" w:space="0" w:color="C5C5C5"/>
              <w:bottom w:val="single" w:sz="8" w:space="0" w:color="C5C5C5"/>
            </w:tcBorders>
          </w:tcPr>
          <w:p>
            <w:pPr>
              <w:pStyle w:val="TableParagraph"/>
              <w:spacing w:before="39"/>
              <w:ind w:left="563"/>
              <w:rPr>
                <w:b/>
                <w:sz w:val="20"/>
              </w:rPr>
            </w:pPr>
            <w:r>
              <w:rPr>
                <w:b/>
                <w:color w:val="777777"/>
                <w:spacing w:val="-4"/>
                <w:sz w:val="20"/>
              </w:rPr>
              <w:t>Naam</w:t>
            </w:r>
          </w:p>
        </w:tc>
        <w:tc>
          <w:tcPr>
            <w:tcW w:w="5194" w:type="dxa"/>
            <w:tcBorders>
              <w:top w:val="single" w:sz="4" w:space="0" w:color="C5C5C5"/>
              <w:bottom w:val="single" w:sz="8" w:space="0" w:color="C5C5C5"/>
            </w:tcBorders>
          </w:tcPr>
          <w:p>
            <w:pPr>
              <w:pStyle w:val="TableParagraph"/>
              <w:spacing w:before="39"/>
              <w:ind w:left="659"/>
              <w:rPr>
                <w:b/>
                <w:sz w:val="20"/>
              </w:rPr>
            </w:pPr>
            <w:r>
              <w:rPr>
                <w:b/>
                <w:color w:val="777777"/>
                <w:spacing w:val="-2"/>
                <w:sz w:val="20"/>
              </w:rPr>
              <w:t>E-mailadres</w:t>
            </w:r>
          </w:p>
        </w:tc>
      </w:tr>
      <w:tr>
        <w:trPr>
          <w:trHeight w:val="320" w:hRule="atLeast"/>
        </w:trPr>
        <w:tc>
          <w:tcPr>
            <w:tcW w:w="2272" w:type="dxa"/>
            <w:tcBorders>
              <w:top w:val="single" w:sz="8" w:space="0" w:color="C5C5C5"/>
              <w:bottom w:val="single" w:sz="8" w:space="0" w:color="C5C5C5"/>
            </w:tcBorders>
          </w:tcPr>
          <w:p>
            <w:pPr>
              <w:pStyle w:val="TableParagraph"/>
              <w:spacing w:before="39"/>
              <w:rPr>
                <w:sz w:val="20"/>
              </w:rPr>
            </w:pPr>
            <w:r>
              <w:rPr>
                <w:sz w:val="20"/>
              </w:rPr>
              <w:t>anti-</w:t>
            </w:r>
            <w:r>
              <w:rPr>
                <w:spacing w:val="-2"/>
                <w:sz w:val="20"/>
              </w:rPr>
              <w:t>pestcoördinator</w:t>
            </w:r>
          </w:p>
        </w:tc>
        <w:tc>
          <w:tcPr>
            <w:tcW w:w="2738" w:type="dxa"/>
            <w:tcBorders>
              <w:top w:val="single" w:sz="8" w:space="0" w:color="C5C5C5"/>
              <w:bottom w:val="single" w:sz="8" w:space="0" w:color="C5C5C5"/>
            </w:tcBorders>
          </w:tcPr>
          <w:p>
            <w:pPr>
              <w:pStyle w:val="TableParagraph"/>
              <w:spacing w:before="39"/>
              <w:ind w:left="563"/>
              <w:rPr>
                <w:sz w:val="20"/>
              </w:rPr>
            </w:pPr>
            <w:r>
              <w:rPr>
                <w:sz w:val="20"/>
              </w:rPr>
              <w:t>Margreet</w:t>
            </w:r>
            <w:r>
              <w:rPr>
                <w:spacing w:val="-5"/>
                <w:sz w:val="20"/>
              </w:rPr>
              <w:t> </w:t>
            </w:r>
            <w:r>
              <w:rPr>
                <w:sz w:val="20"/>
              </w:rPr>
              <w:t>de</w:t>
            </w:r>
            <w:r>
              <w:rPr>
                <w:spacing w:val="-5"/>
                <w:sz w:val="20"/>
              </w:rPr>
              <w:t> </w:t>
            </w:r>
            <w:r>
              <w:rPr>
                <w:spacing w:val="-2"/>
                <w:sz w:val="20"/>
              </w:rPr>
              <w:t>Graaf</w:t>
            </w:r>
          </w:p>
        </w:tc>
        <w:tc>
          <w:tcPr>
            <w:tcW w:w="5194" w:type="dxa"/>
            <w:tcBorders>
              <w:top w:val="single" w:sz="8" w:space="0" w:color="C5C5C5"/>
              <w:bottom w:val="single" w:sz="8" w:space="0" w:color="C5C5C5"/>
            </w:tcBorders>
          </w:tcPr>
          <w:p>
            <w:pPr>
              <w:pStyle w:val="TableParagraph"/>
              <w:spacing w:before="39"/>
              <w:ind w:left="659"/>
              <w:rPr>
                <w:b/>
                <w:sz w:val="20"/>
              </w:rPr>
            </w:pPr>
            <w:hyperlink r:id="rId39">
              <w:r>
                <w:rPr>
                  <w:b/>
                  <w:color w:val="238279"/>
                  <w:spacing w:val="-2"/>
                  <w:sz w:val="20"/>
                </w:rPr>
                <w:t>margreetdegraaf@primah.org</w:t>
              </w:r>
            </w:hyperlink>
          </w:p>
        </w:tc>
      </w:tr>
    </w:tbl>
    <w:p>
      <w:pPr>
        <w:spacing w:after="0"/>
        <w:rPr>
          <w:sz w:val="20"/>
        </w:rPr>
        <w:sectPr>
          <w:pgSz w:w="11910" w:h="16840"/>
          <w:pgMar w:header="0" w:footer="1131" w:top="880" w:bottom="1320" w:left="700" w:right="740"/>
        </w:sectPr>
      </w:pPr>
    </w:p>
    <w:p>
      <w:pPr>
        <w:tabs>
          <w:tab w:pos="2985" w:val="left" w:leader="none"/>
        </w:tabs>
        <w:spacing w:line="160" w:lineRule="auto" w:before="8"/>
        <w:ind w:left="2985" w:right="38" w:hanging="2836"/>
        <w:jc w:val="left"/>
        <w:rPr>
          <w:sz w:val="20"/>
        </w:rPr>
      </w:pPr>
      <w:r>
        <w:rPr>
          <w:spacing w:val="-2"/>
          <w:position w:val="-11"/>
          <w:sz w:val="20"/>
        </w:rPr>
        <w:t>vertrouwenspersoon</w:t>
      </w:r>
      <w:r>
        <w:rPr>
          <w:position w:val="-11"/>
          <w:sz w:val="20"/>
        </w:rPr>
        <w:tab/>
      </w:r>
      <w:r>
        <w:rPr>
          <w:sz w:val="20"/>
        </w:rPr>
        <w:t>Sake Saakstra van Bureau</w:t>
      </w:r>
      <w:r>
        <w:rPr>
          <w:spacing w:val="40"/>
          <w:sz w:val="20"/>
        </w:rPr>
        <w:t> </w:t>
      </w:r>
      <w:r>
        <w:rPr>
          <w:sz w:val="20"/>
        </w:rPr>
        <w:t>Meesterschap</w:t>
      </w:r>
      <w:r>
        <w:rPr>
          <w:spacing w:val="-10"/>
          <w:sz w:val="20"/>
        </w:rPr>
        <w:t> </w:t>
      </w:r>
      <w:r>
        <w:rPr>
          <w:sz w:val="20"/>
        </w:rPr>
        <w:t>tel:</w:t>
      </w:r>
      <w:r>
        <w:rPr>
          <w:spacing w:val="-11"/>
          <w:sz w:val="20"/>
        </w:rPr>
        <w:t> </w:t>
      </w:r>
      <w:r>
        <w:rPr>
          <w:sz w:val="20"/>
        </w:rPr>
        <w:t>0592-304040</w:t>
      </w:r>
    </w:p>
    <w:p>
      <w:pPr>
        <w:spacing w:before="107"/>
        <w:ind w:left="150" w:right="0" w:firstLine="0"/>
        <w:jc w:val="left"/>
        <w:rPr>
          <w:b/>
          <w:sz w:val="20"/>
        </w:rPr>
      </w:pPr>
      <w:r>
        <w:rPr/>
        <w:br w:type="column"/>
      </w:r>
      <w:hyperlink r:id="rId40">
        <w:r>
          <w:rPr>
            <w:b/>
            <w:color w:val="238279"/>
            <w:spacing w:val="-2"/>
            <w:sz w:val="20"/>
          </w:rPr>
          <w:t>info@bureaumeesterschap.nl</w:t>
        </w:r>
      </w:hyperlink>
    </w:p>
    <w:p>
      <w:pPr>
        <w:spacing w:after="0"/>
        <w:jc w:val="left"/>
        <w:rPr>
          <w:sz w:val="20"/>
        </w:rPr>
        <w:sectPr>
          <w:type w:val="continuous"/>
          <w:pgSz w:w="11910" w:h="16840"/>
          <w:pgMar w:header="0" w:footer="1131" w:top="840" w:bottom="280" w:left="700" w:right="740"/>
          <w:cols w:num="2" w:equalWidth="0">
            <w:col w:w="5608" w:space="62"/>
            <w:col w:w="4800"/>
          </w:cols>
        </w:sectPr>
      </w:pPr>
    </w:p>
    <w:p>
      <w:pPr>
        <w:pStyle w:val="BodyText"/>
        <w:spacing w:line="20" w:lineRule="exact"/>
        <w:ind w:left="145"/>
        <w:rPr>
          <w:sz w:val="2"/>
        </w:rPr>
      </w:pPr>
      <w:r>
        <w:rPr>
          <w:sz w:val="2"/>
        </w:rPr>
        <mc:AlternateContent>
          <mc:Choice Requires="wps">
            <w:drawing>
              <wp:inline distT="0" distB="0" distL="0" distR="0">
                <wp:extent cx="6480175" cy="6350"/>
                <wp:effectExtent l="9525" t="0" r="0" b="3175"/>
                <wp:docPr id="128" name="Group 128"/>
                <wp:cNvGraphicFramePr>
                  <a:graphicFrameLocks/>
                </wp:cNvGraphicFramePr>
                <a:graphic>
                  <a:graphicData uri="http://schemas.microsoft.com/office/word/2010/wordprocessingGroup">
                    <wpg:wgp>
                      <wpg:cNvPr id="128" name="Group 128"/>
                      <wpg:cNvGrpSpPr/>
                      <wpg:grpSpPr>
                        <a:xfrm>
                          <a:off x="0" y="0"/>
                          <a:ext cx="6480175" cy="6350"/>
                          <a:chExt cx="6480175" cy="6350"/>
                        </a:xfrm>
                      </wpg:grpSpPr>
                      <wps:wsp>
                        <wps:cNvPr id="129" name="Graphic 129"/>
                        <wps:cNvSpPr/>
                        <wps:spPr>
                          <a:xfrm>
                            <a:off x="0" y="3175"/>
                            <a:ext cx="6480175" cy="1270"/>
                          </a:xfrm>
                          <a:custGeom>
                            <a:avLst/>
                            <a:gdLst/>
                            <a:ahLst/>
                            <a:cxnLst/>
                            <a:rect l="l" t="t" r="r" b="b"/>
                            <a:pathLst>
                              <a:path w="6480175" h="0">
                                <a:moveTo>
                                  <a:pt x="0" y="0"/>
                                </a:moveTo>
                                <a:lnTo>
                                  <a:pt x="1799996" y="0"/>
                                </a:lnTo>
                              </a:path>
                              <a:path w="6480175" h="0">
                                <a:moveTo>
                                  <a:pt x="1799996" y="0"/>
                                </a:moveTo>
                                <a:lnTo>
                                  <a:pt x="3599992" y="0"/>
                                </a:lnTo>
                              </a:path>
                              <a:path w="6480175" h="0">
                                <a:moveTo>
                                  <a:pt x="3599992" y="0"/>
                                </a:moveTo>
                                <a:lnTo>
                                  <a:pt x="6479997" y="0"/>
                                </a:lnTo>
                              </a:path>
                            </a:pathLst>
                          </a:custGeom>
                          <a:ln w="6350">
                            <a:solidFill>
                              <a:srgbClr val="C5C5C5"/>
                            </a:solidFill>
                            <a:prstDash val="solid"/>
                          </a:ln>
                        </wps:spPr>
                        <wps:bodyPr wrap="square" lIns="0" tIns="0" rIns="0" bIns="0" rtlCol="0">
                          <a:prstTxWarp prst="textNoShape">
                            <a:avLst/>
                          </a:prstTxWarp>
                          <a:noAutofit/>
                        </wps:bodyPr>
                      </wps:wsp>
                    </wpg:wgp>
                  </a:graphicData>
                </a:graphic>
              </wp:inline>
            </w:drawing>
          </mc:Choice>
          <mc:Fallback>
            <w:pict>
              <v:group style="width:510.25pt;height:.5pt;mso-position-horizontal-relative:char;mso-position-vertical-relative:line" id="docshapegroup65" coordorigin="0,0" coordsize="10205,10">
                <v:shape style="position:absolute;left:0;top:5;width:10205;height:2" id="docshape66" coordorigin="0,5" coordsize="10205,0" path="m0,5l2835,5m2835,5l5669,5m5669,5l10205,5e" filled="false" stroked="true" strokeweight=".5pt" strokecolor="#c5c5c5">
                  <v:path arrowok="t"/>
                  <v:stroke dashstyle="solid"/>
                </v:shape>
              </v:group>
            </w:pict>
          </mc:Fallback>
        </mc:AlternateContent>
      </w:r>
      <w:r>
        <w:rPr>
          <w:sz w:val="2"/>
        </w:rPr>
      </w:r>
    </w:p>
    <w:p>
      <w:pPr>
        <w:spacing w:after="0" w:line="20" w:lineRule="exact"/>
        <w:rPr>
          <w:sz w:val="2"/>
        </w:rPr>
        <w:sectPr>
          <w:type w:val="continuous"/>
          <w:pgSz w:w="11910" w:h="16840"/>
          <w:pgMar w:header="0" w:footer="1131" w:top="840" w:bottom="280" w:left="700" w:right="740"/>
        </w:sectPr>
      </w:pPr>
    </w:p>
    <w:p>
      <w:pPr>
        <w:pStyle w:val="BodyText"/>
        <w:spacing w:before="4"/>
        <w:rPr>
          <w:b/>
          <w:sz w:val="16"/>
        </w:rPr>
      </w:pPr>
    </w:p>
    <w:p>
      <w:pPr>
        <w:spacing w:after="0"/>
        <w:rPr>
          <w:sz w:val="16"/>
        </w:rPr>
        <w:sectPr>
          <w:pgSz w:w="11910" w:h="16840"/>
          <w:pgMar w:header="0" w:footer="1131" w:top="1920" w:bottom="1320" w:left="700" w:right="740"/>
        </w:sectPr>
      </w:pPr>
    </w:p>
    <w:p>
      <w:pPr>
        <w:pStyle w:val="Heading1"/>
        <w:numPr>
          <w:ilvl w:val="0"/>
          <w:numId w:val="2"/>
        </w:numPr>
        <w:tabs>
          <w:tab w:pos="1001" w:val="left" w:leader="none"/>
        </w:tabs>
        <w:spacing w:line="240" w:lineRule="auto" w:before="79" w:after="0"/>
        <w:ind w:left="1001" w:right="0" w:hanging="851"/>
        <w:jc w:val="left"/>
      </w:pPr>
      <w:bookmarkStart w:name="Handige informatie voor ouders" w:id="12"/>
      <w:bookmarkEnd w:id="12"/>
      <w:r>
        <w:rPr>
          <w:b w:val="0"/>
        </w:rPr>
      </w:r>
      <w:bookmarkStart w:name="Hoe ouders worden betrokken" w:id="13"/>
      <w:bookmarkEnd w:id="13"/>
      <w:r>
        <w:rPr>
          <w:b w:val="0"/>
        </w:rPr>
      </w:r>
      <w:r>
        <w:rPr>
          <w:color w:val="631C5C"/>
          <w:w w:val="120"/>
        </w:rPr>
        <w:t>Handige</w:t>
      </w:r>
      <w:r>
        <w:rPr>
          <w:color w:val="631C5C"/>
          <w:spacing w:val="16"/>
          <w:w w:val="120"/>
        </w:rPr>
        <w:t> </w:t>
      </w:r>
      <w:r>
        <w:rPr>
          <w:color w:val="631C5C"/>
          <w:w w:val="120"/>
        </w:rPr>
        <w:t>informatie</w:t>
      </w:r>
      <w:r>
        <w:rPr>
          <w:color w:val="631C5C"/>
          <w:spacing w:val="16"/>
          <w:w w:val="120"/>
        </w:rPr>
        <w:t> </w:t>
      </w:r>
      <w:r>
        <w:rPr>
          <w:color w:val="631C5C"/>
          <w:w w:val="120"/>
        </w:rPr>
        <w:t>voor</w:t>
      </w:r>
      <w:r>
        <w:rPr>
          <w:color w:val="631C5C"/>
          <w:spacing w:val="17"/>
          <w:w w:val="120"/>
        </w:rPr>
        <w:t> </w:t>
      </w:r>
      <w:r>
        <w:rPr>
          <w:color w:val="631C5C"/>
          <w:spacing w:val="-2"/>
          <w:w w:val="120"/>
        </w:rPr>
        <w:t>ouders</w:t>
      </w:r>
    </w:p>
    <w:p>
      <w:pPr>
        <w:pStyle w:val="Heading2"/>
        <w:numPr>
          <w:ilvl w:val="1"/>
          <w:numId w:val="2"/>
        </w:numPr>
        <w:tabs>
          <w:tab w:pos="1001" w:val="left" w:leader="none"/>
        </w:tabs>
        <w:spacing w:line="240" w:lineRule="auto" w:before="452" w:after="0"/>
        <w:ind w:left="1001" w:right="0" w:hanging="851"/>
        <w:jc w:val="left"/>
      </w:pPr>
      <w:r>
        <w:rPr>
          <w:color w:val="631C5C"/>
          <w:w w:val="120"/>
        </w:rPr>
        <w:t>Hoe</w:t>
      </w:r>
      <w:r>
        <w:rPr>
          <w:color w:val="631C5C"/>
          <w:spacing w:val="5"/>
          <w:w w:val="120"/>
        </w:rPr>
        <w:t> </w:t>
      </w:r>
      <w:r>
        <w:rPr>
          <w:color w:val="631C5C"/>
          <w:w w:val="120"/>
        </w:rPr>
        <w:t>ouders</w:t>
      </w:r>
      <w:r>
        <w:rPr>
          <w:color w:val="631C5C"/>
          <w:spacing w:val="5"/>
          <w:w w:val="120"/>
        </w:rPr>
        <w:t> </w:t>
      </w:r>
      <w:r>
        <w:rPr>
          <w:color w:val="631C5C"/>
          <w:w w:val="120"/>
        </w:rPr>
        <w:t>worden</w:t>
      </w:r>
      <w:r>
        <w:rPr>
          <w:color w:val="631C5C"/>
          <w:spacing w:val="6"/>
          <w:w w:val="120"/>
        </w:rPr>
        <w:t> </w:t>
      </w:r>
      <w:r>
        <w:rPr>
          <w:color w:val="631C5C"/>
          <w:spacing w:val="-2"/>
          <w:w w:val="120"/>
        </w:rPr>
        <w:t>betrokken</w:t>
      </w:r>
    </w:p>
    <w:p>
      <w:pPr>
        <w:pStyle w:val="BodyText"/>
        <w:spacing w:before="79"/>
        <w:rPr>
          <w:rFonts w:ascii="Calibri"/>
          <w:b/>
        </w:rPr>
      </w:pPr>
    </w:p>
    <w:p>
      <w:pPr>
        <w:spacing w:before="0"/>
        <w:ind w:left="150" w:right="0" w:firstLine="0"/>
        <w:jc w:val="left"/>
        <w:rPr>
          <w:i/>
          <w:sz w:val="24"/>
        </w:rPr>
      </w:pPr>
      <w:r>
        <w:rPr>
          <w:i/>
          <w:sz w:val="24"/>
        </w:rPr>
        <w:t>Gelijkwaardig</w:t>
      </w:r>
      <w:r>
        <w:rPr>
          <w:i/>
          <w:spacing w:val="-1"/>
          <w:sz w:val="24"/>
        </w:rPr>
        <w:t> </w:t>
      </w:r>
      <w:r>
        <w:rPr>
          <w:i/>
          <w:spacing w:val="-2"/>
          <w:sz w:val="24"/>
        </w:rPr>
        <w:t>partnerschap</w:t>
      </w:r>
    </w:p>
    <w:p>
      <w:pPr>
        <w:pStyle w:val="BodyText"/>
        <w:spacing w:before="201"/>
        <w:ind w:left="150" w:right="185"/>
      </w:pPr>
      <w:r>
        <w:rPr/>
        <w:t>Ouders en school hebben een gezamenlijk doel; het bewerkstelligen van een zo optimaal mogelijke ontwikkeling</w:t>
      </w:r>
      <w:r>
        <w:rPr>
          <w:spacing w:val="-4"/>
        </w:rPr>
        <w:t> </w:t>
      </w:r>
      <w:r>
        <w:rPr/>
        <w:t>van</w:t>
      </w:r>
      <w:r>
        <w:rPr>
          <w:spacing w:val="-4"/>
        </w:rPr>
        <w:t> </w:t>
      </w:r>
      <w:r>
        <w:rPr/>
        <w:t>het</w:t>
      </w:r>
      <w:r>
        <w:rPr>
          <w:spacing w:val="-4"/>
        </w:rPr>
        <w:t> </w:t>
      </w:r>
      <w:r>
        <w:rPr/>
        <w:t>kind.</w:t>
      </w:r>
      <w:r>
        <w:rPr>
          <w:spacing w:val="-4"/>
        </w:rPr>
        <w:t> </w:t>
      </w:r>
      <w:r>
        <w:rPr/>
        <w:t>Hierbij</w:t>
      </w:r>
      <w:r>
        <w:rPr>
          <w:spacing w:val="-4"/>
        </w:rPr>
        <w:t> </w:t>
      </w:r>
      <w:r>
        <w:rPr/>
        <w:t>hebben</w:t>
      </w:r>
      <w:r>
        <w:rPr>
          <w:spacing w:val="-4"/>
        </w:rPr>
        <w:t> </w:t>
      </w:r>
      <w:r>
        <w:rPr/>
        <w:t>we</w:t>
      </w:r>
      <w:r>
        <w:rPr>
          <w:spacing w:val="-4"/>
        </w:rPr>
        <w:t> </w:t>
      </w:r>
      <w:r>
        <w:rPr/>
        <w:t>elkaar</w:t>
      </w:r>
      <w:r>
        <w:rPr>
          <w:spacing w:val="-4"/>
        </w:rPr>
        <w:t> </w:t>
      </w:r>
      <w:r>
        <w:rPr/>
        <w:t>nodig.</w:t>
      </w:r>
      <w:r>
        <w:rPr>
          <w:spacing w:val="-4"/>
        </w:rPr>
        <w:t> </w:t>
      </w:r>
      <w:r>
        <w:rPr/>
        <w:t>We</w:t>
      </w:r>
      <w:r>
        <w:rPr>
          <w:spacing w:val="-4"/>
        </w:rPr>
        <w:t> </w:t>
      </w:r>
      <w:r>
        <w:rPr/>
        <w:t>willen</w:t>
      </w:r>
      <w:r>
        <w:rPr>
          <w:spacing w:val="-4"/>
        </w:rPr>
        <w:t> </w:t>
      </w:r>
      <w:r>
        <w:rPr/>
        <w:t>zoveel</w:t>
      </w:r>
      <w:r>
        <w:rPr>
          <w:spacing w:val="-4"/>
        </w:rPr>
        <w:t> </w:t>
      </w:r>
      <w:r>
        <w:rPr/>
        <w:t>mogelijk</w:t>
      </w:r>
      <w:r>
        <w:rPr>
          <w:spacing w:val="-4"/>
        </w:rPr>
        <w:t> </w:t>
      </w:r>
      <w:r>
        <w:rPr/>
        <w:t>informatie</w:t>
      </w:r>
      <w:r>
        <w:rPr>
          <w:spacing w:val="-4"/>
        </w:rPr>
        <w:t> </w:t>
      </w:r>
      <w:r>
        <w:rPr/>
        <w:t>van thuis en school naast elkaar leggen. Deze informatie kan vervolgens ingezet worden om de situatie voor het kind te optimaliseren, zowel thuis als op school. Van belang daarbij is dat we uitgaan van gelijkwaardig partnerschap.</w:t>
      </w:r>
    </w:p>
    <w:p>
      <w:pPr>
        <w:pStyle w:val="BodyText"/>
        <w:spacing w:before="320"/>
        <w:rPr>
          <w:sz w:val="28"/>
        </w:rPr>
      </w:pPr>
    </w:p>
    <w:p>
      <w:pPr>
        <w:pStyle w:val="Heading3"/>
        <w:spacing w:line="340" w:lineRule="exact"/>
      </w:pPr>
      <w:r>
        <w:rPr>
          <w:color w:val="631C5C"/>
          <w:w w:val="120"/>
        </w:rPr>
        <w:t>Communicatie</w:t>
      </w:r>
      <w:r>
        <w:rPr>
          <w:color w:val="631C5C"/>
          <w:spacing w:val="27"/>
          <w:w w:val="120"/>
        </w:rPr>
        <w:t> </w:t>
      </w:r>
      <w:r>
        <w:rPr>
          <w:color w:val="631C5C"/>
          <w:w w:val="120"/>
        </w:rPr>
        <w:t>met</w:t>
      </w:r>
      <w:r>
        <w:rPr>
          <w:color w:val="631C5C"/>
          <w:spacing w:val="27"/>
          <w:w w:val="120"/>
        </w:rPr>
        <w:t> </w:t>
      </w:r>
      <w:r>
        <w:rPr>
          <w:color w:val="631C5C"/>
          <w:spacing w:val="-2"/>
          <w:w w:val="120"/>
        </w:rPr>
        <w:t>ouders</w:t>
      </w:r>
    </w:p>
    <w:p>
      <w:pPr>
        <w:pStyle w:val="BodyText"/>
        <w:spacing w:line="291" w:lineRule="exact"/>
        <w:ind w:left="150"/>
      </w:pPr>
      <w:r>
        <w:rPr/>
        <w:t>Ouders worden geïnformeerd op de volgende </w:t>
      </w:r>
      <w:r>
        <w:rPr>
          <w:spacing w:val="-2"/>
        </w:rPr>
        <w:t>manieren:</w:t>
      </w:r>
    </w:p>
    <w:p>
      <w:pPr>
        <w:pStyle w:val="BodyText"/>
        <w:spacing w:before="201"/>
        <w:ind w:left="150"/>
      </w:pPr>
      <w:r>
        <w:rPr/>
        <w:t>Op</w:t>
      </w:r>
      <w:r>
        <w:rPr>
          <w:spacing w:val="-3"/>
        </w:rPr>
        <w:t> </w:t>
      </w:r>
      <w:r>
        <w:rPr/>
        <w:t>Sws</w:t>
      </w:r>
      <w:r>
        <w:rPr>
          <w:spacing w:val="-3"/>
        </w:rPr>
        <w:t> </w:t>
      </w:r>
      <w:r>
        <w:rPr/>
        <w:t>Oostermoer</w:t>
      </w:r>
      <w:r>
        <w:rPr>
          <w:spacing w:val="-3"/>
        </w:rPr>
        <w:t> </w:t>
      </w:r>
      <w:r>
        <w:rPr/>
        <w:t>worden</w:t>
      </w:r>
      <w:r>
        <w:rPr>
          <w:spacing w:val="-3"/>
        </w:rPr>
        <w:t> </w:t>
      </w:r>
      <w:r>
        <w:rPr/>
        <w:t>ouders/</w:t>
      </w:r>
      <w:r>
        <w:rPr>
          <w:spacing w:val="-3"/>
        </w:rPr>
        <w:t> </w:t>
      </w:r>
      <w:r>
        <w:rPr/>
        <w:t>verzorgers</w:t>
      </w:r>
      <w:r>
        <w:rPr>
          <w:spacing w:val="-3"/>
        </w:rPr>
        <w:t> </w:t>
      </w:r>
      <w:r>
        <w:rPr/>
        <w:t>op</w:t>
      </w:r>
      <w:r>
        <w:rPr>
          <w:spacing w:val="-3"/>
        </w:rPr>
        <w:t> </w:t>
      </w:r>
      <w:r>
        <w:rPr/>
        <w:t>de</w:t>
      </w:r>
      <w:r>
        <w:rPr>
          <w:spacing w:val="-3"/>
        </w:rPr>
        <w:t> </w:t>
      </w:r>
      <w:r>
        <w:rPr/>
        <w:t>volgende</w:t>
      </w:r>
      <w:r>
        <w:rPr>
          <w:spacing w:val="-3"/>
        </w:rPr>
        <w:t> </w:t>
      </w:r>
      <w:r>
        <w:rPr/>
        <w:t>manieren</w:t>
      </w:r>
      <w:r>
        <w:rPr>
          <w:spacing w:val="-3"/>
        </w:rPr>
        <w:t> </w:t>
      </w:r>
      <w:r>
        <w:rPr/>
        <w:t>geïnformeerd.</w:t>
      </w:r>
      <w:r>
        <w:rPr>
          <w:spacing w:val="-3"/>
        </w:rPr>
        <w:t> </w:t>
      </w:r>
      <w:r>
        <w:rPr/>
        <w:t>We</w:t>
      </w:r>
      <w:r>
        <w:rPr>
          <w:spacing w:val="-3"/>
        </w:rPr>
        <w:t> </w:t>
      </w:r>
      <w:r>
        <w:rPr/>
        <w:t>maken gebruik van verschillende kanalen:</w:t>
      </w:r>
    </w:p>
    <w:p>
      <w:pPr>
        <w:pStyle w:val="ListParagraph"/>
        <w:numPr>
          <w:ilvl w:val="2"/>
          <w:numId w:val="2"/>
        </w:numPr>
        <w:tabs>
          <w:tab w:pos="749" w:val="left" w:leader="none"/>
        </w:tabs>
        <w:spacing w:line="240" w:lineRule="auto" w:before="201" w:after="0"/>
        <w:ind w:left="749" w:right="0" w:hanging="359"/>
        <w:jc w:val="left"/>
        <w:rPr>
          <w:sz w:val="24"/>
        </w:rPr>
      </w:pPr>
      <w:r>
        <w:rPr>
          <w:sz w:val="24"/>
        </w:rPr>
        <w:t>de</w:t>
      </w:r>
      <w:r>
        <w:rPr>
          <w:spacing w:val="-2"/>
          <w:sz w:val="24"/>
        </w:rPr>
        <w:t> schoolgids</w:t>
      </w:r>
    </w:p>
    <w:p>
      <w:pPr>
        <w:pStyle w:val="ListParagraph"/>
        <w:numPr>
          <w:ilvl w:val="2"/>
          <w:numId w:val="2"/>
        </w:numPr>
        <w:tabs>
          <w:tab w:pos="749" w:val="left" w:leader="none"/>
        </w:tabs>
        <w:spacing w:line="240" w:lineRule="auto" w:before="1" w:after="0"/>
        <w:ind w:left="749" w:right="0" w:hanging="359"/>
        <w:jc w:val="left"/>
        <w:rPr>
          <w:sz w:val="24"/>
        </w:rPr>
      </w:pPr>
      <w:r>
        <w:rPr>
          <w:sz w:val="24"/>
        </w:rPr>
        <w:t>de</w:t>
      </w:r>
      <w:r>
        <w:rPr>
          <w:spacing w:val="-2"/>
          <w:sz w:val="24"/>
        </w:rPr>
        <w:t> website</w:t>
      </w:r>
    </w:p>
    <w:p>
      <w:pPr>
        <w:pStyle w:val="ListParagraph"/>
        <w:numPr>
          <w:ilvl w:val="2"/>
          <w:numId w:val="2"/>
        </w:numPr>
        <w:tabs>
          <w:tab w:pos="749" w:val="left" w:leader="none"/>
        </w:tabs>
        <w:spacing w:line="240" w:lineRule="auto" w:before="1" w:after="0"/>
        <w:ind w:left="749" w:right="0" w:hanging="359"/>
        <w:jc w:val="left"/>
        <w:rPr>
          <w:sz w:val="24"/>
        </w:rPr>
      </w:pPr>
      <w:r>
        <w:rPr>
          <w:sz w:val="24"/>
        </w:rPr>
        <w:t>het</w:t>
      </w:r>
      <w:r>
        <w:rPr>
          <w:spacing w:val="-8"/>
          <w:sz w:val="24"/>
        </w:rPr>
        <w:t> </w:t>
      </w:r>
      <w:r>
        <w:rPr>
          <w:sz w:val="24"/>
        </w:rPr>
        <w:t>ouderportaal</w:t>
      </w:r>
      <w:r>
        <w:rPr>
          <w:spacing w:val="-7"/>
          <w:sz w:val="24"/>
        </w:rPr>
        <w:t> </w:t>
      </w:r>
      <w:r>
        <w:rPr>
          <w:sz w:val="24"/>
        </w:rPr>
        <w:t>(Social</w:t>
      </w:r>
      <w:r>
        <w:rPr>
          <w:spacing w:val="-7"/>
          <w:sz w:val="24"/>
        </w:rPr>
        <w:t> </w:t>
      </w:r>
      <w:r>
        <w:rPr>
          <w:spacing w:val="-2"/>
          <w:sz w:val="24"/>
        </w:rPr>
        <w:t>Schools)</w:t>
      </w:r>
    </w:p>
    <w:p>
      <w:pPr>
        <w:pStyle w:val="ListParagraph"/>
        <w:numPr>
          <w:ilvl w:val="2"/>
          <w:numId w:val="2"/>
        </w:numPr>
        <w:tabs>
          <w:tab w:pos="749" w:val="left" w:leader="none"/>
        </w:tabs>
        <w:spacing w:line="240" w:lineRule="auto" w:before="1" w:after="0"/>
        <w:ind w:left="749" w:right="0" w:hanging="359"/>
        <w:jc w:val="left"/>
        <w:rPr>
          <w:sz w:val="24"/>
        </w:rPr>
      </w:pPr>
      <w:r>
        <w:rPr>
          <w:sz w:val="24"/>
        </w:rPr>
        <w:t>de</w:t>
      </w:r>
      <w:r>
        <w:rPr>
          <w:spacing w:val="-2"/>
          <w:sz w:val="24"/>
        </w:rPr>
        <w:t> informatiebijeenkomsten</w:t>
      </w:r>
    </w:p>
    <w:p>
      <w:pPr>
        <w:pStyle w:val="ListParagraph"/>
        <w:numPr>
          <w:ilvl w:val="2"/>
          <w:numId w:val="2"/>
        </w:numPr>
        <w:tabs>
          <w:tab w:pos="749" w:val="left" w:leader="none"/>
        </w:tabs>
        <w:spacing w:line="240" w:lineRule="auto" w:before="1" w:after="0"/>
        <w:ind w:left="749" w:right="0" w:hanging="359"/>
        <w:jc w:val="left"/>
        <w:rPr>
          <w:sz w:val="24"/>
        </w:rPr>
      </w:pPr>
      <w:r>
        <w:rPr>
          <w:spacing w:val="-2"/>
          <w:sz w:val="24"/>
        </w:rPr>
        <w:t>oudergesprekken</w:t>
      </w:r>
    </w:p>
    <w:p>
      <w:pPr>
        <w:spacing w:before="201"/>
        <w:ind w:left="150" w:right="0" w:firstLine="0"/>
        <w:jc w:val="left"/>
        <w:rPr>
          <w:i/>
          <w:sz w:val="24"/>
        </w:rPr>
      </w:pPr>
      <w:r>
        <w:rPr>
          <w:i/>
          <w:sz w:val="24"/>
        </w:rPr>
        <w:t>Schoolgids</w:t>
      </w:r>
      <w:r>
        <w:rPr>
          <w:i/>
          <w:spacing w:val="-6"/>
          <w:sz w:val="24"/>
        </w:rPr>
        <w:t> </w:t>
      </w:r>
      <w:r>
        <w:rPr>
          <w:i/>
          <w:sz w:val="24"/>
        </w:rPr>
        <w:t>en</w:t>
      </w:r>
      <w:r>
        <w:rPr>
          <w:i/>
          <w:spacing w:val="-6"/>
          <w:sz w:val="24"/>
        </w:rPr>
        <w:t> </w:t>
      </w:r>
      <w:r>
        <w:rPr>
          <w:i/>
          <w:spacing w:val="-2"/>
          <w:sz w:val="24"/>
        </w:rPr>
        <w:t>website</w:t>
      </w:r>
    </w:p>
    <w:p>
      <w:pPr>
        <w:pStyle w:val="BodyText"/>
        <w:spacing w:before="200"/>
        <w:ind w:left="150"/>
      </w:pPr>
      <w:r>
        <w:rPr/>
        <w:t>Sws</w:t>
      </w:r>
      <w:r>
        <w:rPr>
          <w:spacing w:val="-4"/>
        </w:rPr>
        <w:t> </w:t>
      </w:r>
      <w:r>
        <w:rPr/>
        <w:t>Oostermoer</w:t>
      </w:r>
      <w:r>
        <w:rPr>
          <w:spacing w:val="-4"/>
        </w:rPr>
        <w:t> </w:t>
      </w:r>
      <w:r>
        <w:rPr/>
        <w:t>heeft</w:t>
      </w:r>
      <w:r>
        <w:rPr>
          <w:spacing w:val="-4"/>
        </w:rPr>
        <w:t> </w:t>
      </w:r>
      <w:r>
        <w:rPr/>
        <w:t>een</w:t>
      </w:r>
      <w:r>
        <w:rPr>
          <w:spacing w:val="-4"/>
        </w:rPr>
        <w:t> </w:t>
      </w:r>
      <w:r>
        <w:rPr/>
        <w:t>website</w:t>
      </w:r>
      <w:r>
        <w:rPr>
          <w:spacing w:val="-4"/>
        </w:rPr>
        <w:t> </w:t>
      </w:r>
      <w:r>
        <w:rPr/>
        <w:t>en</w:t>
      </w:r>
      <w:r>
        <w:rPr>
          <w:spacing w:val="-4"/>
        </w:rPr>
        <w:t> </w:t>
      </w:r>
      <w:r>
        <w:rPr/>
        <w:t>schoolgids</w:t>
      </w:r>
      <w:r>
        <w:rPr>
          <w:spacing w:val="-4"/>
        </w:rPr>
        <w:t> </w:t>
      </w:r>
      <w:r>
        <w:rPr/>
        <w:t>waarin</w:t>
      </w:r>
      <w:r>
        <w:rPr>
          <w:spacing w:val="-4"/>
        </w:rPr>
        <w:t> </w:t>
      </w:r>
      <w:r>
        <w:rPr/>
        <w:t>informatie</w:t>
      </w:r>
      <w:r>
        <w:rPr>
          <w:spacing w:val="-4"/>
        </w:rPr>
        <w:t> </w:t>
      </w:r>
      <w:r>
        <w:rPr/>
        <w:t>staat</w:t>
      </w:r>
      <w:r>
        <w:rPr>
          <w:spacing w:val="-4"/>
        </w:rPr>
        <w:t> </w:t>
      </w:r>
      <w:r>
        <w:rPr/>
        <w:t>over</w:t>
      </w:r>
      <w:r>
        <w:rPr>
          <w:spacing w:val="-4"/>
        </w:rPr>
        <w:t> </w:t>
      </w:r>
      <w:r>
        <w:rPr/>
        <w:t>de</w:t>
      </w:r>
      <w:r>
        <w:rPr>
          <w:spacing w:val="-4"/>
        </w:rPr>
        <w:t> </w:t>
      </w:r>
      <w:r>
        <w:rPr/>
        <w:t>school.</w:t>
      </w:r>
      <w:r>
        <w:rPr>
          <w:spacing w:val="-4"/>
        </w:rPr>
        <w:t> </w:t>
      </w:r>
      <w:r>
        <w:rPr/>
        <w:t>Er</w:t>
      </w:r>
      <w:r>
        <w:rPr>
          <w:spacing w:val="-4"/>
        </w:rPr>
        <w:t> </w:t>
      </w:r>
      <w:r>
        <w:rPr/>
        <w:t>staat informatie in over algemene zaken en het onderwijs op school.</w:t>
      </w:r>
    </w:p>
    <w:p>
      <w:pPr>
        <w:spacing w:before="202"/>
        <w:ind w:left="150" w:right="0" w:firstLine="0"/>
        <w:jc w:val="left"/>
        <w:rPr>
          <w:i/>
          <w:sz w:val="24"/>
        </w:rPr>
      </w:pPr>
      <w:r>
        <w:rPr>
          <w:i/>
          <w:spacing w:val="-2"/>
          <w:sz w:val="24"/>
        </w:rPr>
        <w:t>Informatiebijeenkomsten</w:t>
      </w:r>
    </w:p>
    <w:p>
      <w:pPr>
        <w:pStyle w:val="BodyText"/>
        <w:spacing w:before="201"/>
        <w:ind w:left="150" w:right="185"/>
      </w:pPr>
      <w:r>
        <w:rPr/>
        <w:t>Aan het begin van het schooljaar vinden er informatiebijeenkomst plaats. U kunt dat zien als een nieuwjaarsvisite. Ouders worden uitgenodigd met hun kind om te zien en te horen hoe er in de klas en de</w:t>
      </w:r>
      <w:r>
        <w:rPr>
          <w:spacing w:val="-3"/>
        </w:rPr>
        <w:t> </w:t>
      </w:r>
      <w:r>
        <w:rPr/>
        <w:t>school</w:t>
      </w:r>
      <w:r>
        <w:rPr>
          <w:spacing w:val="-3"/>
        </w:rPr>
        <w:t> </w:t>
      </w:r>
      <w:r>
        <w:rPr/>
        <w:t>wordt</w:t>
      </w:r>
      <w:r>
        <w:rPr>
          <w:spacing w:val="-3"/>
        </w:rPr>
        <w:t> </w:t>
      </w:r>
      <w:r>
        <w:rPr/>
        <w:t>gewerkt.</w:t>
      </w:r>
      <w:r>
        <w:rPr>
          <w:spacing w:val="40"/>
        </w:rPr>
        <w:t> </w:t>
      </w:r>
      <w:r>
        <w:rPr/>
        <w:t>Leerkrachten</w:t>
      </w:r>
      <w:r>
        <w:rPr>
          <w:spacing w:val="-3"/>
        </w:rPr>
        <w:t> </w:t>
      </w:r>
      <w:r>
        <w:rPr/>
        <w:t>zijn</w:t>
      </w:r>
      <w:r>
        <w:rPr>
          <w:spacing w:val="-3"/>
        </w:rPr>
        <w:t> </w:t>
      </w:r>
      <w:r>
        <w:rPr/>
        <w:t>aanwezig</w:t>
      </w:r>
      <w:r>
        <w:rPr>
          <w:spacing w:val="-3"/>
        </w:rPr>
        <w:t> </w:t>
      </w:r>
      <w:r>
        <w:rPr/>
        <w:t>om</w:t>
      </w:r>
      <w:r>
        <w:rPr>
          <w:spacing w:val="-3"/>
        </w:rPr>
        <w:t> </w:t>
      </w:r>
      <w:r>
        <w:rPr/>
        <w:t>vragen</w:t>
      </w:r>
      <w:r>
        <w:rPr>
          <w:spacing w:val="-3"/>
        </w:rPr>
        <w:t> </w:t>
      </w:r>
      <w:r>
        <w:rPr/>
        <w:t>te</w:t>
      </w:r>
      <w:r>
        <w:rPr>
          <w:spacing w:val="-3"/>
        </w:rPr>
        <w:t> </w:t>
      </w:r>
      <w:r>
        <w:rPr/>
        <w:t>beantwoorden</w:t>
      </w:r>
      <w:r>
        <w:rPr>
          <w:spacing w:val="-3"/>
        </w:rPr>
        <w:t> </w:t>
      </w:r>
      <w:r>
        <w:rPr/>
        <w:t>over</w:t>
      </w:r>
      <w:r>
        <w:rPr>
          <w:spacing w:val="-3"/>
        </w:rPr>
        <w:t> </w:t>
      </w:r>
      <w:r>
        <w:rPr/>
        <w:t>de</w:t>
      </w:r>
      <w:r>
        <w:rPr>
          <w:spacing w:val="-3"/>
        </w:rPr>
        <w:t> </w:t>
      </w:r>
      <w:r>
        <w:rPr/>
        <w:t>organisatie in</w:t>
      </w:r>
      <w:r>
        <w:rPr>
          <w:spacing w:val="-1"/>
        </w:rPr>
        <w:t> </w:t>
      </w:r>
      <w:r>
        <w:rPr/>
        <w:t>de</w:t>
      </w:r>
      <w:r>
        <w:rPr>
          <w:spacing w:val="-1"/>
        </w:rPr>
        <w:t> </w:t>
      </w:r>
      <w:r>
        <w:rPr/>
        <w:t>klas</w:t>
      </w:r>
      <w:r>
        <w:rPr>
          <w:spacing w:val="-1"/>
        </w:rPr>
        <w:t> </w:t>
      </w:r>
      <w:r>
        <w:rPr/>
        <w:t>en</w:t>
      </w:r>
      <w:r>
        <w:rPr>
          <w:spacing w:val="-1"/>
        </w:rPr>
        <w:t> </w:t>
      </w:r>
      <w:r>
        <w:rPr/>
        <w:t>de</w:t>
      </w:r>
      <w:r>
        <w:rPr>
          <w:spacing w:val="-1"/>
        </w:rPr>
        <w:t> </w:t>
      </w:r>
      <w:r>
        <w:rPr/>
        <w:t>school.</w:t>
      </w:r>
      <w:r>
        <w:rPr>
          <w:spacing w:val="-1"/>
        </w:rPr>
        <w:t> </w:t>
      </w:r>
      <w:r>
        <w:rPr/>
        <w:t>De</w:t>
      </w:r>
      <w:r>
        <w:rPr>
          <w:spacing w:val="-1"/>
        </w:rPr>
        <w:t> </w:t>
      </w:r>
      <w:r>
        <w:rPr/>
        <w:t>ouderraad</w:t>
      </w:r>
      <w:r>
        <w:rPr>
          <w:spacing w:val="-1"/>
        </w:rPr>
        <w:t> </w:t>
      </w:r>
      <w:r>
        <w:rPr/>
        <w:t>en</w:t>
      </w:r>
      <w:r>
        <w:rPr>
          <w:spacing w:val="-1"/>
        </w:rPr>
        <w:t> </w:t>
      </w:r>
      <w:r>
        <w:rPr/>
        <w:t>de</w:t>
      </w:r>
      <w:r>
        <w:rPr>
          <w:spacing w:val="-1"/>
        </w:rPr>
        <w:t> </w:t>
      </w:r>
      <w:r>
        <w:rPr/>
        <w:t>medezeggenschapsraad</w:t>
      </w:r>
      <w:r>
        <w:rPr>
          <w:spacing w:val="-1"/>
        </w:rPr>
        <w:t> </w:t>
      </w:r>
      <w:r>
        <w:rPr/>
        <w:t>zullen</w:t>
      </w:r>
      <w:r>
        <w:rPr>
          <w:spacing w:val="-1"/>
        </w:rPr>
        <w:t> </w:t>
      </w:r>
      <w:r>
        <w:rPr/>
        <w:t>aanwezig</w:t>
      </w:r>
      <w:r>
        <w:rPr>
          <w:spacing w:val="-1"/>
        </w:rPr>
        <w:t> </w:t>
      </w:r>
      <w:r>
        <w:rPr/>
        <w:t>zijn</w:t>
      </w:r>
      <w:r>
        <w:rPr>
          <w:spacing w:val="-1"/>
        </w:rPr>
        <w:t> </w:t>
      </w:r>
      <w:r>
        <w:rPr/>
        <w:t>om</w:t>
      </w:r>
      <w:r>
        <w:rPr>
          <w:spacing w:val="-1"/>
        </w:rPr>
        <w:t> </w:t>
      </w:r>
      <w:r>
        <w:rPr/>
        <w:t>vragen</w:t>
      </w:r>
      <w:r>
        <w:rPr>
          <w:spacing w:val="-1"/>
        </w:rPr>
        <w:t> </w:t>
      </w:r>
      <w:r>
        <w:rPr/>
        <w:t>te </w:t>
      </w:r>
      <w:r>
        <w:rPr>
          <w:spacing w:val="-2"/>
        </w:rPr>
        <w:t>beantwoorden.</w:t>
      </w:r>
    </w:p>
    <w:p>
      <w:pPr>
        <w:spacing w:before="204"/>
        <w:ind w:left="150" w:right="0" w:firstLine="0"/>
        <w:jc w:val="left"/>
        <w:rPr>
          <w:i/>
          <w:sz w:val="24"/>
        </w:rPr>
      </w:pPr>
      <w:r>
        <w:rPr>
          <w:i/>
          <w:spacing w:val="-2"/>
          <w:sz w:val="24"/>
        </w:rPr>
        <w:t>Oudergesprekken</w:t>
      </w:r>
    </w:p>
    <w:p>
      <w:pPr>
        <w:pStyle w:val="BodyText"/>
        <w:spacing w:before="201"/>
        <w:ind w:left="150" w:right="185"/>
      </w:pPr>
      <w:r>
        <w:rPr/>
        <w:t>Er</w:t>
      </w:r>
      <w:r>
        <w:rPr>
          <w:spacing w:val="-4"/>
        </w:rPr>
        <w:t> </w:t>
      </w:r>
      <w:r>
        <w:rPr/>
        <w:t>zijn</w:t>
      </w:r>
      <w:r>
        <w:rPr>
          <w:spacing w:val="-4"/>
        </w:rPr>
        <w:t> </w:t>
      </w:r>
      <w:r>
        <w:rPr/>
        <w:t>3</w:t>
      </w:r>
      <w:r>
        <w:rPr>
          <w:spacing w:val="-4"/>
        </w:rPr>
        <w:t> </w:t>
      </w:r>
      <w:r>
        <w:rPr/>
        <w:t>momenten</w:t>
      </w:r>
      <w:r>
        <w:rPr>
          <w:spacing w:val="-4"/>
        </w:rPr>
        <w:t> </w:t>
      </w:r>
      <w:r>
        <w:rPr/>
        <w:t>gepland</w:t>
      </w:r>
      <w:r>
        <w:rPr>
          <w:spacing w:val="-4"/>
        </w:rPr>
        <w:t> </w:t>
      </w:r>
      <w:r>
        <w:rPr/>
        <w:t>waarop</w:t>
      </w:r>
      <w:r>
        <w:rPr>
          <w:spacing w:val="-4"/>
        </w:rPr>
        <w:t> </w:t>
      </w:r>
      <w:r>
        <w:rPr/>
        <w:t>ouders</w:t>
      </w:r>
      <w:r>
        <w:rPr>
          <w:spacing w:val="-4"/>
        </w:rPr>
        <w:t> </w:t>
      </w:r>
      <w:r>
        <w:rPr/>
        <w:t>en</w:t>
      </w:r>
      <w:r>
        <w:rPr>
          <w:spacing w:val="-4"/>
        </w:rPr>
        <w:t> </w:t>
      </w:r>
      <w:r>
        <w:rPr/>
        <w:t>leerkrachten</w:t>
      </w:r>
      <w:r>
        <w:rPr>
          <w:spacing w:val="-4"/>
        </w:rPr>
        <w:t> </w:t>
      </w:r>
      <w:r>
        <w:rPr/>
        <w:t>elkaar</w:t>
      </w:r>
      <w:r>
        <w:rPr>
          <w:spacing w:val="-4"/>
        </w:rPr>
        <w:t> </w:t>
      </w:r>
      <w:r>
        <w:rPr/>
        <w:t>kunnen</w:t>
      </w:r>
      <w:r>
        <w:rPr>
          <w:spacing w:val="-4"/>
        </w:rPr>
        <w:t> </w:t>
      </w:r>
      <w:r>
        <w:rPr/>
        <w:t>spreken</w:t>
      </w:r>
      <w:r>
        <w:rPr>
          <w:spacing w:val="-4"/>
        </w:rPr>
        <w:t> </w:t>
      </w:r>
      <w:r>
        <w:rPr/>
        <w:t>over</w:t>
      </w:r>
      <w:r>
        <w:rPr>
          <w:spacing w:val="-4"/>
        </w:rPr>
        <w:t> </w:t>
      </w:r>
      <w:r>
        <w:rPr/>
        <w:t>de ontwikkeling van het kind.</w:t>
      </w:r>
    </w:p>
    <w:p>
      <w:pPr>
        <w:pStyle w:val="BodyText"/>
        <w:spacing w:before="202"/>
        <w:ind w:left="150" w:right="185"/>
      </w:pPr>
      <w:r>
        <w:rPr/>
        <w:t>Het eerste gesprek vindt plaats in september. Het kennismakingsgesprek. In dit gesprek gaan leerkracht, ouders en kind met elkaar in gesprek. Zij informeren elkaar over wat belangrijk is voor leerkracht</w:t>
      </w:r>
      <w:r>
        <w:rPr>
          <w:spacing w:val="-3"/>
        </w:rPr>
        <w:t> </w:t>
      </w:r>
      <w:r>
        <w:rPr/>
        <w:t>en</w:t>
      </w:r>
      <w:r>
        <w:rPr>
          <w:spacing w:val="-3"/>
        </w:rPr>
        <w:t> </w:t>
      </w:r>
      <w:r>
        <w:rPr/>
        <w:t>ouders</w:t>
      </w:r>
      <w:r>
        <w:rPr>
          <w:spacing w:val="-3"/>
        </w:rPr>
        <w:t> </w:t>
      </w:r>
      <w:r>
        <w:rPr/>
        <w:t>om</w:t>
      </w:r>
      <w:r>
        <w:rPr>
          <w:spacing w:val="-3"/>
        </w:rPr>
        <w:t> </w:t>
      </w:r>
      <w:r>
        <w:rPr/>
        <w:t>rekening</w:t>
      </w:r>
      <w:r>
        <w:rPr>
          <w:spacing w:val="-3"/>
        </w:rPr>
        <w:t> </w:t>
      </w:r>
      <w:r>
        <w:rPr/>
        <w:t>mee</w:t>
      </w:r>
      <w:r>
        <w:rPr>
          <w:spacing w:val="-3"/>
        </w:rPr>
        <w:t> </w:t>
      </w:r>
      <w:r>
        <w:rPr/>
        <w:t>te</w:t>
      </w:r>
      <w:r>
        <w:rPr>
          <w:spacing w:val="-3"/>
        </w:rPr>
        <w:t> </w:t>
      </w:r>
      <w:r>
        <w:rPr/>
        <w:t>houden.</w:t>
      </w:r>
      <w:r>
        <w:rPr>
          <w:spacing w:val="-3"/>
        </w:rPr>
        <w:t> </w:t>
      </w:r>
      <w:r>
        <w:rPr/>
        <w:t>Tevens</w:t>
      </w:r>
      <w:r>
        <w:rPr>
          <w:spacing w:val="-3"/>
        </w:rPr>
        <w:t> </w:t>
      </w:r>
      <w:r>
        <w:rPr/>
        <w:t>kunnen</w:t>
      </w:r>
      <w:r>
        <w:rPr>
          <w:spacing w:val="-3"/>
        </w:rPr>
        <w:t> </w:t>
      </w:r>
      <w:r>
        <w:rPr/>
        <w:t>er</w:t>
      </w:r>
      <w:r>
        <w:rPr>
          <w:spacing w:val="-3"/>
        </w:rPr>
        <w:t> </w:t>
      </w:r>
      <w:r>
        <w:rPr/>
        <w:t>afspraken</w:t>
      </w:r>
      <w:r>
        <w:rPr>
          <w:spacing w:val="-3"/>
        </w:rPr>
        <w:t> </w:t>
      </w:r>
      <w:r>
        <w:rPr/>
        <w:t>worden</w:t>
      </w:r>
      <w:r>
        <w:rPr>
          <w:spacing w:val="-3"/>
        </w:rPr>
        <w:t> </w:t>
      </w:r>
      <w:r>
        <w:rPr/>
        <w:t>gemaakt</w:t>
      </w:r>
      <w:r>
        <w:rPr>
          <w:spacing w:val="-3"/>
        </w:rPr>
        <w:t> </w:t>
      </w:r>
      <w:r>
        <w:rPr/>
        <w:t>over de aanpak op school of thuis en inzet van middelen. Deze afspraken worden tijdens het schooljaar</w:t>
      </w:r>
    </w:p>
    <w:p>
      <w:pPr>
        <w:pStyle w:val="BodyText"/>
        <w:spacing w:before="3"/>
        <w:ind w:left="150"/>
      </w:pPr>
      <w:r>
        <w:rPr/>
        <w:t>geëvalueerd en </w:t>
      </w:r>
      <w:r>
        <w:rPr>
          <w:spacing w:val="-2"/>
        </w:rPr>
        <w:t>bijgesteld.</w:t>
      </w:r>
    </w:p>
    <w:p>
      <w:pPr>
        <w:pStyle w:val="BodyText"/>
        <w:spacing w:before="1"/>
        <w:ind w:left="150"/>
      </w:pPr>
      <w:r>
        <w:rPr/>
        <w:t>In</w:t>
      </w:r>
      <w:r>
        <w:rPr>
          <w:spacing w:val="-7"/>
        </w:rPr>
        <w:t> </w:t>
      </w:r>
      <w:r>
        <w:rPr/>
        <w:t>november</w:t>
      </w:r>
      <w:r>
        <w:rPr>
          <w:spacing w:val="-6"/>
        </w:rPr>
        <w:t> </w:t>
      </w:r>
      <w:r>
        <w:rPr/>
        <w:t>staan</w:t>
      </w:r>
      <w:r>
        <w:rPr>
          <w:spacing w:val="-7"/>
        </w:rPr>
        <w:t> </w:t>
      </w:r>
      <w:r>
        <w:rPr/>
        <w:t>er</w:t>
      </w:r>
      <w:r>
        <w:rPr>
          <w:spacing w:val="-6"/>
        </w:rPr>
        <w:t> </w:t>
      </w:r>
      <w:r>
        <w:rPr/>
        <w:t>facultatieve</w:t>
      </w:r>
      <w:r>
        <w:rPr>
          <w:spacing w:val="-7"/>
        </w:rPr>
        <w:t> </w:t>
      </w:r>
      <w:r>
        <w:rPr/>
        <w:t>oudergesprekken</w:t>
      </w:r>
      <w:r>
        <w:rPr>
          <w:spacing w:val="-6"/>
        </w:rPr>
        <w:t> </w:t>
      </w:r>
      <w:r>
        <w:rPr/>
        <w:t>gepland.</w:t>
      </w:r>
      <w:r>
        <w:rPr>
          <w:spacing w:val="-6"/>
        </w:rPr>
        <w:t> </w:t>
      </w:r>
      <w:r>
        <w:rPr/>
        <w:t>Dit</w:t>
      </w:r>
      <w:r>
        <w:rPr>
          <w:spacing w:val="-7"/>
        </w:rPr>
        <w:t> </w:t>
      </w:r>
      <w:r>
        <w:rPr/>
        <w:t>is</w:t>
      </w:r>
      <w:r>
        <w:rPr>
          <w:spacing w:val="-6"/>
        </w:rPr>
        <w:t> </w:t>
      </w:r>
      <w:r>
        <w:rPr/>
        <w:t>een</w:t>
      </w:r>
      <w:r>
        <w:rPr>
          <w:spacing w:val="-7"/>
        </w:rPr>
        <w:t> </w:t>
      </w:r>
      <w:r>
        <w:rPr/>
        <w:t>gespreksronde</w:t>
      </w:r>
      <w:r>
        <w:rPr>
          <w:spacing w:val="-6"/>
        </w:rPr>
        <w:t> </w:t>
      </w:r>
      <w:r>
        <w:rPr/>
        <w:t>waar</w:t>
      </w:r>
      <w:r>
        <w:rPr>
          <w:spacing w:val="-6"/>
        </w:rPr>
        <w:t> </w:t>
      </w:r>
      <w:r>
        <w:rPr>
          <w:spacing w:val="-5"/>
        </w:rPr>
        <w:t>na</w:t>
      </w:r>
    </w:p>
    <w:p>
      <w:pPr>
        <w:spacing w:after="0"/>
        <w:sectPr>
          <w:pgSz w:w="11910" w:h="16840"/>
          <w:pgMar w:header="0" w:footer="1131" w:top="760" w:bottom="1320" w:left="700" w:right="740"/>
        </w:sectPr>
      </w:pPr>
    </w:p>
    <w:p>
      <w:pPr>
        <w:pStyle w:val="BodyText"/>
        <w:spacing w:before="33"/>
        <w:ind w:left="150"/>
      </w:pPr>
      <w:r>
        <w:rPr/>
        <w:t>behoefte</w:t>
      </w:r>
      <w:r>
        <w:rPr>
          <w:spacing w:val="-8"/>
        </w:rPr>
        <w:t> </w:t>
      </w:r>
      <w:r>
        <w:rPr/>
        <w:t>van</w:t>
      </w:r>
      <w:r>
        <w:rPr>
          <w:spacing w:val="-5"/>
        </w:rPr>
        <w:t> </w:t>
      </w:r>
      <w:r>
        <w:rPr/>
        <w:t>ouders</w:t>
      </w:r>
      <w:r>
        <w:rPr>
          <w:spacing w:val="-5"/>
        </w:rPr>
        <w:t> </w:t>
      </w:r>
      <w:r>
        <w:rPr/>
        <w:t>met</w:t>
      </w:r>
      <w:r>
        <w:rPr>
          <w:spacing w:val="-5"/>
        </w:rPr>
        <w:t> </w:t>
      </w:r>
      <w:r>
        <w:rPr/>
        <w:t>elkaar</w:t>
      </w:r>
      <w:r>
        <w:rPr>
          <w:spacing w:val="-6"/>
        </w:rPr>
        <w:t> </w:t>
      </w:r>
      <w:r>
        <w:rPr/>
        <w:t>kan</w:t>
      </w:r>
      <w:r>
        <w:rPr>
          <w:spacing w:val="-5"/>
        </w:rPr>
        <w:t> </w:t>
      </w:r>
      <w:r>
        <w:rPr/>
        <w:t>worden</w:t>
      </w:r>
      <w:r>
        <w:rPr>
          <w:spacing w:val="-5"/>
        </w:rPr>
        <w:t> </w:t>
      </w:r>
      <w:r>
        <w:rPr/>
        <w:t>gesproken</w:t>
      </w:r>
      <w:r>
        <w:rPr>
          <w:spacing w:val="-5"/>
        </w:rPr>
        <w:t> </w:t>
      </w:r>
      <w:r>
        <w:rPr/>
        <w:t>over</w:t>
      </w:r>
      <w:r>
        <w:rPr>
          <w:spacing w:val="-6"/>
        </w:rPr>
        <w:t> </w:t>
      </w:r>
      <w:r>
        <w:rPr/>
        <w:t>de</w:t>
      </w:r>
      <w:r>
        <w:rPr>
          <w:spacing w:val="-5"/>
        </w:rPr>
        <w:t> </w:t>
      </w:r>
      <w:r>
        <w:rPr/>
        <w:t>ontwikkeling</w:t>
      </w:r>
      <w:r>
        <w:rPr>
          <w:spacing w:val="-5"/>
        </w:rPr>
        <w:t> </w:t>
      </w:r>
      <w:r>
        <w:rPr/>
        <w:t>van</w:t>
      </w:r>
      <w:r>
        <w:rPr>
          <w:spacing w:val="-5"/>
        </w:rPr>
        <w:t> </w:t>
      </w:r>
      <w:r>
        <w:rPr/>
        <w:t>het</w:t>
      </w:r>
      <w:r>
        <w:rPr>
          <w:spacing w:val="-5"/>
        </w:rPr>
        <w:t> </w:t>
      </w:r>
      <w:r>
        <w:rPr>
          <w:spacing w:val="-2"/>
        </w:rPr>
        <w:t>kind.</w:t>
      </w:r>
    </w:p>
    <w:p>
      <w:pPr>
        <w:pStyle w:val="BodyText"/>
        <w:spacing w:before="1"/>
        <w:ind w:left="150" w:right="185"/>
      </w:pPr>
      <w:r>
        <w:rPr/>
        <w:t>In</w:t>
      </w:r>
      <w:r>
        <w:rPr>
          <w:spacing w:val="-3"/>
        </w:rPr>
        <w:t> </w:t>
      </w:r>
      <w:r>
        <w:rPr/>
        <w:t>maart</w:t>
      </w:r>
      <w:r>
        <w:rPr>
          <w:spacing w:val="-3"/>
        </w:rPr>
        <w:t> </w:t>
      </w:r>
      <w:r>
        <w:rPr/>
        <w:t>zijn</w:t>
      </w:r>
      <w:r>
        <w:rPr>
          <w:spacing w:val="-3"/>
        </w:rPr>
        <w:t> </w:t>
      </w:r>
      <w:r>
        <w:rPr/>
        <w:t>er</w:t>
      </w:r>
      <w:r>
        <w:rPr>
          <w:spacing w:val="-3"/>
        </w:rPr>
        <w:t> </w:t>
      </w:r>
      <w:r>
        <w:rPr/>
        <w:t>oudergesprekken</w:t>
      </w:r>
      <w:r>
        <w:rPr>
          <w:spacing w:val="-3"/>
        </w:rPr>
        <w:t> </w:t>
      </w:r>
      <w:r>
        <w:rPr/>
        <w:t>gepland.</w:t>
      </w:r>
      <w:r>
        <w:rPr>
          <w:spacing w:val="-3"/>
        </w:rPr>
        <w:t> </w:t>
      </w:r>
      <w:r>
        <w:rPr/>
        <w:t>Tijdens</w:t>
      </w:r>
      <w:r>
        <w:rPr>
          <w:spacing w:val="-3"/>
        </w:rPr>
        <w:t> </w:t>
      </w:r>
      <w:r>
        <w:rPr/>
        <w:t>deze</w:t>
      </w:r>
      <w:r>
        <w:rPr>
          <w:spacing w:val="-3"/>
        </w:rPr>
        <w:t> </w:t>
      </w:r>
      <w:r>
        <w:rPr/>
        <w:t>ronde</w:t>
      </w:r>
      <w:r>
        <w:rPr>
          <w:spacing w:val="-3"/>
        </w:rPr>
        <w:t> </w:t>
      </w:r>
      <w:r>
        <w:rPr/>
        <w:t>willen</w:t>
      </w:r>
      <w:r>
        <w:rPr>
          <w:spacing w:val="-3"/>
        </w:rPr>
        <w:t> </w:t>
      </w:r>
      <w:r>
        <w:rPr/>
        <w:t>wij</w:t>
      </w:r>
      <w:r>
        <w:rPr>
          <w:spacing w:val="-3"/>
        </w:rPr>
        <w:t> </w:t>
      </w:r>
      <w:r>
        <w:rPr/>
        <w:t>graag</w:t>
      </w:r>
      <w:r>
        <w:rPr>
          <w:spacing w:val="-3"/>
        </w:rPr>
        <w:t> </w:t>
      </w:r>
      <w:r>
        <w:rPr/>
        <w:t>alle</w:t>
      </w:r>
      <w:r>
        <w:rPr>
          <w:spacing w:val="-3"/>
        </w:rPr>
        <w:t> </w:t>
      </w:r>
      <w:r>
        <w:rPr/>
        <w:t>ouders</w:t>
      </w:r>
      <w:r>
        <w:rPr>
          <w:spacing w:val="-3"/>
        </w:rPr>
        <w:t> </w:t>
      </w:r>
      <w:r>
        <w:rPr/>
        <w:t>spreken</w:t>
      </w:r>
      <w:r>
        <w:rPr>
          <w:spacing w:val="-3"/>
        </w:rPr>
        <w:t> </w:t>
      </w:r>
      <w:r>
        <w:rPr/>
        <w:t>over de ontwikkeling van hun kind.</w:t>
      </w:r>
    </w:p>
    <w:p>
      <w:pPr>
        <w:pStyle w:val="BodyText"/>
        <w:spacing w:before="1"/>
        <w:ind w:left="150"/>
      </w:pPr>
      <w:r>
        <w:rPr/>
        <w:t>De</w:t>
      </w:r>
      <w:r>
        <w:rPr>
          <w:spacing w:val="-4"/>
        </w:rPr>
        <w:t> </w:t>
      </w:r>
      <w:r>
        <w:rPr/>
        <w:t>laatste</w:t>
      </w:r>
      <w:r>
        <w:rPr>
          <w:spacing w:val="-4"/>
        </w:rPr>
        <w:t> </w:t>
      </w:r>
      <w:r>
        <w:rPr/>
        <w:t>gespreksronde</w:t>
      </w:r>
      <w:r>
        <w:rPr>
          <w:spacing w:val="-4"/>
        </w:rPr>
        <w:t> </w:t>
      </w:r>
      <w:r>
        <w:rPr/>
        <w:t>van</w:t>
      </w:r>
      <w:r>
        <w:rPr>
          <w:spacing w:val="-4"/>
        </w:rPr>
        <w:t> </w:t>
      </w:r>
      <w:r>
        <w:rPr/>
        <w:t>het</w:t>
      </w:r>
      <w:r>
        <w:rPr>
          <w:spacing w:val="-4"/>
        </w:rPr>
        <w:t> </w:t>
      </w:r>
      <w:r>
        <w:rPr/>
        <w:t>schooljaar</w:t>
      </w:r>
      <w:r>
        <w:rPr>
          <w:spacing w:val="-4"/>
        </w:rPr>
        <w:t> </w:t>
      </w:r>
      <w:r>
        <w:rPr/>
        <w:t>staat</w:t>
      </w:r>
      <w:r>
        <w:rPr>
          <w:spacing w:val="-4"/>
        </w:rPr>
        <w:t> </w:t>
      </w:r>
      <w:r>
        <w:rPr/>
        <w:t>in</w:t>
      </w:r>
      <w:r>
        <w:rPr>
          <w:spacing w:val="-4"/>
        </w:rPr>
        <w:t> </w:t>
      </w:r>
      <w:r>
        <w:rPr/>
        <w:t>juni</w:t>
      </w:r>
      <w:r>
        <w:rPr>
          <w:spacing w:val="-4"/>
        </w:rPr>
        <w:t> </w:t>
      </w:r>
      <w:r>
        <w:rPr/>
        <w:t>gepland.</w:t>
      </w:r>
      <w:r>
        <w:rPr>
          <w:spacing w:val="-4"/>
        </w:rPr>
        <w:t> </w:t>
      </w:r>
      <w:r>
        <w:rPr/>
        <w:t>Dit</w:t>
      </w:r>
      <w:r>
        <w:rPr>
          <w:spacing w:val="-4"/>
        </w:rPr>
        <w:t> </w:t>
      </w:r>
      <w:r>
        <w:rPr/>
        <w:t>is</w:t>
      </w:r>
      <w:r>
        <w:rPr>
          <w:spacing w:val="-4"/>
        </w:rPr>
        <w:t> </w:t>
      </w:r>
      <w:r>
        <w:rPr/>
        <w:t>weer</w:t>
      </w:r>
      <w:r>
        <w:rPr>
          <w:spacing w:val="-4"/>
        </w:rPr>
        <w:t> </w:t>
      </w:r>
      <w:r>
        <w:rPr/>
        <w:t>een</w:t>
      </w:r>
      <w:r>
        <w:rPr>
          <w:spacing w:val="-4"/>
        </w:rPr>
        <w:t> </w:t>
      </w:r>
      <w:r>
        <w:rPr/>
        <w:t>facultatieve </w:t>
      </w:r>
      <w:r>
        <w:rPr>
          <w:spacing w:val="-2"/>
        </w:rPr>
        <w:t>gespreksronde.</w:t>
      </w:r>
    </w:p>
    <w:p>
      <w:pPr>
        <w:pStyle w:val="BodyText"/>
        <w:spacing w:before="202"/>
        <w:ind w:left="150"/>
      </w:pPr>
      <w:r>
        <w:rPr/>
        <w:t>Het</w:t>
      </w:r>
      <w:r>
        <w:rPr>
          <w:spacing w:val="-7"/>
        </w:rPr>
        <w:t> </w:t>
      </w:r>
      <w:r>
        <w:rPr/>
        <w:t>is</w:t>
      </w:r>
      <w:r>
        <w:rPr>
          <w:spacing w:val="-4"/>
        </w:rPr>
        <w:t> </w:t>
      </w:r>
      <w:r>
        <w:rPr/>
        <w:t>altijd</w:t>
      </w:r>
      <w:r>
        <w:rPr>
          <w:spacing w:val="-4"/>
        </w:rPr>
        <w:t> </w:t>
      </w:r>
      <w:r>
        <w:rPr/>
        <w:t>mogelijk</w:t>
      </w:r>
      <w:r>
        <w:rPr>
          <w:spacing w:val="-4"/>
        </w:rPr>
        <w:t> </w:t>
      </w:r>
      <w:r>
        <w:rPr/>
        <w:t>om</w:t>
      </w:r>
      <w:r>
        <w:rPr>
          <w:spacing w:val="-4"/>
        </w:rPr>
        <w:t> </w:t>
      </w:r>
      <w:r>
        <w:rPr/>
        <w:t>op</w:t>
      </w:r>
      <w:r>
        <w:rPr>
          <w:spacing w:val="-4"/>
        </w:rPr>
        <w:t> </w:t>
      </w:r>
      <w:r>
        <w:rPr/>
        <w:t>elk</w:t>
      </w:r>
      <w:r>
        <w:rPr>
          <w:spacing w:val="-4"/>
        </w:rPr>
        <w:t> </w:t>
      </w:r>
      <w:r>
        <w:rPr/>
        <w:t>gewenst</w:t>
      </w:r>
      <w:r>
        <w:rPr>
          <w:spacing w:val="-4"/>
        </w:rPr>
        <w:t> </w:t>
      </w:r>
      <w:r>
        <w:rPr/>
        <w:t>moment</w:t>
      </w:r>
      <w:r>
        <w:rPr>
          <w:spacing w:val="-4"/>
        </w:rPr>
        <w:t> </w:t>
      </w:r>
      <w:r>
        <w:rPr/>
        <w:t>met</w:t>
      </w:r>
      <w:r>
        <w:rPr>
          <w:spacing w:val="-4"/>
        </w:rPr>
        <w:t> </w:t>
      </w:r>
      <w:r>
        <w:rPr/>
        <w:t>elkaar</w:t>
      </w:r>
      <w:r>
        <w:rPr>
          <w:spacing w:val="-4"/>
        </w:rPr>
        <w:t> </w:t>
      </w:r>
      <w:r>
        <w:rPr/>
        <w:t>in</w:t>
      </w:r>
      <w:r>
        <w:rPr>
          <w:spacing w:val="-4"/>
        </w:rPr>
        <w:t> </w:t>
      </w:r>
      <w:r>
        <w:rPr/>
        <w:t>gesprek</w:t>
      </w:r>
      <w:r>
        <w:rPr>
          <w:spacing w:val="-4"/>
        </w:rPr>
        <w:t> </w:t>
      </w:r>
      <w:r>
        <w:rPr/>
        <w:t>te</w:t>
      </w:r>
      <w:r>
        <w:rPr>
          <w:spacing w:val="-4"/>
        </w:rPr>
        <w:t> </w:t>
      </w:r>
      <w:r>
        <w:rPr/>
        <w:t>gaan</w:t>
      </w:r>
      <w:r>
        <w:rPr>
          <w:spacing w:val="-4"/>
        </w:rPr>
        <w:t> </w:t>
      </w:r>
      <w:r>
        <w:rPr/>
        <w:t>over</w:t>
      </w:r>
      <w:r>
        <w:rPr>
          <w:spacing w:val="-4"/>
        </w:rPr>
        <w:t> </w:t>
      </w:r>
      <w:r>
        <w:rPr/>
        <w:t>uw</w:t>
      </w:r>
      <w:r>
        <w:rPr>
          <w:spacing w:val="-4"/>
        </w:rPr>
        <w:t> </w:t>
      </w:r>
      <w:r>
        <w:rPr/>
        <w:t>kind.</w:t>
      </w:r>
      <w:r>
        <w:rPr>
          <w:spacing w:val="-4"/>
        </w:rPr>
        <w:t> </w:t>
      </w:r>
      <w:r>
        <w:rPr/>
        <w:t>Dit</w:t>
      </w:r>
      <w:r>
        <w:rPr>
          <w:spacing w:val="-4"/>
        </w:rPr>
        <w:t> </w:t>
      </w:r>
      <w:r>
        <w:rPr>
          <w:spacing w:val="-5"/>
        </w:rPr>
        <w:t>kan</w:t>
      </w:r>
    </w:p>
    <w:p>
      <w:pPr>
        <w:pStyle w:val="BodyText"/>
        <w:spacing w:before="1"/>
        <w:ind w:left="150"/>
      </w:pPr>
      <w:r>
        <w:rPr/>
        <w:t>n.a.v.</w:t>
      </w:r>
      <w:r>
        <w:rPr>
          <w:spacing w:val="-2"/>
        </w:rPr>
        <w:t> </w:t>
      </w:r>
      <w:r>
        <w:rPr/>
        <w:t>een</w:t>
      </w:r>
      <w:r>
        <w:rPr>
          <w:spacing w:val="-2"/>
        </w:rPr>
        <w:t> </w:t>
      </w:r>
      <w:r>
        <w:rPr/>
        <w:t>vraag</w:t>
      </w:r>
      <w:r>
        <w:rPr>
          <w:spacing w:val="-2"/>
        </w:rPr>
        <w:t> </w:t>
      </w:r>
      <w:r>
        <w:rPr/>
        <w:t>zijn</w:t>
      </w:r>
      <w:r>
        <w:rPr>
          <w:spacing w:val="-2"/>
        </w:rPr>
        <w:t> </w:t>
      </w:r>
      <w:r>
        <w:rPr/>
        <w:t>of</w:t>
      </w:r>
      <w:r>
        <w:rPr>
          <w:spacing w:val="-2"/>
        </w:rPr>
        <w:t> </w:t>
      </w:r>
      <w:r>
        <w:rPr/>
        <w:t>zorgen</w:t>
      </w:r>
      <w:r>
        <w:rPr>
          <w:spacing w:val="-2"/>
        </w:rPr>
        <w:t> </w:t>
      </w:r>
      <w:r>
        <w:rPr/>
        <w:t>omtrent</w:t>
      </w:r>
      <w:r>
        <w:rPr>
          <w:spacing w:val="-2"/>
        </w:rPr>
        <w:t> </w:t>
      </w:r>
      <w:r>
        <w:rPr/>
        <w:t>uw</w:t>
      </w:r>
      <w:r>
        <w:rPr>
          <w:spacing w:val="-2"/>
        </w:rPr>
        <w:t> </w:t>
      </w:r>
      <w:r>
        <w:rPr/>
        <w:t>kind.</w:t>
      </w:r>
      <w:r>
        <w:rPr>
          <w:spacing w:val="40"/>
        </w:rPr>
        <w:t> </w:t>
      </w:r>
      <w:r>
        <w:rPr/>
        <w:t>Dit</w:t>
      </w:r>
      <w:r>
        <w:rPr>
          <w:spacing w:val="-2"/>
        </w:rPr>
        <w:t> </w:t>
      </w:r>
      <w:r>
        <w:rPr/>
        <w:t>gesprek</w:t>
      </w:r>
      <w:r>
        <w:rPr>
          <w:spacing w:val="-2"/>
        </w:rPr>
        <w:t> </w:t>
      </w:r>
      <w:r>
        <w:rPr/>
        <w:t>kan</w:t>
      </w:r>
      <w:r>
        <w:rPr>
          <w:spacing w:val="-2"/>
        </w:rPr>
        <w:t> </w:t>
      </w:r>
      <w:r>
        <w:rPr/>
        <w:t>op</w:t>
      </w:r>
      <w:r>
        <w:rPr>
          <w:spacing w:val="-2"/>
        </w:rPr>
        <w:t> </w:t>
      </w:r>
      <w:r>
        <w:rPr/>
        <w:t>initiatief</w:t>
      </w:r>
      <w:r>
        <w:rPr>
          <w:spacing w:val="-2"/>
        </w:rPr>
        <w:t> </w:t>
      </w:r>
      <w:r>
        <w:rPr/>
        <w:t>van</w:t>
      </w:r>
      <w:r>
        <w:rPr>
          <w:spacing w:val="-2"/>
        </w:rPr>
        <w:t> </w:t>
      </w:r>
      <w:r>
        <w:rPr/>
        <w:t>ouders</w:t>
      </w:r>
      <w:r>
        <w:rPr>
          <w:spacing w:val="-2"/>
        </w:rPr>
        <w:t> </w:t>
      </w:r>
      <w:r>
        <w:rPr/>
        <w:t>of</w:t>
      </w:r>
      <w:r>
        <w:rPr>
          <w:spacing w:val="-2"/>
        </w:rPr>
        <w:t> </w:t>
      </w:r>
      <w:r>
        <w:rPr/>
        <w:t>leerkracht worden gepland</w:t>
      </w:r>
    </w:p>
    <w:p>
      <w:pPr>
        <w:spacing w:before="201"/>
        <w:ind w:left="150" w:right="0" w:firstLine="0"/>
        <w:jc w:val="left"/>
        <w:rPr>
          <w:i/>
          <w:sz w:val="24"/>
        </w:rPr>
      </w:pPr>
      <w:r>
        <w:rPr>
          <w:i/>
          <w:spacing w:val="-2"/>
          <w:sz w:val="24"/>
        </w:rPr>
        <w:t>Ouderportaal</w:t>
      </w:r>
    </w:p>
    <w:p>
      <w:pPr>
        <w:pStyle w:val="BodyText"/>
        <w:spacing w:before="201"/>
        <w:ind w:left="150"/>
      </w:pPr>
      <w:r>
        <w:rPr/>
        <w:t>Voor</w:t>
      </w:r>
      <w:r>
        <w:rPr>
          <w:spacing w:val="-4"/>
        </w:rPr>
        <w:t> </w:t>
      </w:r>
      <w:r>
        <w:rPr/>
        <w:t>alle</w:t>
      </w:r>
      <w:r>
        <w:rPr>
          <w:spacing w:val="-4"/>
        </w:rPr>
        <w:t> </w:t>
      </w:r>
      <w:r>
        <w:rPr/>
        <w:t>schriftelijke</w:t>
      </w:r>
      <w:r>
        <w:rPr>
          <w:spacing w:val="-4"/>
        </w:rPr>
        <w:t> </w:t>
      </w:r>
      <w:r>
        <w:rPr/>
        <w:t>communicatie</w:t>
      </w:r>
      <w:r>
        <w:rPr>
          <w:spacing w:val="-4"/>
        </w:rPr>
        <w:t> </w:t>
      </w:r>
      <w:r>
        <w:rPr/>
        <w:t>tussen</w:t>
      </w:r>
      <w:r>
        <w:rPr>
          <w:spacing w:val="-4"/>
        </w:rPr>
        <w:t> </w:t>
      </w:r>
      <w:r>
        <w:rPr/>
        <w:t>ouders</w:t>
      </w:r>
      <w:r>
        <w:rPr>
          <w:spacing w:val="-4"/>
        </w:rPr>
        <w:t> </w:t>
      </w:r>
      <w:r>
        <w:rPr/>
        <w:t>en</w:t>
      </w:r>
      <w:r>
        <w:rPr>
          <w:spacing w:val="-4"/>
        </w:rPr>
        <w:t> </w:t>
      </w:r>
      <w:r>
        <w:rPr/>
        <w:t>school</w:t>
      </w:r>
      <w:r>
        <w:rPr>
          <w:spacing w:val="-4"/>
        </w:rPr>
        <w:t> </w:t>
      </w:r>
      <w:r>
        <w:rPr/>
        <w:t>maken</w:t>
      </w:r>
      <w:r>
        <w:rPr>
          <w:spacing w:val="-4"/>
        </w:rPr>
        <w:t> </w:t>
      </w:r>
      <w:r>
        <w:rPr/>
        <w:t>we</w:t>
      </w:r>
      <w:r>
        <w:rPr>
          <w:spacing w:val="-4"/>
        </w:rPr>
        <w:t> </w:t>
      </w:r>
      <w:r>
        <w:rPr/>
        <w:t>gebruik</w:t>
      </w:r>
      <w:r>
        <w:rPr>
          <w:spacing w:val="-4"/>
        </w:rPr>
        <w:t> </w:t>
      </w:r>
      <w:r>
        <w:rPr/>
        <w:t>van</w:t>
      </w:r>
      <w:r>
        <w:rPr>
          <w:spacing w:val="-4"/>
        </w:rPr>
        <w:t> </w:t>
      </w:r>
      <w:r>
        <w:rPr/>
        <w:t>het</w:t>
      </w:r>
      <w:r>
        <w:rPr>
          <w:spacing w:val="-4"/>
        </w:rPr>
        <w:t> </w:t>
      </w:r>
      <w:r>
        <w:rPr/>
        <w:t>ouderportaal Social Schools. Als u zoon/dochter bij ons op school begint dan ontvangt u een mail met daarin een activatielink waarmee u zich direct kunt aanmelden bij het ouderportaal.</w:t>
      </w:r>
    </w:p>
    <w:p>
      <w:pPr>
        <w:pStyle w:val="BodyText"/>
        <w:spacing w:before="203"/>
        <w:ind w:left="150" w:right="185"/>
      </w:pPr>
      <w:r>
        <w:rPr/>
        <w:t>Via Social Schools wordt schoolinformatie gedeeld die belangrijk is voor u en uw kind, zoals bijvoorbeeld</w:t>
      </w:r>
      <w:r>
        <w:rPr>
          <w:spacing w:val="-1"/>
        </w:rPr>
        <w:t> </w:t>
      </w:r>
      <w:r>
        <w:rPr/>
        <w:t>de</w:t>
      </w:r>
      <w:r>
        <w:rPr>
          <w:spacing w:val="-1"/>
        </w:rPr>
        <w:t> </w:t>
      </w:r>
      <w:r>
        <w:rPr/>
        <w:t>nieuwsbrief,</w:t>
      </w:r>
      <w:r>
        <w:rPr>
          <w:spacing w:val="-1"/>
        </w:rPr>
        <w:t> </w:t>
      </w:r>
      <w:r>
        <w:rPr/>
        <w:t>de</w:t>
      </w:r>
      <w:r>
        <w:rPr>
          <w:spacing w:val="-1"/>
        </w:rPr>
        <w:t> </w:t>
      </w:r>
      <w:r>
        <w:rPr/>
        <w:t>planning</w:t>
      </w:r>
      <w:r>
        <w:rPr>
          <w:spacing w:val="-1"/>
        </w:rPr>
        <w:t> </w:t>
      </w:r>
      <w:r>
        <w:rPr/>
        <w:t>van</w:t>
      </w:r>
      <w:r>
        <w:rPr>
          <w:spacing w:val="-1"/>
        </w:rPr>
        <w:t> </w:t>
      </w:r>
      <w:r>
        <w:rPr/>
        <w:t>de</w:t>
      </w:r>
      <w:r>
        <w:rPr>
          <w:spacing w:val="-1"/>
        </w:rPr>
        <w:t> </w:t>
      </w:r>
      <w:r>
        <w:rPr/>
        <w:t>ouderavonden,</w:t>
      </w:r>
      <w:r>
        <w:rPr>
          <w:spacing w:val="-1"/>
        </w:rPr>
        <w:t> </w:t>
      </w:r>
      <w:r>
        <w:rPr/>
        <w:t>mededelingen</w:t>
      </w:r>
      <w:r>
        <w:rPr>
          <w:spacing w:val="-1"/>
        </w:rPr>
        <w:t> </w:t>
      </w:r>
      <w:r>
        <w:rPr/>
        <w:t>van</w:t>
      </w:r>
      <w:r>
        <w:rPr>
          <w:spacing w:val="-1"/>
        </w:rPr>
        <w:t> </w:t>
      </w:r>
      <w:r>
        <w:rPr/>
        <w:t>de</w:t>
      </w:r>
      <w:r>
        <w:rPr>
          <w:spacing w:val="-1"/>
        </w:rPr>
        <w:t> </w:t>
      </w:r>
      <w:r>
        <w:rPr/>
        <w:t>leerkracht</w:t>
      </w:r>
      <w:r>
        <w:rPr>
          <w:spacing w:val="-1"/>
        </w:rPr>
        <w:t> </w:t>
      </w:r>
      <w:r>
        <w:rPr/>
        <w:t>en</w:t>
      </w:r>
      <w:r>
        <w:rPr>
          <w:spacing w:val="-1"/>
        </w:rPr>
        <w:t> </w:t>
      </w:r>
      <w:r>
        <w:rPr/>
        <w:t>de schoolagenda.</w:t>
      </w:r>
      <w:r>
        <w:rPr>
          <w:spacing w:val="-3"/>
        </w:rPr>
        <w:t> </w:t>
      </w:r>
      <w:r>
        <w:rPr/>
        <w:t>Op</w:t>
      </w:r>
      <w:r>
        <w:rPr>
          <w:spacing w:val="-3"/>
        </w:rPr>
        <w:t> </w:t>
      </w:r>
      <w:r>
        <w:rPr/>
        <w:t>Social</w:t>
      </w:r>
      <w:r>
        <w:rPr>
          <w:spacing w:val="-3"/>
        </w:rPr>
        <w:t> </w:t>
      </w:r>
      <w:r>
        <w:rPr/>
        <w:t>Schools</w:t>
      </w:r>
      <w:r>
        <w:rPr>
          <w:spacing w:val="-3"/>
        </w:rPr>
        <w:t> </w:t>
      </w:r>
      <w:r>
        <w:rPr/>
        <w:t>kunt</w:t>
      </w:r>
      <w:r>
        <w:rPr>
          <w:spacing w:val="-3"/>
        </w:rPr>
        <w:t> </w:t>
      </w:r>
      <w:r>
        <w:rPr/>
        <w:t>u</w:t>
      </w:r>
      <w:r>
        <w:rPr>
          <w:spacing w:val="-3"/>
        </w:rPr>
        <w:t> </w:t>
      </w:r>
      <w:r>
        <w:rPr/>
        <w:t>ook</w:t>
      </w:r>
      <w:r>
        <w:rPr>
          <w:spacing w:val="-3"/>
        </w:rPr>
        <w:t> </w:t>
      </w:r>
      <w:r>
        <w:rPr/>
        <w:t>een</w:t>
      </w:r>
      <w:r>
        <w:rPr>
          <w:spacing w:val="-3"/>
        </w:rPr>
        <w:t> </w:t>
      </w:r>
      <w:r>
        <w:rPr/>
        <w:t>verlofaanvraag</w:t>
      </w:r>
      <w:r>
        <w:rPr>
          <w:spacing w:val="-3"/>
        </w:rPr>
        <w:t> </w:t>
      </w:r>
      <w:r>
        <w:rPr/>
        <w:t>doen</w:t>
      </w:r>
      <w:r>
        <w:rPr>
          <w:spacing w:val="-3"/>
        </w:rPr>
        <w:t> </w:t>
      </w:r>
      <w:r>
        <w:rPr/>
        <w:t>en</w:t>
      </w:r>
      <w:r>
        <w:rPr>
          <w:spacing w:val="-3"/>
        </w:rPr>
        <w:t> </w:t>
      </w:r>
      <w:r>
        <w:rPr/>
        <w:t>vanaf</w:t>
      </w:r>
      <w:r>
        <w:rPr>
          <w:spacing w:val="-3"/>
        </w:rPr>
        <w:t> </w:t>
      </w:r>
      <w:r>
        <w:rPr/>
        <w:t>dit</w:t>
      </w:r>
      <w:r>
        <w:rPr>
          <w:spacing w:val="-3"/>
        </w:rPr>
        <w:t> </w:t>
      </w:r>
      <w:r>
        <w:rPr/>
        <w:t>schooljaar</w:t>
      </w:r>
      <w:r>
        <w:rPr>
          <w:spacing w:val="-3"/>
        </w:rPr>
        <w:t> </w:t>
      </w:r>
      <w:r>
        <w:rPr/>
        <w:t>is</w:t>
      </w:r>
      <w:r>
        <w:rPr>
          <w:spacing w:val="-3"/>
        </w:rPr>
        <w:t> </w:t>
      </w:r>
      <w:r>
        <w:rPr/>
        <w:t>het</w:t>
      </w:r>
      <w:r>
        <w:rPr>
          <w:spacing w:val="-3"/>
        </w:rPr>
        <w:t> </w:t>
      </w:r>
      <w:r>
        <w:rPr/>
        <w:t>ook mogelijk om uw kind ziek te melden via Social Schools.</w:t>
      </w:r>
    </w:p>
    <w:p>
      <w:pPr>
        <w:spacing w:before="203"/>
        <w:ind w:left="150" w:right="0" w:firstLine="0"/>
        <w:jc w:val="left"/>
        <w:rPr>
          <w:i/>
          <w:sz w:val="24"/>
        </w:rPr>
      </w:pPr>
      <w:r>
        <w:rPr>
          <w:i/>
          <w:spacing w:val="-2"/>
          <w:sz w:val="24"/>
        </w:rPr>
        <w:t>Leerlingdossier</w:t>
      </w:r>
    </w:p>
    <w:p>
      <w:pPr>
        <w:pStyle w:val="BodyText"/>
        <w:spacing w:before="201"/>
        <w:ind w:left="150" w:right="388"/>
        <w:jc w:val="both"/>
      </w:pPr>
      <w:r>
        <w:rPr/>
        <w:t>De</w:t>
      </w:r>
      <w:r>
        <w:rPr>
          <w:spacing w:val="-3"/>
        </w:rPr>
        <w:t> </w:t>
      </w:r>
      <w:r>
        <w:rPr/>
        <w:t>ontwikkeling</w:t>
      </w:r>
      <w:r>
        <w:rPr>
          <w:spacing w:val="-3"/>
        </w:rPr>
        <w:t> </w:t>
      </w:r>
      <w:r>
        <w:rPr/>
        <w:t>van</w:t>
      </w:r>
      <w:r>
        <w:rPr>
          <w:spacing w:val="-3"/>
        </w:rPr>
        <w:t> </w:t>
      </w:r>
      <w:r>
        <w:rPr/>
        <w:t>uw</w:t>
      </w:r>
      <w:r>
        <w:rPr>
          <w:spacing w:val="-3"/>
        </w:rPr>
        <w:t> </w:t>
      </w:r>
      <w:r>
        <w:rPr/>
        <w:t>kind</w:t>
      </w:r>
      <w:r>
        <w:rPr>
          <w:spacing w:val="-3"/>
        </w:rPr>
        <w:t> </w:t>
      </w:r>
      <w:r>
        <w:rPr/>
        <w:t>volgen</w:t>
      </w:r>
      <w:r>
        <w:rPr>
          <w:spacing w:val="-3"/>
        </w:rPr>
        <w:t> </w:t>
      </w:r>
      <w:r>
        <w:rPr/>
        <w:t>we</w:t>
      </w:r>
      <w:r>
        <w:rPr>
          <w:spacing w:val="-3"/>
        </w:rPr>
        <w:t> </w:t>
      </w:r>
      <w:r>
        <w:rPr/>
        <w:t>met</w:t>
      </w:r>
      <w:r>
        <w:rPr>
          <w:spacing w:val="-3"/>
        </w:rPr>
        <w:t> </w:t>
      </w:r>
      <w:r>
        <w:rPr/>
        <w:t>behulp</w:t>
      </w:r>
      <w:r>
        <w:rPr>
          <w:spacing w:val="-3"/>
        </w:rPr>
        <w:t> </w:t>
      </w:r>
      <w:r>
        <w:rPr/>
        <w:t>van</w:t>
      </w:r>
      <w:r>
        <w:rPr>
          <w:spacing w:val="-3"/>
        </w:rPr>
        <w:t> </w:t>
      </w:r>
      <w:r>
        <w:rPr/>
        <w:t>PlanB².</w:t>
      </w:r>
      <w:r>
        <w:rPr>
          <w:spacing w:val="-2"/>
        </w:rPr>
        <w:t> </w:t>
      </w:r>
      <w:r>
        <w:rPr/>
        <w:t>In</w:t>
      </w:r>
      <w:r>
        <w:rPr>
          <w:spacing w:val="-3"/>
        </w:rPr>
        <w:t> </w:t>
      </w:r>
      <w:r>
        <w:rPr/>
        <w:t>PlanB²</w:t>
      </w:r>
      <w:r>
        <w:rPr>
          <w:spacing w:val="-2"/>
        </w:rPr>
        <w:t> </w:t>
      </w:r>
      <w:r>
        <w:rPr/>
        <w:t>beschrijven</w:t>
      </w:r>
      <w:r>
        <w:rPr>
          <w:spacing w:val="-3"/>
        </w:rPr>
        <w:t> </w:t>
      </w:r>
      <w:r>
        <w:rPr/>
        <w:t>we</w:t>
      </w:r>
      <w:r>
        <w:rPr>
          <w:spacing w:val="-3"/>
        </w:rPr>
        <w:t> </w:t>
      </w:r>
      <w:r>
        <w:rPr/>
        <w:t>wat</w:t>
      </w:r>
      <w:r>
        <w:rPr>
          <w:spacing w:val="-3"/>
        </w:rPr>
        <w:t> </w:t>
      </w:r>
      <w:r>
        <w:rPr/>
        <w:t>uw</w:t>
      </w:r>
      <w:r>
        <w:rPr>
          <w:spacing w:val="-3"/>
        </w:rPr>
        <w:t> </w:t>
      </w:r>
      <w:r>
        <w:rPr/>
        <w:t>kind nodig heeft buiten het basisprogramma om zich optimaal te kunnen ontwikkelen. U kunt het dossier van uw kind altijd inzien.</w:t>
      </w:r>
    </w:p>
    <w:p>
      <w:pPr>
        <w:pStyle w:val="BodyText"/>
        <w:spacing w:before="318"/>
        <w:rPr>
          <w:sz w:val="28"/>
        </w:rPr>
      </w:pPr>
    </w:p>
    <w:p>
      <w:pPr>
        <w:pStyle w:val="Heading3"/>
      </w:pPr>
      <w:r>
        <w:rPr>
          <w:color w:val="631C5C"/>
          <w:spacing w:val="-2"/>
          <w:w w:val="125"/>
        </w:rPr>
        <w:t>Klachtenregeling</w:t>
      </w:r>
    </w:p>
    <w:p>
      <w:pPr>
        <w:pStyle w:val="BodyText"/>
        <w:spacing w:before="196"/>
        <w:ind w:left="150" w:right="185"/>
      </w:pPr>
      <w:r>
        <w:rPr/>
        <w:t>In gesprek blijven is het allerbelangrijkste in een relatie. Mocht u het gevoel hebben niet meer in gesprek</w:t>
      </w:r>
      <w:r>
        <w:rPr>
          <w:spacing w:val="-3"/>
        </w:rPr>
        <w:t> </w:t>
      </w:r>
      <w:r>
        <w:rPr/>
        <w:t>te</w:t>
      </w:r>
      <w:r>
        <w:rPr>
          <w:spacing w:val="-3"/>
        </w:rPr>
        <w:t> </w:t>
      </w:r>
      <w:r>
        <w:rPr/>
        <w:t>komen</w:t>
      </w:r>
      <w:r>
        <w:rPr>
          <w:spacing w:val="-3"/>
        </w:rPr>
        <w:t> </w:t>
      </w:r>
      <w:r>
        <w:rPr/>
        <w:t>dan</w:t>
      </w:r>
      <w:r>
        <w:rPr>
          <w:spacing w:val="-3"/>
        </w:rPr>
        <w:t> </w:t>
      </w:r>
      <w:r>
        <w:rPr/>
        <w:t>vragen</w:t>
      </w:r>
      <w:r>
        <w:rPr>
          <w:spacing w:val="-3"/>
        </w:rPr>
        <w:t> </w:t>
      </w:r>
      <w:r>
        <w:rPr/>
        <w:t>we</w:t>
      </w:r>
      <w:r>
        <w:rPr>
          <w:spacing w:val="-3"/>
        </w:rPr>
        <w:t> </w:t>
      </w:r>
      <w:r>
        <w:rPr/>
        <w:t>u</w:t>
      </w:r>
      <w:r>
        <w:rPr>
          <w:spacing w:val="-3"/>
        </w:rPr>
        <w:t> </w:t>
      </w:r>
      <w:r>
        <w:rPr/>
        <w:t>om</w:t>
      </w:r>
      <w:r>
        <w:rPr>
          <w:spacing w:val="-3"/>
        </w:rPr>
        <w:t> </w:t>
      </w:r>
      <w:r>
        <w:rPr/>
        <w:t>zo</w:t>
      </w:r>
      <w:r>
        <w:rPr>
          <w:spacing w:val="-3"/>
        </w:rPr>
        <w:t> </w:t>
      </w:r>
      <w:r>
        <w:rPr/>
        <w:t>spoedig</w:t>
      </w:r>
      <w:r>
        <w:rPr>
          <w:spacing w:val="-3"/>
        </w:rPr>
        <w:t> </w:t>
      </w:r>
      <w:r>
        <w:rPr/>
        <w:t>mogelijk</w:t>
      </w:r>
      <w:r>
        <w:rPr>
          <w:spacing w:val="-3"/>
        </w:rPr>
        <w:t> </w:t>
      </w:r>
      <w:r>
        <w:rPr/>
        <w:t>contact</w:t>
      </w:r>
      <w:r>
        <w:rPr>
          <w:spacing w:val="-3"/>
        </w:rPr>
        <w:t> </w:t>
      </w:r>
      <w:r>
        <w:rPr/>
        <w:t>op</w:t>
      </w:r>
      <w:r>
        <w:rPr>
          <w:spacing w:val="-3"/>
        </w:rPr>
        <w:t> </w:t>
      </w:r>
      <w:r>
        <w:rPr/>
        <w:t>te</w:t>
      </w:r>
      <w:r>
        <w:rPr>
          <w:spacing w:val="-3"/>
        </w:rPr>
        <w:t> </w:t>
      </w:r>
      <w:r>
        <w:rPr/>
        <w:t>nemen</w:t>
      </w:r>
      <w:r>
        <w:rPr>
          <w:spacing w:val="-3"/>
        </w:rPr>
        <w:t> </w:t>
      </w:r>
      <w:r>
        <w:rPr/>
        <w:t>met</w:t>
      </w:r>
      <w:r>
        <w:rPr>
          <w:spacing w:val="-3"/>
        </w:rPr>
        <w:t> </w:t>
      </w:r>
      <w:r>
        <w:rPr/>
        <w:t>school</w:t>
      </w:r>
      <w:r>
        <w:rPr>
          <w:spacing w:val="-3"/>
        </w:rPr>
        <w:t> </w:t>
      </w:r>
      <w:r>
        <w:rPr/>
        <w:t>over</w:t>
      </w:r>
      <w:r>
        <w:rPr>
          <w:spacing w:val="-3"/>
        </w:rPr>
        <w:t> </w:t>
      </w:r>
      <w:r>
        <w:rPr/>
        <w:t>u </w:t>
      </w:r>
      <w:r>
        <w:rPr>
          <w:spacing w:val="-2"/>
        </w:rPr>
        <w:t>onvrede.</w:t>
      </w:r>
    </w:p>
    <w:p>
      <w:pPr>
        <w:pStyle w:val="BodyText"/>
        <w:spacing w:before="203"/>
        <w:ind w:left="150"/>
      </w:pPr>
      <w:r>
        <w:rPr/>
        <w:t>Voor</w:t>
      </w:r>
      <w:r>
        <w:rPr>
          <w:spacing w:val="-8"/>
        </w:rPr>
        <w:t> </w:t>
      </w:r>
      <w:r>
        <w:rPr/>
        <w:t>het</w:t>
      </w:r>
      <w:r>
        <w:rPr>
          <w:spacing w:val="-5"/>
        </w:rPr>
        <w:t> </w:t>
      </w:r>
      <w:r>
        <w:rPr/>
        <w:t>omgaan</w:t>
      </w:r>
      <w:r>
        <w:rPr>
          <w:spacing w:val="-5"/>
        </w:rPr>
        <w:t> </w:t>
      </w:r>
      <w:r>
        <w:rPr/>
        <w:t>met</w:t>
      </w:r>
      <w:r>
        <w:rPr>
          <w:spacing w:val="-6"/>
        </w:rPr>
        <w:t> </w:t>
      </w:r>
      <w:r>
        <w:rPr/>
        <w:t>klachten</w:t>
      </w:r>
      <w:r>
        <w:rPr>
          <w:spacing w:val="-5"/>
        </w:rPr>
        <w:t> </w:t>
      </w:r>
      <w:r>
        <w:rPr/>
        <w:t>hebben</w:t>
      </w:r>
      <w:r>
        <w:rPr>
          <w:spacing w:val="-5"/>
        </w:rPr>
        <w:t> </w:t>
      </w:r>
      <w:r>
        <w:rPr/>
        <w:t>we</w:t>
      </w:r>
      <w:r>
        <w:rPr>
          <w:spacing w:val="-6"/>
        </w:rPr>
        <w:t> </w:t>
      </w:r>
      <w:r>
        <w:rPr/>
        <w:t>de</w:t>
      </w:r>
      <w:r>
        <w:rPr>
          <w:spacing w:val="-5"/>
        </w:rPr>
        <w:t> </w:t>
      </w:r>
      <w:r>
        <w:rPr/>
        <w:t>volgende</w:t>
      </w:r>
      <w:r>
        <w:rPr>
          <w:spacing w:val="-5"/>
        </w:rPr>
        <w:t> </w:t>
      </w:r>
      <w:r>
        <w:rPr/>
        <w:t>richtlijnen</w:t>
      </w:r>
      <w:r>
        <w:rPr>
          <w:spacing w:val="-5"/>
        </w:rPr>
        <w:t> </w:t>
      </w:r>
      <w:r>
        <w:rPr>
          <w:spacing w:val="-2"/>
        </w:rPr>
        <w:t>opgesteld:</w:t>
      </w:r>
    </w:p>
    <w:p>
      <w:pPr>
        <w:pStyle w:val="BodyText"/>
        <w:spacing w:before="201"/>
        <w:ind w:left="150" w:right="185"/>
      </w:pPr>
      <w:r>
        <w:rPr/>
        <w:t>Bij onduidelijkheden en problemen over uw kind is de groepsleerkracht het eerste aanspreekpunt. U kunt</w:t>
      </w:r>
      <w:r>
        <w:rPr>
          <w:spacing w:val="-3"/>
        </w:rPr>
        <w:t> </w:t>
      </w:r>
      <w:r>
        <w:rPr/>
        <w:t>een</w:t>
      </w:r>
      <w:r>
        <w:rPr>
          <w:spacing w:val="-3"/>
        </w:rPr>
        <w:t> </w:t>
      </w:r>
      <w:r>
        <w:rPr/>
        <w:t>afspraak</w:t>
      </w:r>
      <w:r>
        <w:rPr>
          <w:spacing w:val="-3"/>
        </w:rPr>
        <w:t> </w:t>
      </w:r>
      <w:r>
        <w:rPr/>
        <w:t>maken</w:t>
      </w:r>
      <w:r>
        <w:rPr>
          <w:spacing w:val="-3"/>
        </w:rPr>
        <w:t> </w:t>
      </w:r>
      <w:r>
        <w:rPr/>
        <w:t>met</w:t>
      </w:r>
      <w:r>
        <w:rPr>
          <w:spacing w:val="-3"/>
        </w:rPr>
        <w:t> </w:t>
      </w:r>
      <w:r>
        <w:rPr/>
        <w:t>deze</w:t>
      </w:r>
      <w:r>
        <w:rPr>
          <w:spacing w:val="-3"/>
        </w:rPr>
        <w:t> </w:t>
      </w:r>
      <w:r>
        <w:rPr/>
        <w:t>leerkracht</w:t>
      </w:r>
      <w:r>
        <w:rPr>
          <w:spacing w:val="-3"/>
        </w:rPr>
        <w:t> </w:t>
      </w:r>
      <w:r>
        <w:rPr/>
        <w:t>en</w:t>
      </w:r>
      <w:r>
        <w:rPr>
          <w:spacing w:val="-3"/>
        </w:rPr>
        <w:t> </w:t>
      </w:r>
      <w:r>
        <w:rPr/>
        <w:t>het</w:t>
      </w:r>
      <w:r>
        <w:rPr>
          <w:spacing w:val="-3"/>
        </w:rPr>
        <w:t> </w:t>
      </w:r>
      <w:r>
        <w:rPr/>
        <w:t>probleem</w:t>
      </w:r>
      <w:r>
        <w:rPr>
          <w:spacing w:val="-3"/>
        </w:rPr>
        <w:t> </w:t>
      </w:r>
      <w:r>
        <w:rPr/>
        <w:t>voorleggen.</w:t>
      </w:r>
      <w:r>
        <w:rPr>
          <w:spacing w:val="-3"/>
        </w:rPr>
        <w:t> </w:t>
      </w:r>
      <w:r>
        <w:rPr/>
        <w:t>Meestal</w:t>
      </w:r>
      <w:r>
        <w:rPr>
          <w:spacing w:val="-3"/>
        </w:rPr>
        <w:t> </w:t>
      </w:r>
      <w:r>
        <w:rPr/>
        <w:t>komt</w:t>
      </w:r>
      <w:r>
        <w:rPr>
          <w:spacing w:val="-3"/>
        </w:rPr>
        <w:t> </w:t>
      </w:r>
      <w:r>
        <w:rPr/>
        <w:t>u</w:t>
      </w:r>
      <w:r>
        <w:rPr>
          <w:spacing w:val="-3"/>
        </w:rPr>
        <w:t> </w:t>
      </w:r>
      <w:r>
        <w:rPr/>
        <w:t>samen</w:t>
      </w:r>
      <w:r>
        <w:rPr>
          <w:spacing w:val="-3"/>
        </w:rPr>
        <w:t> </w:t>
      </w:r>
      <w:r>
        <w:rPr/>
        <w:t>tot een oplossing. Lukt dit niet, dan is het mogelijke om een derde partij in te schakelen. Dit kan de intern begeleider of de directeur zijn.</w:t>
      </w:r>
    </w:p>
    <w:p>
      <w:pPr>
        <w:pStyle w:val="BodyText"/>
        <w:spacing w:before="203"/>
        <w:ind w:left="150"/>
      </w:pPr>
      <w:r>
        <w:rPr/>
        <w:t>Indien u na het bespreken van uw probleem het gevoel heeft dat uw probleem onvoldoende wordt onderkend,</w:t>
      </w:r>
      <w:r>
        <w:rPr>
          <w:spacing w:val="-3"/>
        </w:rPr>
        <w:t> </w:t>
      </w:r>
      <w:r>
        <w:rPr/>
        <w:t>kunt</w:t>
      </w:r>
      <w:r>
        <w:rPr>
          <w:spacing w:val="-3"/>
        </w:rPr>
        <w:t> </w:t>
      </w:r>
      <w:r>
        <w:rPr/>
        <w:t>u</w:t>
      </w:r>
      <w:r>
        <w:rPr>
          <w:spacing w:val="-3"/>
        </w:rPr>
        <w:t> </w:t>
      </w:r>
      <w:r>
        <w:rPr/>
        <w:t>contact</w:t>
      </w:r>
      <w:r>
        <w:rPr>
          <w:spacing w:val="-3"/>
        </w:rPr>
        <w:t> </w:t>
      </w:r>
      <w:r>
        <w:rPr/>
        <w:t>opnemen</w:t>
      </w:r>
      <w:r>
        <w:rPr>
          <w:spacing w:val="-3"/>
        </w:rPr>
        <w:t> </w:t>
      </w:r>
      <w:r>
        <w:rPr/>
        <w:t>met</w:t>
      </w:r>
      <w:r>
        <w:rPr>
          <w:spacing w:val="-3"/>
        </w:rPr>
        <w:t> </w:t>
      </w:r>
      <w:r>
        <w:rPr/>
        <w:t>de</w:t>
      </w:r>
      <w:r>
        <w:rPr>
          <w:spacing w:val="-3"/>
        </w:rPr>
        <w:t> </w:t>
      </w:r>
      <w:r>
        <w:rPr/>
        <w:t>directeur.</w:t>
      </w:r>
      <w:r>
        <w:rPr>
          <w:spacing w:val="-3"/>
        </w:rPr>
        <w:t> </w:t>
      </w:r>
      <w:r>
        <w:rPr/>
        <w:t>Er</w:t>
      </w:r>
      <w:r>
        <w:rPr>
          <w:spacing w:val="-3"/>
        </w:rPr>
        <w:t> </w:t>
      </w:r>
      <w:r>
        <w:rPr/>
        <w:t>wordt</w:t>
      </w:r>
      <w:r>
        <w:rPr>
          <w:spacing w:val="-3"/>
        </w:rPr>
        <w:t> </w:t>
      </w:r>
      <w:r>
        <w:rPr/>
        <w:t>een</w:t>
      </w:r>
      <w:r>
        <w:rPr>
          <w:spacing w:val="-3"/>
        </w:rPr>
        <w:t> </w:t>
      </w:r>
      <w:r>
        <w:rPr/>
        <w:t>afspraak</w:t>
      </w:r>
      <w:r>
        <w:rPr>
          <w:spacing w:val="-3"/>
        </w:rPr>
        <w:t> </w:t>
      </w:r>
      <w:r>
        <w:rPr/>
        <w:t>met</w:t>
      </w:r>
      <w:r>
        <w:rPr>
          <w:spacing w:val="-3"/>
        </w:rPr>
        <w:t> </w:t>
      </w:r>
      <w:r>
        <w:rPr/>
        <w:t>u</w:t>
      </w:r>
      <w:r>
        <w:rPr>
          <w:spacing w:val="-3"/>
        </w:rPr>
        <w:t> </w:t>
      </w:r>
      <w:r>
        <w:rPr/>
        <w:t>gemaakt</w:t>
      </w:r>
      <w:r>
        <w:rPr>
          <w:spacing w:val="-3"/>
        </w:rPr>
        <w:t> </w:t>
      </w:r>
      <w:r>
        <w:rPr/>
        <w:t>om</w:t>
      </w:r>
      <w:r>
        <w:rPr>
          <w:spacing w:val="-3"/>
        </w:rPr>
        <w:t> </w:t>
      </w:r>
      <w:r>
        <w:rPr/>
        <w:t>het probleem te bespreken en op welke wijze de groepsleerkracht bij het gesprek wordt betrokken.</w:t>
      </w:r>
    </w:p>
    <w:p>
      <w:pPr>
        <w:pStyle w:val="BodyText"/>
        <w:spacing w:before="202"/>
        <w:ind w:left="150"/>
      </w:pPr>
      <w:r>
        <w:rPr/>
        <w:t>Soms kan het probleem dusdanig zijn dat het onmogelijk is om het met de groepsleerkracht te bespreken.</w:t>
      </w:r>
      <w:r>
        <w:rPr>
          <w:spacing w:val="-3"/>
        </w:rPr>
        <w:t> </w:t>
      </w:r>
      <w:r>
        <w:rPr/>
        <w:t>In</w:t>
      </w:r>
      <w:r>
        <w:rPr>
          <w:spacing w:val="-3"/>
        </w:rPr>
        <w:t> </w:t>
      </w:r>
      <w:r>
        <w:rPr/>
        <w:t>dat</w:t>
      </w:r>
      <w:r>
        <w:rPr>
          <w:spacing w:val="-3"/>
        </w:rPr>
        <w:t> </w:t>
      </w:r>
      <w:r>
        <w:rPr/>
        <w:t>geval</w:t>
      </w:r>
      <w:r>
        <w:rPr>
          <w:spacing w:val="-3"/>
        </w:rPr>
        <w:t> </w:t>
      </w:r>
      <w:r>
        <w:rPr/>
        <w:t>kunt</w:t>
      </w:r>
      <w:r>
        <w:rPr>
          <w:spacing w:val="-3"/>
        </w:rPr>
        <w:t> </w:t>
      </w:r>
      <w:r>
        <w:rPr/>
        <w:t>u</w:t>
      </w:r>
      <w:r>
        <w:rPr>
          <w:spacing w:val="-3"/>
        </w:rPr>
        <w:t> </w:t>
      </w:r>
      <w:r>
        <w:rPr/>
        <w:t>rechtstreeks</w:t>
      </w:r>
      <w:r>
        <w:rPr>
          <w:spacing w:val="-3"/>
        </w:rPr>
        <w:t> </w:t>
      </w:r>
      <w:r>
        <w:rPr/>
        <w:t>contact</w:t>
      </w:r>
      <w:r>
        <w:rPr>
          <w:spacing w:val="-3"/>
        </w:rPr>
        <w:t> </w:t>
      </w:r>
      <w:r>
        <w:rPr/>
        <w:t>opnemen</w:t>
      </w:r>
      <w:r>
        <w:rPr>
          <w:spacing w:val="-3"/>
        </w:rPr>
        <w:t> </w:t>
      </w:r>
      <w:r>
        <w:rPr/>
        <w:t>met</w:t>
      </w:r>
      <w:r>
        <w:rPr>
          <w:spacing w:val="-3"/>
        </w:rPr>
        <w:t> </w:t>
      </w:r>
      <w:r>
        <w:rPr/>
        <w:t>de</w:t>
      </w:r>
      <w:r>
        <w:rPr>
          <w:spacing w:val="-3"/>
        </w:rPr>
        <w:t> </w:t>
      </w:r>
      <w:r>
        <w:rPr/>
        <w:t>directeur.</w:t>
      </w:r>
      <w:r>
        <w:rPr>
          <w:spacing w:val="-3"/>
        </w:rPr>
        <w:t> </w:t>
      </w:r>
      <w:r>
        <w:rPr/>
        <w:t>Na</w:t>
      </w:r>
      <w:r>
        <w:rPr>
          <w:spacing w:val="-3"/>
        </w:rPr>
        <w:t> </w:t>
      </w:r>
      <w:r>
        <w:rPr/>
        <w:t>het</w:t>
      </w:r>
      <w:r>
        <w:rPr>
          <w:spacing w:val="-3"/>
        </w:rPr>
        <w:t> </w:t>
      </w:r>
      <w:r>
        <w:rPr/>
        <w:t>gesprek</w:t>
      </w:r>
      <w:r>
        <w:rPr>
          <w:spacing w:val="-3"/>
        </w:rPr>
        <w:t> </w:t>
      </w:r>
      <w:r>
        <w:rPr/>
        <w:t>met ouders zal zij contact opnemen met de groepsleerkracht. Van deze gesprekken wordt een verslag</w:t>
      </w:r>
    </w:p>
    <w:p>
      <w:pPr>
        <w:pStyle w:val="BodyText"/>
        <w:spacing w:before="3"/>
        <w:ind w:left="150"/>
      </w:pPr>
      <w:r>
        <w:rPr/>
        <w:t>gemaakt dat door beide partijen wordt </w:t>
      </w:r>
      <w:r>
        <w:rPr>
          <w:spacing w:val="-2"/>
        </w:rPr>
        <w:t>ondertekend.</w:t>
      </w:r>
    </w:p>
    <w:p>
      <w:pPr>
        <w:pStyle w:val="BodyText"/>
        <w:spacing w:before="201"/>
        <w:ind w:left="150"/>
      </w:pPr>
      <w:r>
        <w:rPr/>
        <w:t>Ons uitgangspunt is altijd om voor alle partijen een bevredigende oplossing te </w:t>
      </w:r>
      <w:r>
        <w:rPr>
          <w:spacing w:val="-2"/>
        </w:rPr>
        <w:t>zoeken.</w:t>
      </w:r>
    </w:p>
    <w:p>
      <w:pPr>
        <w:spacing w:after="0"/>
        <w:sectPr>
          <w:pgSz w:w="11910" w:h="16840"/>
          <w:pgMar w:header="0" w:footer="1131" w:top="800" w:bottom="1320" w:left="700" w:right="740"/>
        </w:sectPr>
      </w:pPr>
    </w:p>
    <w:p>
      <w:pPr>
        <w:pStyle w:val="BodyText"/>
        <w:spacing w:before="33"/>
        <w:ind w:left="150"/>
      </w:pPr>
      <w:r>
        <w:rPr/>
        <w:t>Mocht</w:t>
      </w:r>
      <w:r>
        <w:rPr>
          <w:spacing w:val="-4"/>
        </w:rPr>
        <w:t> </w:t>
      </w:r>
      <w:r>
        <w:rPr/>
        <w:t>het</w:t>
      </w:r>
      <w:r>
        <w:rPr>
          <w:spacing w:val="-4"/>
        </w:rPr>
        <w:t> </w:t>
      </w:r>
      <w:r>
        <w:rPr/>
        <w:t>niet</w:t>
      </w:r>
      <w:r>
        <w:rPr>
          <w:spacing w:val="-4"/>
        </w:rPr>
        <w:t> </w:t>
      </w:r>
      <w:r>
        <w:rPr/>
        <w:t>lukken,</w:t>
      </w:r>
      <w:r>
        <w:rPr>
          <w:spacing w:val="-4"/>
        </w:rPr>
        <w:t> </w:t>
      </w:r>
      <w:r>
        <w:rPr/>
        <w:t>dan</w:t>
      </w:r>
      <w:r>
        <w:rPr>
          <w:spacing w:val="-4"/>
        </w:rPr>
        <w:t> </w:t>
      </w:r>
      <w:r>
        <w:rPr/>
        <w:t>kunnen</w:t>
      </w:r>
      <w:r>
        <w:rPr>
          <w:spacing w:val="-4"/>
        </w:rPr>
        <w:t> </w:t>
      </w:r>
      <w:r>
        <w:rPr/>
        <w:t>ouders</w:t>
      </w:r>
      <w:r>
        <w:rPr>
          <w:spacing w:val="-4"/>
        </w:rPr>
        <w:t> </w:t>
      </w:r>
      <w:r>
        <w:rPr/>
        <w:t>(en</w:t>
      </w:r>
      <w:r>
        <w:rPr>
          <w:spacing w:val="-4"/>
        </w:rPr>
        <w:t> </w:t>
      </w:r>
      <w:r>
        <w:rPr/>
        <w:t>leerkrachten)</w:t>
      </w:r>
      <w:r>
        <w:rPr>
          <w:spacing w:val="-4"/>
        </w:rPr>
        <w:t> </w:t>
      </w:r>
      <w:r>
        <w:rPr/>
        <w:t>gebruik</w:t>
      </w:r>
      <w:r>
        <w:rPr>
          <w:spacing w:val="-4"/>
        </w:rPr>
        <w:t> </w:t>
      </w:r>
      <w:r>
        <w:rPr/>
        <w:t>maken</w:t>
      </w:r>
      <w:r>
        <w:rPr>
          <w:spacing w:val="-4"/>
        </w:rPr>
        <w:t> </w:t>
      </w:r>
      <w:r>
        <w:rPr/>
        <w:t>van</w:t>
      </w:r>
      <w:r>
        <w:rPr>
          <w:spacing w:val="-4"/>
        </w:rPr>
        <w:t> </w:t>
      </w:r>
      <w:r>
        <w:rPr/>
        <w:t>de</w:t>
      </w:r>
      <w:r>
        <w:rPr>
          <w:spacing w:val="-4"/>
        </w:rPr>
        <w:t> </w:t>
      </w:r>
      <w:r>
        <w:rPr/>
        <w:t>klachtenregeling Primair Onderwijs van Stichting PrimAH</w:t>
      </w:r>
    </w:p>
    <w:p>
      <w:pPr>
        <w:pStyle w:val="BodyText"/>
        <w:spacing w:before="201"/>
        <w:ind w:left="150"/>
      </w:pPr>
      <w:r>
        <w:rPr/>
        <w:t>Stichting PrimAH, waar wij deel van uitmaken, heeft zich aangesloten bij de landelijke klachtencommissie</w:t>
      </w:r>
      <w:r>
        <w:rPr>
          <w:spacing w:val="-3"/>
        </w:rPr>
        <w:t> </w:t>
      </w:r>
      <w:r>
        <w:rPr/>
        <w:t>van</w:t>
      </w:r>
      <w:r>
        <w:rPr>
          <w:spacing w:val="-3"/>
        </w:rPr>
        <w:t> </w:t>
      </w:r>
      <w:r>
        <w:rPr/>
        <w:t>Stichting</w:t>
      </w:r>
      <w:r>
        <w:rPr>
          <w:spacing w:val="-3"/>
        </w:rPr>
        <w:t> </w:t>
      </w:r>
      <w:r>
        <w:rPr/>
        <w:t>Onderwijsgeschillen</w:t>
      </w:r>
      <w:r>
        <w:rPr>
          <w:spacing w:val="-3"/>
        </w:rPr>
        <w:t> </w:t>
      </w:r>
      <w:r>
        <w:rPr/>
        <w:t>en</w:t>
      </w:r>
      <w:r>
        <w:rPr>
          <w:spacing w:val="-3"/>
        </w:rPr>
        <w:t> </w:t>
      </w:r>
      <w:r>
        <w:rPr/>
        <w:t>heeft</w:t>
      </w:r>
      <w:r>
        <w:rPr>
          <w:spacing w:val="-3"/>
        </w:rPr>
        <w:t> </w:t>
      </w:r>
      <w:r>
        <w:rPr/>
        <w:t>geen</w:t>
      </w:r>
      <w:r>
        <w:rPr>
          <w:spacing w:val="-3"/>
        </w:rPr>
        <w:t> </w:t>
      </w:r>
      <w:r>
        <w:rPr/>
        <w:t>eigen</w:t>
      </w:r>
      <w:r>
        <w:rPr>
          <w:spacing w:val="-3"/>
        </w:rPr>
        <w:t> </w:t>
      </w:r>
      <w:r>
        <w:rPr/>
        <w:t>klachtencommissie.</w:t>
      </w:r>
      <w:r>
        <w:rPr>
          <w:spacing w:val="-3"/>
        </w:rPr>
        <w:t> </w:t>
      </w:r>
      <w:r>
        <w:rPr/>
        <w:t>Voor</w:t>
      </w:r>
      <w:r>
        <w:rPr>
          <w:spacing w:val="-3"/>
        </w:rPr>
        <w:t> </w:t>
      </w:r>
      <w:r>
        <w:rPr/>
        <w:t>de procedure</w:t>
      </w:r>
      <w:r>
        <w:rPr>
          <w:spacing w:val="-4"/>
        </w:rPr>
        <w:t> </w:t>
      </w:r>
      <w:r>
        <w:rPr/>
        <w:t>van</w:t>
      </w:r>
      <w:r>
        <w:rPr>
          <w:spacing w:val="-4"/>
        </w:rPr>
        <w:t> </w:t>
      </w:r>
      <w:r>
        <w:rPr/>
        <w:t>indienen</w:t>
      </w:r>
      <w:r>
        <w:rPr>
          <w:spacing w:val="-4"/>
        </w:rPr>
        <w:t> </w:t>
      </w:r>
      <w:r>
        <w:rPr/>
        <w:t>van</w:t>
      </w:r>
      <w:r>
        <w:rPr>
          <w:spacing w:val="-4"/>
        </w:rPr>
        <w:t> </w:t>
      </w:r>
      <w:r>
        <w:rPr/>
        <w:t>de</w:t>
      </w:r>
      <w:r>
        <w:rPr>
          <w:spacing w:val="-4"/>
        </w:rPr>
        <w:t> </w:t>
      </w:r>
      <w:r>
        <w:rPr/>
        <w:t>klacht</w:t>
      </w:r>
      <w:r>
        <w:rPr>
          <w:spacing w:val="-4"/>
        </w:rPr>
        <w:t> </w:t>
      </w:r>
      <w:r>
        <w:rPr/>
        <w:t>bij</w:t>
      </w:r>
      <w:r>
        <w:rPr>
          <w:spacing w:val="-4"/>
        </w:rPr>
        <w:t> </w:t>
      </w:r>
      <w:r>
        <w:rPr/>
        <w:t>de</w:t>
      </w:r>
      <w:r>
        <w:rPr>
          <w:spacing w:val="-4"/>
        </w:rPr>
        <w:t> </w:t>
      </w:r>
      <w:r>
        <w:rPr/>
        <w:t>Stichting</w:t>
      </w:r>
      <w:r>
        <w:rPr>
          <w:spacing w:val="-4"/>
        </w:rPr>
        <w:t> </w:t>
      </w:r>
      <w:r>
        <w:rPr/>
        <w:t>Onderwijsgeschillen</w:t>
      </w:r>
      <w:r>
        <w:rPr>
          <w:spacing w:val="-4"/>
        </w:rPr>
        <w:t> </w:t>
      </w:r>
      <w:r>
        <w:rPr/>
        <w:t>wordt</w:t>
      </w:r>
      <w:r>
        <w:rPr>
          <w:spacing w:val="-4"/>
        </w:rPr>
        <w:t> </w:t>
      </w:r>
      <w:r>
        <w:rPr/>
        <w:t>verwezen</w:t>
      </w:r>
      <w:r>
        <w:rPr>
          <w:spacing w:val="-4"/>
        </w:rPr>
        <w:t> </w:t>
      </w:r>
      <w:r>
        <w:rPr/>
        <w:t>naar</w:t>
      </w:r>
      <w:r>
        <w:rPr>
          <w:spacing w:val="-4"/>
        </w:rPr>
        <w:t> </w:t>
      </w:r>
      <w:r>
        <w:rPr/>
        <w:t>de</w:t>
      </w:r>
      <w:r>
        <w:rPr>
          <w:spacing w:val="-4"/>
        </w:rPr>
        <w:t> </w:t>
      </w:r>
      <w:r>
        <w:rPr/>
        <w:t>voor hen geldende klachtenregeling. Zie voor meer informatie:</w:t>
      </w:r>
    </w:p>
    <w:p>
      <w:pPr>
        <w:pStyle w:val="BodyText"/>
        <w:spacing w:line="405" w:lineRule="auto" w:before="204"/>
        <w:ind w:left="150" w:right="6503"/>
      </w:pPr>
      <w:hyperlink r:id="rId41">
        <w:r>
          <w:rPr>
            <w:spacing w:val="-2"/>
          </w:rPr>
          <w:t>www.onderwijsgeschillen.nl.</w:t>
        </w:r>
      </w:hyperlink>
      <w:r>
        <w:rPr>
          <w:spacing w:val="-2"/>
        </w:rPr>
        <w:t> </w:t>
      </w:r>
      <w:r>
        <w:rPr/>
        <w:t>Postadres:</w:t>
      </w:r>
      <w:r>
        <w:rPr>
          <w:spacing w:val="-13"/>
        </w:rPr>
        <w:t> </w:t>
      </w:r>
      <w:r>
        <w:rPr/>
        <w:t>Onderwijsgeschillen Postbus 85191 3508 AD </w:t>
      </w:r>
      <w:r>
        <w:rPr>
          <w:spacing w:val="-2"/>
        </w:rPr>
        <w:t>Utrecht</w:t>
      </w:r>
    </w:p>
    <w:p>
      <w:pPr>
        <w:pStyle w:val="BodyText"/>
        <w:spacing w:line="289" w:lineRule="exact"/>
        <w:ind w:left="150"/>
      </w:pPr>
      <w:r>
        <w:rPr/>
        <w:t>Telefoon:</w:t>
      </w:r>
      <w:r>
        <w:rPr>
          <w:spacing w:val="-4"/>
        </w:rPr>
        <w:t> </w:t>
      </w:r>
      <w:r>
        <w:rPr/>
        <w:t>030</w:t>
      </w:r>
      <w:r>
        <w:rPr>
          <w:spacing w:val="-4"/>
        </w:rPr>
        <w:t> </w:t>
      </w:r>
      <w:r>
        <w:rPr/>
        <w:t>-</w:t>
      </w:r>
      <w:r>
        <w:rPr>
          <w:spacing w:val="-3"/>
        </w:rPr>
        <w:t> </w:t>
      </w:r>
      <w:r>
        <w:rPr/>
        <w:t>280</w:t>
      </w:r>
      <w:r>
        <w:rPr>
          <w:spacing w:val="-4"/>
        </w:rPr>
        <w:t> </w:t>
      </w:r>
      <w:r>
        <w:rPr/>
        <w:t>95</w:t>
      </w:r>
      <w:r>
        <w:rPr>
          <w:spacing w:val="-3"/>
        </w:rPr>
        <w:t> </w:t>
      </w:r>
      <w:r>
        <w:rPr>
          <w:spacing w:val="-5"/>
        </w:rPr>
        <w:t>90</w:t>
      </w:r>
    </w:p>
    <w:p>
      <w:pPr>
        <w:pStyle w:val="BodyText"/>
        <w:spacing w:before="201"/>
        <w:ind w:left="150"/>
      </w:pPr>
      <w:r>
        <w:rPr/>
        <w:t>Email: </w:t>
      </w:r>
      <w:hyperlink r:id="rId42">
        <w:r>
          <w:rPr>
            <w:spacing w:val="-2"/>
          </w:rPr>
          <w:t>info@onderwijsgeschillen.nl</w:t>
        </w:r>
      </w:hyperlink>
    </w:p>
    <w:p>
      <w:pPr>
        <w:pStyle w:val="BodyText"/>
        <w:spacing w:before="201"/>
        <w:ind w:left="150" w:right="185"/>
      </w:pPr>
      <w:r>
        <w:rPr/>
        <w:t>Klachtmeldingen</w:t>
      </w:r>
      <w:r>
        <w:rPr>
          <w:spacing w:val="-5"/>
        </w:rPr>
        <w:t> </w:t>
      </w:r>
      <w:r>
        <w:rPr/>
        <w:t>over</w:t>
      </w:r>
      <w:r>
        <w:rPr>
          <w:spacing w:val="-5"/>
        </w:rPr>
        <w:t> </w:t>
      </w:r>
      <w:r>
        <w:rPr/>
        <w:t>seksuele</w:t>
      </w:r>
      <w:r>
        <w:rPr>
          <w:spacing w:val="-5"/>
        </w:rPr>
        <w:t> </w:t>
      </w:r>
      <w:r>
        <w:rPr/>
        <w:t>intimidatie,</w:t>
      </w:r>
      <w:r>
        <w:rPr>
          <w:spacing w:val="-5"/>
        </w:rPr>
        <w:t> </w:t>
      </w:r>
      <w:r>
        <w:rPr/>
        <w:t>seksueel</w:t>
      </w:r>
      <w:r>
        <w:rPr>
          <w:spacing w:val="-5"/>
        </w:rPr>
        <w:t> </w:t>
      </w:r>
      <w:r>
        <w:rPr/>
        <w:t>misbruik,</w:t>
      </w:r>
      <w:r>
        <w:rPr>
          <w:spacing w:val="-5"/>
        </w:rPr>
        <w:t> </w:t>
      </w:r>
      <w:r>
        <w:rPr/>
        <w:t>ernstig</w:t>
      </w:r>
      <w:r>
        <w:rPr>
          <w:spacing w:val="-5"/>
        </w:rPr>
        <w:t> </w:t>
      </w:r>
      <w:r>
        <w:rPr/>
        <w:t>psychisch</w:t>
      </w:r>
      <w:r>
        <w:rPr>
          <w:spacing w:val="-5"/>
        </w:rPr>
        <w:t> </w:t>
      </w:r>
      <w:r>
        <w:rPr/>
        <w:t>of</w:t>
      </w:r>
      <w:r>
        <w:rPr>
          <w:spacing w:val="-5"/>
        </w:rPr>
        <w:t> </w:t>
      </w:r>
      <w:r>
        <w:rPr/>
        <w:t>fysiek</w:t>
      </w:r>
      <w:r>
        <w:rPr>
          <w:spacing w:val="-5"/>
        </w:rPr>
        <w:t> </w:t>
      </w:r>
      <w:r>
        <w:rPr/>
        <w:t>geweld</w:t>
      </w:r>
      <w:r>
        <w:rPr>
          <w:spacing w:val="-5"/>
        </w:rPr>
        <w:t> </w:t>
      </w:r>
      <w:r>
        <w:rPr/>
        <w:t>gaan via het meldpunt vertrouwensinspecteur: 0900-1113111 (lokaal tarief). Voor algemene vragen of overige vragen over onderwijs kunt u contact opnemen met 0800-8050 (gratis).</w:t>
      </w:r>
    </w:p>
    <w:p>
      <w:pPr>
        <w:pStyle w:val="BodyText"/>
        <w:spacing w:before="202"/>
        <w:ind w:left="150"/>
      </w:pPr>
      <w:r>
        <w:rPr/>
        <w:t>Indien een probleem niet naar tevredenheid opgelost kan worden, kunt u formeel een klacht </w:t>
      </w:r>
      <w:r>
        <w:rPr>
          <w:spacing w:val="-2"/>
        </w:rPr>
        <w:t>indienen.</w:t>
      </w:r>
    </w:p>
    <w:p>
      <w:pPr>
        <w:pStyle w:val="BodyText"/>
        <w:spacing w:before="201"/>
        <w:ind w:left="150" w:right="185"/>
      </w:pPr>
      <w:r>
        <w:rPr/>
        <w:t>Over</w:t>
      </w:r>
      <w:r>
        <w:rPr>
          <w:spacing w:val="-3"/>
        </w:rPr>
        <w:t> </w:t>
      </w:r>
      <w:r>
        <w:rPr/>
        <w:t>klachten</w:t>
      </w:r>
      <w:r>
        <w:rPr>
          <w:spacing w:val="-3"/>
        </w:rPr>
        <w:t> </w:t>
      </w:r>
      <w:r>
        <w:rPr/>
        <w:t>praten</w:t>
      </w:r>
      <w:r>
        <w:rPr>
          <w:spacing w:val="-3"/>
        </w:rPr>
        <w:t> </w:t>
      </w:r>
      <w:r>
        <w:rPr/>
        <w:t>is</w:t>
      </w:r>
      <w:r>
        <w:rPr>
          <w:spacing w:val="-3"/>
        </w:rPr>
        <w:t> </w:t>
      </w:r>
      <w:r>
        <w:rPr/>
        <w:t>zelden</w:t>
      </w:r>
      <w:r>
        <w:rPr>
          <w:spacing w:val="-3"/>
        </w:rPr>
        <w:t> </w:t>
      </w:r>
      <w:r>
        <w:rPr/>
        <w:t>gemakkelijk.</w:t>
      </w:r>
      <w:r>
        <w:rPr>
          <w:spacing w:val="-3"/>
        </w:rPr>
        <w:t> </w:t>
      </w:r>
      <w:r>
        <w:rPr/>
        <w:t>Dat</w:t>
      </w:r>
      <w:r>
        <w:rPr>
          <w:spacing w:val="-3"/>
        </w:rPr>
        <w:t> </w:t>
      </w:r>
      <w:r>
        <w:rPr/>
        <w:t>geldt</w:t>
      </w:r>
      <w:r>
        <w:rPr>
          <w:spacing w:val="-3"/>
        </w:rPr>
        <w:t> </w:t>
      </w:r>
      <w:r>
        <w:rPr/>
        <w:t>zeker</w:t>
      </w:r>
      <w:r>
        <w:rPr>
          <w:spacing w:val="-3"/>
        </w:rPr>
        <w:t> </w:t>
      </w:r>
      <w:r>
        <w:rPr/>
        <w:t>voor</w:t>
      </w:r>
      <w:r>
        <w:rPr>
          <w:spacing w:val="-3"/>
        </w:rPr>
        <w:t> </w:t>
      </w:r>
      <w:r>
        <w:rPr/>
        <w:t>klachten</w:t>
      </w:r>
      <w:r>
        <w:rPr>
          <w:spacing w:val="-3"/>
        </w:rPr>
        <w:t> </w:t>
      </w:r>
      <w:r>
        <w:rPr/>
        <w:t>die</w:t>
      </w:r>
      <w:r>
        <w:rPr>
          <w:spacing w:val="-3"/>
        </w:rPr>
        <w:t> </w:t>
      </w:r>
      <w:r>
        <w:rPr/>
        <w:t>te</w:t>
      </w:r>
      <w:r>
        <w:rPr>
          <w:spacing w:val="-3"/>
        </w:rPr>
        <w:t> </w:t>
      </w:r>
      <w:r>
        <w:rPr/>
        <w:t>maken</w:t>
      </w:r>
      <w:r>
        <w:rPr>
          <w:spacing w:val="-3"/>
        </w:rPr>
        <w:t> </w:t>
      </w:r>
      <w:r>
        <w:rPr/>
        <w:t>hebben</w:t>
      </w:r>
      <w:r>
        <w:rPr>
          <w:spacing w:val="-3"/>
        </w:rPr>
        <w:t> </w:t>
      </w:r>
      <w:r>
        <w:rPr/>
        <w:t>met</w:t>
      </w:r>
      <w:r>
        <w:rPr>
          <w:spacing w:val="-3"/>
        </w:rPr>
        <w:t> </w:t>
      </w:r>
      <w:r>
        <w:rPr/>
        <w:t>de omgang tussen personen binnen de school. Soms wil men dergelijke klachten met iemand van buiten de school bespreken. In de klachtenregeling is hiermee rekening gehouden. De externe vertrouwenspersoon heeft als belangrijkste taak het bijstaan en adviseren van ouders en leerlingen die mogelijk een klacht willen indienen. De externe vertrouwenspersoon heeft een beperkte bevoegdheid om klachten te onderzoeken en in te schatten of informele oplossingen nog haalbaar zijn. Zelf een oordeel geven over een klacht of actief werken aan een oplossing behoort niet tot diens taken. De externe vertrouwenspersoon is niet op een andere manier bij de school betrokken.</w:t>
      </w:r>
    </w:p>
    <w:p>
      <w:pPr>
        <w:pStyle w:val="BodyText"/>
        <w:spacing w:before="322"/>
        <w:rPr>
          <w:sz w:val="28"/>
        </w:rPr>
      </w:pPr>
    </w:p>
    <w:p>
      <w:pPr>
        <w:pStyle w:val="Heading3"/>
      </w:pPr>
      <w:r>
        <w:rPr>
          <w:color w:val="631C5C"/>
          <w:spacing w:val="-2"/>
          <w:w w:val="120"/>
        </w:rPr>
        <w:t>Ouderinspraak</w:t>
      </w:r>
    </w:p>
    <w:p>
      <w:pPr>
        <w:pStyle w:val="BodyText"/>
        <w:spacing w:before="166"/>
        <w:ind w:left="150"/>
      </w:pPr>
      <w:r>
        <w:rPr/>
        <w:t>Inspraak</w:t>
      </w:r>
      <w:r>
        <w:rPr>
          <w:spacing w:val="-7"/>
        </w:rPr>
        <w:t> </w:t>
      </w:r>
      <w:r>
        <w:rPr/>
        <w:t>van</w:t>
      </w:r>
      <w:r>
        <w:rPr>
          <w:spacing w:val="-5"/>
        </w:rPr>
        <w:t> </w:t>
      </w:r>
      <w:r>
        <w:rPr/>
        <w:t>ouders</w:t>
      </w:r>
      <w:r>
        <w:rPr>
          <w:spacing w:val="-5"/>
        </w:rPr>
        <w:t> </w:t>
      </w:r>
      <w:r>
        <w:rPr/>
        <w:t>wordt</w:t>
      </w:r>
      <w:r>
        <w:rPr>
          <w:spacing w:val="-4"/>
        </w:rPr>
        <w:t> </w:t>
      </w:r>
      <w:r>
        <w:rPr/>
        <w:t>op</w:t>
      </w:r>
      <w:r>
        <w:rPr>
          <w:spacing w:val="-5"/>
        </w:rPr>
        <w:t> </w:t>
      </w:r>
      <w:r>
        <w:rPr/>
        <w:t>onze</w:t>
      </w:r>
      <w:r>
        <w:rPr>
          <w:spacing w:val="-5"/>
        </w:rPr>
        <w:t> </w:t>
      </w:r>
      <w:r>
        <w:rPr/>
        <w:t>school</w:t>
      </w:r>
      <w:r>
        <w:rPr>
          <w:spacing w:val="-5"/>
        </w:rPr>
        <w:t> </w:t>
      </w:r>
      <w:r>
        <w:rPr/>
        <w:t>op</w:t>
      </w:r>
      <w:r>
        <w:rPr>
          <w:spacing w:val="-4"/>
        </w:rPr>
        <w:t> </w:t>
      </w:r>
      <w:r>
        <w:rPr/>
        <w:t>de</w:t>
      </w:r>
      <w:r>
        <w:rPr>
          <w:spacing w:val="-5"/>
        </w:rPr>
        <w:t> </w:t>
      </w:r>
      <w:r>
        <w:rPr/>
        <w:t>volgende</w:t>
      </w:r>
      <w:r>
        <w:rPr>
          <w:spacing w:val="-5"/>
        </w:rPr>
        <w:t> </w:t>
      </w:r>
      <w:r>
        <w:rPr/>
        <w:t>manier</w:t>
      </w:r>
      <w:r>
        <w:rPr>
          <w:spacing w:val="-4"/>
        </w:rPr>
        <w:t> </w:t>
      </w:r>
      <w:r>
        <w:rPr>
          <w:spacing w:val="-2"/>
        </w:rPr>
        <w:t>georganiseerd:</w:t>
      </w:r>
    </w:p>
    <w:p>
      <w:pPr>
        <w:pStyle w:val="BodyText"/>
        <w:spacing w:before="1"/>
      </w:pPr>
    </w:p>
    <w:p>
      <w:pPr>
        <w:pStyle w:val="ListParagraph"/>
        <w:numPr>
          <w:ilvl w:val="0"/>
          <w:numId w:val="6"/>
        </w:numPr>
        <w:tabs>
          <w:tab w:pos="749" w:val="left" w:leader="none"/>
        </w:tabs>
        <w:spacing w:line="240" w:lineRule="auto" w:before="0" w:after="0"/>
        <w:ind w:left="749" w:right="0" w:hanging="359"/>
        <w:jc w:val="left"/>
        <w:rPr>
          <w:sz w:val="24"/>
        </w:rPr>
      </w:pPr>
      <w:r>
        <w:rPr>
          <w:spacing w:val="-2"/>
          <w:sz w:val="24"/>
        </w:rPr>
        <w:t>Ouderraad</w:t>
      </w:r>
    </w:p>
    <w:p>
      <w:pPr>
        <w:pStyle w:val="ListParagraph"/>
        <w:numPr>
          <w:ilvl w:val="0"/>
          <w:numId w:val="6"/>
        </w:numPr>
        <w:tabs>
          <w:tab w:pos="749" w:val="left" w:leader="none"/>
        </w:tabs>
        <w:spacing w:line="240" w:lineRule="auto" w:before="1" w:after="0"/>
        <w:ind w:left="749" w:right="0" w:hanging="359"/>
        <w:jc w:val="left"/>
        <w:rPr>
          <w:sz w:val="24"/>
        </w:rPr>
      </w:pPr>
      <w:r>
        <w:rPr>
          <w:spacing w:val="-2"/>
          <w:sz w:val="24"/>
        </w:rPr>
        <w:t>Medezeggenschapsraad</w:t>
      </w:r>
    </w:p>
    <w:p>
      <w:pPr>
        <w:spacing w:after="0" w:line="240" w:lineRule="auto"/>
        <w:jc w:val="left"/>
        <w:rPr>
          <w:sz w:val="24"/>
        </w:rPr>
        <w:sectPr>
          <w:pgSz w:w="11910" w:h="16840"/>
          <w:pgMar w:header="0" w:footer="1131" w:top="800" w:bottom="1320" w:left="700" w:right="740"/>
        </w:sectPr>
      </w:pPr>
    </w:p>
    <w:p>
      <w:pPr>
        <w:pStyle w:val="BodyText"/>
        <w:spacing w:before="33"/>
        <w:ind w:left="150"/>
      </w:pPr>
      <w:r>
        <w:rPr/>
        <w:t>Ouders</w:t>
      </w:r>
      <w:r>
        <w:rPr>
          <w:spacing w:val="-6"/>
        </w:rPr>
        <w:t> </w:t>
      </w:r>
      <w:r>
        <w:rPr/>
        <w:t>worden</w:t>
      </w:r>
      <w:r>
        <w:rPr>
          <w:spacing w:val="-5"/>
        </w:rPr>
        <w:t> </w:t>
      </w:r>
      <w:r>
        <w:rPr/>
        <w:t>op</w:t>
      </w:r>
      <w:r>
        <w:rPr>
          <w:spacing w:val="-6"/>
        </w:rPr>
        <w:t> </w:t>
      </w:r>
      <w:r>
        <w:rPr/>
        <w:t>onze</w:t>
      </w:r>
      <w:r>
        <w:rPr>
          <w:spacing w:val="-5"/>
        </w:rPr>
        <w:t> </w:t>
      </w:r>
      <w:r>
        <w:rPr/>
        <w:t>school</w:t>
      </w:r>
      <w:r>
        <w:rPr>
          <w:spacing w:val="-6"/>
        </w:rPr>
        <w:t> </w:t>
      </w:r>
      <w:r>
        <w:rPr/>
        <w:t>bij</w:t>
      </w:r>
      <w:r>
        <w:rPr>
          <w:spacing w:val="-5"/>
        </w:rPr>
        <w:t> </w:t>
      </w:r>
      <w:r>
        <w:rPr/>
        <w:t>de</w:t>
      </w:r>
      <w:r>
        <w:rPr>
          <w:spacing w:val="-6"/>
        </w:rPr>
        <w:t> </w:t>
      </w:r>
      <w:r>
        <w:rPr/>
        <w:t>volgende</w:t>
      </w:r>
      <w:r>
        <w:rPr>
          <w:spacing w:val="-5"/>
        </w:rPr>
        <w:t> </w:t>
      </w:r>
      <w:r>
        <w:rPr/>
        <w:t>activiteiten</w:t>
      </w:r>
      <w:r>
        <w:rPr>
          <w:spacing w:val="-5"/>
        </w:rPr>
        <w:t> </w:t>
      </w:r>
      <w:r>
        <w:rPr>
          <w:spacing w:val="-2"/>
        </w:rPr>
        <w:t>ingezet:</w:t>
      </w:r>
    </w:p>
    <w:p>
      <w:pPr>
        <w:pStyle w:val="BodyText"/>
        <w:spacing w:before="201"/>
      </w:pPr>
    </w:p>
    <w:p>
      <w:pPr>
        <w:pStyle w:val="BodyText"/>
        <w:ind w:left="150"/>
      </w:pPr>
      <w:r>
        <w:rPr/>
        <w:t>Zonder</w:t>
      </w:r>
      <w:r>
        <w:rPr>
          <w:spacing w:val="-8"/>
        </w:rPr>
        <w:t> </w:t>
      </w:r>
      <w:r>
        <w:rPr/>
        <w:t>de</w:t>
      </w:r>
      <w:r>
        <w:rPr>
          <w:spacing w:val="-5"/>
        </w:rPr>
        <w:t> </w:t>
      </w:r>
      <w:r>
        <w:rPr/>
        <w:t>hulp</w:t>
      </w:r>
      <w:r>
        <w:rPr>
          <w:spacing w:val="-5"/>
        </w:rPr>
        <w:t> </w:t>
      </w:r>
      <w:r>
        <w:rPr/>
        <w:t>van</w:t>
      </w:r>
      <w:r>
        <w:rPr>
          <w:spacing w:val="-5"/>
        </w:rPr>
        <w:t> </w:t>
      </w:r>
      <w:r>
        <w:rPr/>
        <w:t>ouders</w:t>
      </w:r>
      <w:r>
        <w:rPr>
          <w:spacing w:val="-5"/>
        </w:rPr>
        <w:t> </w:t>
      </w:r>
      <w:r>
        <w:rPr/>
        <w:t>kunnen</w:t>
      </w:r>
      <w:r>
        <w:rPr>
          <w:spacing w:val="-5"/>
        </w:rPr>
        <w:t> </w:t>
      </w:r>
      <w:r>
        <w:rPr/>
        <w:t>veel</w:t>
      </w:r>
      <w:r>
        <w:rPr>
          <w:spacing w:val="-5"/>
        </w:rPr>
        <w:t> </w:t>
      </w:r>
      <w:r>
        <w:rPr/>
        <w:t>activiteiten</w:t>
      </w:r>
      <w:r>
        <w:rPr>
          <w:spacing w:val="-6"/>
        </w:rPr>
        <w:t> </w:t>
      </w:r>
      <w:r>
        <w:rPr/>
        <w:t>niet</w:t>
      </w:r>
      <w:r>
        <w:rPr>
          <w:spacing w:val="-5"/>
        </w:rPr>
        <w:t> </w:t>
      </w:r>
      <w:r>
        <w:rPr/>
        <w:t>doorgaan.</w:t>
      </w:r>
      <w:r>
        <w:rPr>
          <w:spacing w:val="-5"/>
        </w:rPr>
        <w:t> </w:t>
      </w:r>
      <w:r>
        <w:rPr/>
        <w:t>We</w:t>
      </w:r>
      <w:r>
        <w:rPr>
          <w:spacing w:val="-5"/>
        </w:rPr>
        <w:t> </w:t>
      </w:r>
      <w:r>
        <w:rPr/>
        <w:t>vragen</w:t>
      </w:r>
      <w:r>
        <w:rPr>
          <w:spacing w:val="-5"/>
        </w:rPr>
        <w:t> </w:t>
      </w:r>
      <w:r>
        <w:rPr/>
        <w:t>hulp</w:t>
      </w:r>
      <w:r>
        <w:rPr>
          <w:spacing w:val="-5"/>
        </w:rPr>
        <w:t> </w:t>
      </w:r>
      <w:r>
        <w:rPr/>
        <w:t>van</w:t>
      </w:r>
      <w:r>
        <w:rPr>
          <w:spacing w:val="-5"/>
        </w:rPr>
        <w:t> </w:t>
      </w:r>
      <w:r>
        <w:rPr/>
        <w:t>ouders</w:t>
      </w:r>
      <w:r>
        <w:rPr>
          <w:spacing w:val="-5"/>
        </w:rPr>
        <w:t> </w:t>
      </w:r>
      <w:r>
        <w:rPr>
          <w:spacing w:val="-4"/>
        </w:rPr>
        <w:t>bij:</w:t>
      </w:r>
    </w:p>
    <w:p>
      <w:pPr>
        <w:pStyle w:val="ListParagraph"/>
        <w:numPr>
          <w:ilvl w:val="0"/>
          <w:numId w:val="6"/>
        </w:numPr>
        <w:tabs>
          <w:tab w:pos="750" w:val="left" w:leader="none"/>
        </w:tabs>
        <w:spacing w:line="240" w:lineRule="auto" w:before="201" w:after="0"/>
        <w:ind w:left="750" w:right="381" w:hanging="360"/>
        <w:jc w:val="left"/>
        <w:rPr>
          <w:sz w:val="24"/>
        </w:rPr>
      </w:pPr>
      <w:r>
        <w:rPr>
          <w:sz w:val="24"/>
        </w:rPr>
        <w:t>de</w:t>
      </w:r>
      <w:r>
        <w:rPr>
          <w:spacing w:val="-4"/>
          <w:sz w:val="24"/>
        </w:rPr>
        <w:t> </w:t>
      </w:r>
      <w:r>
        <w:rPr>
          <w:sz w:val="24"/>
        </w:rPr>
        <w:t>schoolbibliotheek</w:t>
      </w:r>
      <w:r>
        <w:rPr>
          <w:spacing w:val="-4"/>
          <w:sz w:val="24"/>
        </w:rPr>
        <w:t> </w:t>
      </w:r>
      <w:r>
        <w:rPr>
          <w:sz w:val="24"/>
        </w:rPr>
        <w:t>zoals</w:t>
      </w:r>
      <w:r>
        <w:rPr>
          <w:spacing w:val="-4"/>
          <w:sz w:val="24"/>
        </w:rPr>
        <w:t> </w:t>
      </w:r>
      <w:r>
        <w:rPr>
          <w:sz w:val="24"/>
        </w:rPr>
        <w:t>het</w:t>
      </w:r>
      <w:r>
        <w:rPr>
          <w:spacing w:val="-4"/>
          <w:sz w:val="24"/>
        </w:rPr>
        <w:t> </w:t>
      </w:r>
      <w:r>
        <w:rPr>
          <w:sz w:val="24"/>
        </w:rPr>
        <w:t>innemen</w:t>
      </w:r>
      <w:r>
        <w:rPr>
          <w:spacing w:val="-4"/>
          <w:sz w:val="24"/>
        </w:rPr>
        <w:t> </w:t>
      </w:r>
      <w:r>
        <w:rPr>
          <w:sz w:val="24"/>
        </w:rPr>
        <w:t>en</w:t>
      </w:r>
      <w:r>
        <w:rPr>
          <w:spacing w:val="-4"/>
          <w:sz w:val="24"/>
        </w:rPr>
        <w:t> </w:t>
      </w:r>
      <w:r>
        <w:rPr>
          <w:sz w:val="24"/>
        </w:rPr>
        <w:t>uitgeven</w:t>
      </w:r>
      <w:r>
        <w:rPr>
          <w:spacing w:val="-4"/>
          <w:sz w:val="24"/>
        </w:rPr>
        <w:t> </w:t>
      </w:r>
      <w:r>
        <w:rPr>
          <w:sz w:val="24"/>
        </w:rPr>
        <w:t>van</w:t>
      </w:r>
      <w:r>
        <w:rPr>
          <w:spacing w:val="-4"/>
          <w:sz w:val="24"/>
        </w:rPr>
        <w:t> </w:t>
      </w:r>
      <w:r>
        <w:rPr>
          <w:sz w:val="24"/>
        </w:rPr>
        <w:t>boeken</w:t>
      </w:r>
      <w:r>
        <w:rPr>
          <w:spacing w:val="-4"/>
          <w:sz w:val="24"/>
        </w:rPr>
        <w:t> </w:t>
      </w:r>
      <w:r>
        <w:rPr>
          <w:sz w:val="24"/>
        </w:rPr>
        <w:t>of</w:t>
      </w:r>
      <w:r>
        <w:rPr>
          <w:spacing w:val="-4"/>
          <w:sz w:val="24"/>
        </w:rPr>
        <w:t> </w:t>
      </w:r>
      <w:r>
        <w:rPr>
          <w:sz w:val="24"/>
        </w:rPr>
        <w:t>een</w:t>
      </w:r>
      <w:r>
        <w:rPr>
          <w:spacing w:val="-4"/>
          <w:sz w:val="24"/>
        </w:rPr>
        <w:t> </w:t>
      </w:r>
      <w:r>
        <w:rPr>
          <w:sz w:val="24"/>
        </w:rPr>
        <w:t>thematafel</w:t>
      </w:r>
      <w:r>
        <w:rPr>
          <w:spacing w:val="-4"/>
          <w:sz w:val="24"/>
        </w:rPr>
        <w:t> </w:t>
      </w:r>
      <w:r>
        <w:rPr>
          <w:sz w:val="24"/>
        </w:rPr>
        <w:t>maken</w:t>
      </w:r>
      <w:r>
        <w:rPr>
          <w:spacing w:val="-4"/>
          <w:sz w:val="24"/>
        </w:rPr>
        <w:t> </w:t>
      </w:r>
      <w:r>
        <w:rPr>
          <w:sz w:val="24"/>
        </w:rPr>
        <w:t>voor de bieb</w:t>
      </w:r>
    </w:p>
    <w:p>
      <w:pPr>
        <w:pStyle w:val="ListParagraph"/>
        <w:numPr>
          <w:ilvl w:val="0"/>
          <w:numId w:val="6"/>
        </w:numPr>
        <w:tabs>
          <w:tab w:pos="749" w:val="left" w:leader="none"/>
        </w:tabs>
        <w:spacing w:line="240" w:lineRule="auto" w:before="2" w:after="0"/>
        <w:ind w:left="749" w:right="0" w:hanging="359"/>
        <w:jc w:val="left"/>
        <w:rPr>
          <w:sz w:val="24"/>
        </w:rPr>
      </w:pPr>
      <w:r>
        <w:rPr>
          <w:sz w:val="24"/>
        </w:rPr>
        <w:t>de klassenouder ondersteunt en coördineert </w:t>
      </w:r>
      <w:r>
        <w:rPr>
          <w:spacing w:val="-2"/>
          <w:sz w:val="24"/>
        </w:rPr>
        <w:t>klassenactiviteiten</w:t>
      </w:r>
    </w:p>
    <w:p>
      <w:pPr>
        <w:pStyle w:val="ListParagraph"/>
        <w:numPr>
          <w:ilvl w:val="0"/>
          <w:numId w:val="6"/>
        </w:numPr>
        <w:tabs>
          <w:tab w:pos="749" w:val="left" w:leader="none"/>
        </w:tabs>
        <w:spacing w:line="240" w:lineRule="auto" w:before="1" w:after="0"/>
        <w:ind w:left="749" w:right="0" w:hanging="359"/>
        <w:jc w:val="left"/>
        <w:rPr>
          <w:sz w:val="24"/>
        </w:rPr>
      </w:pPr>
      <w:r>
        <w:rPr>
          <w:sz w:val="24"/>
        </w:rPr>
        <w:t>luizen</w:t>
      </w:r>
      <w:r>
        <w:rPr>
          <w:spacing w:val="-7"/>
          <w:sz w:val="24"/>
        </w:rPr>
        <w:t> </w:t>
      </w:r>
      <w:r>
        <w:rPr>
          <w:sz w:val="24"/>
        </w:rPr>
        <w:t>controle</w:t>
      </w:r>
      <w:r>
        <w:rPr>
          <w:spacing w:val="-7"/>
          <w:sz w:val="24"/>
        </w:rPr>
        <w:t> </w:t>
      </w:r>
      <w:r>
        <w:rPr>
          <w:sz w:val="24"/>
        </w:rPr>
        <w:t>LOT</w:t>
      </w:r>
      <w:r>
        <w:rPr>
          <w:spacing w:val="-6"/>
          <w:sz w:val="24"/>
        </w:rPr>
        <w:t> </w:t>
      </w:r>
      <w:r>
        <w:rPr>
          <w:sz w:val="24"/>
        </w:rPr>
        <w:t>(Luizen</w:t>
      </w:r>
      <w:r>
        <w:rPr>
          <w:spacing w:val="-7"/>
          <w:sz w:val="24"/>
        </w:rPr>
        <w:t> </w:t>
      </w:r>
      <w:r>
        <w:rPr>
          <w:sz w:val="24"/>
        </w:rPr>
        <w:t>Opsporing</w:t>
      </w:r>
      <w:r>
        <w:rPr>
          <w:spacing w:val="-6"/>
          <w:sz w:val="24"/>
        </w:rPr>
        <w:t> </w:t>
      </w:r>
      <w:r>
        <w:rPr>
          <w:spacing w:val="-2"/>
          <w:sz w:val="24"/>
        </w:rPr>
        <w:t>Team)</w:t>
      </w:r>
    </w:p>
    <w:p>
      <w:pPr>
        <w:pStyle w:val="ListParagraph"/>
        <w:numPr>
          <w:ilvl w:val="0"/>
          <w:numId w:val="6"/>
        </w:numPr>
        <w:tabs>
          <w:tab w:pos="749" w:val="left" w:leader="none"/>
        </w:tabs>
        <w:spacing w:line="240" w:lineRule="auto" w:before="0" w:after="0"/>
        <w:ind w:left="749" w:right="0" w:hanging="359"/>
        <w:jc w:val="left"/>
        <w:rPr>
          <w:sz w:val="24"/>
        </w:rPr>
      </w:pPr>
      <w:r>
        <w:rPr>
          <w:sz w:val="24"/>
        </w:rPr>
        <w:t>creatieve activiteiten zoals hulp bij versieren en decoreren van de school in een bepaald </w:t>
      </w:r>
      <w:r>
        <w:rPr>
          <w:spacing w:val="-2"/>
          <w:sz w:val="24"/>
        </w:rPr>
        <w:t>thema</w:t>
      </w:r>
    </w:p>
    <w:p>
      <w:pPr>
        <w:pStyle w:val="ListParagraph"/>
        <w:numPr>
          <w:ilvl w:val="0"/>
          <w:numId w:val="6"/>
        </w:numPr>
        <w:tabs>
          <w:tab w:pos="749" w:val="left" w:leader="none"/>
        </w:tabs>
        <w:spacing w:line="240" w:lineRule="auto" w:before="1" w:after="0"/>
        <w:ind w:left="749" w:right="0" w:hanging="359"/>
        <w:jc w:val="left"/>
        <w:rPr>
          <w:sz w:val="24"/>
        </w:rPr>
      </w:pPr>
      <w:r>
        <w:rPr>
          <w:spacing w:val="-2"/>
          <w:sz w:val="24"/>
        </w:rPr>
        <w:t>verkeersactiviteiten</w:t>
      </w:r>
    </w:p>
    <w:p>
      <w:pPr>
        <w:pStyle w:val="ListParagraph"/>
        <w:numPr>
          <w:ilvl w:val="0"/>
          <w:numId w:val="6"/>
        </w:numPr>
        <w:tabs>
          <w:tab w:pos="749" w:val="left" w:leader="none"/>
        </w:tabs>
        <w:spacing w:line="240" w:lineRule="auto" w:before="1" w:after="0"/>
        <w:ind w:left="749" w:right="0" w:hanging="359"/>
        <w:jc w:val="left"/>
        <w:rPr>
          <w:sz w:val="24"/>
        </w:rPr>
      </w:pPr>
      <w:r>
        <w:rPr>
          <w:spacing w:val="-2"/>
          <w:sz w:val="24"/>
        </w:rPr>
        <w:t>papieractie</w:t>
      </w:r>
    </w:p>
    <w:p>
      <w:pPr>
        <w:pStyle w:val="ListParagraph"/>
        <w:numPr>
          <w:ilvl w:val="0"/>
          <w:numId w:val="6"/>
        </w:numPr>
        <w:tabs>
          <w:tab w:pos="749" w:val="left" w:leader="none"/>
        </w:tabs>
        <w:spacing w:line="240" w:lineRule="auto" w:before="1" w:after="0"/>
        <w:ind w:left="749" w:right="0" w:hanging="359"/>
        <w:jc w:val="left"/>
        <w:rPr>
          <w:sz w:val="24"/>
        </w:rPr>
      </w:pPr>
      <w:r>
        <w:rPr>
          <w:sz w:val="24"/>
        </w:rPr>
        <w:t>verschillende</w:t>
      </w:r>
      <w:r>
        <w:rPr>
          <w:spacing w:val="-12"/>
          <w:sz w:val="24"/>
        </w:rPr>
        <w:t> </w:t>
      </w:r>
      <w:r>
        <w:rPr>
          <w:sz w:val="24"/>
        </w:rPr>
        <w:t>activiteiten</w:t>
      </w:r>
      <w:r>
        <w:rPr>
          <w:spacing w:val="-9"/>
          <w:sz w:val="24"/>
        </w:rPr>
        <w:t> </w:t>
      </w:r>
      <w:r>
        <w:rPr>
          <w:sz w:val="24"/>
        </w:rPr>
        <w:t>(sint,</w:t>
      </w:r>
      <w:r>
        <w:rPr>
          <w:spacing w:val="-10"/>
          <w:sz w:val="24"/>
        </w:rPr>
        <w:t> </w:t>
      </w:r>
      <w:r>
        <w:rPr>
          <w:sz w:val="24"/>
        </w:rPr>
        <w:t>kerst,</w:t>
      </w:r>
      <w:r>
        <w:rPr>
          <w:spacing w:val="-9"/>
          <w:sz w:val="24"/>
        </w:rPr>
        <w:t> </w:t>
      </w:r>
      <w:r>
        <w:rPr>
          <w:sz w:val="24"/>
        </w:rPr>
        <w:t>schoolreis</w:t>
      </w:r>
      <w:r>
        <w:rPr>
          <w:spacing w:val="-9"/>
          <w:sz w:val="24"/>
        </w:rPr>
        <w:t> </w:t>
      </w:r>
      <w:r>
        <w:rPr>
          <w:spacing w:val="-4"/>
          <w:sz w:val="24"/>
        </w:rPr>
        <w:t>e.d.)</w:t>
      </w:r>
    </w:p>
    <w:p>
      <w:pPr>
        <w:pStyle w:val="Heading4"/>
        <w:spacing w:before="201"/>
      </w:pPr>
      <w:r>
        <w:rPr/>
        <w:t>De</w:t>
      </w:r>
      <w:r>
        <w:rPr>
          <w:spacing w:val="-11"/>
        </w:rPr>
        <w:t> </w:t>
      </w:r>
      <w:r>
        <w:rPr/>
        <w:t>Medezeggenschapsraad</w:t>
      </w:r>
      <w:r>
        <w:rPr>
          <w:spacing w:val="-11"/>
        </w:rPr>
        <w:t> </w:t>
      </w:r>
      <w:r>
        <w:rPr>
          <w:spacing w:val="-4"/>
        </w:rPr>
        <w:t>(MR)</w:t>
      </w:r>
    </w:p>
    <w:p>
      <w:pPr>
        <w:pStyle w:val="BodyText"/>
        <w:spacing w:before="1"/>
        <w:ind w:left="150"/>
      </w:pPr>
      <w:r>
        <w:rPr/>
        <w:t>De MR zet zich in voor de belangen van kinderen, ouders en personeel voor belangrijke zaken die de school aangaan. Als lid van de MR bent u nauw betrokken bij de school, u praat mee, stemt mee en adviseert</w:t>
      </w:r>
      <w:r>
        <w:rPr>
          <w:spacing w:val="-3"/>
        </w:rPr>
        <w:t> </w:t>
      </w:r>
      <w:r>
        <w:rPr/>
        <w:t>over</w:t>
      </w:r>
      <w:r>
        <w:rPr>
          <w:spacing w:val="-3"/>
        </w:rPr>
        <w:t> </w:t>
      </w:r>
      <w:r>
        <w:rPr/>
        <w:t>beleid</w:t>
      </w:r>
      <w:r>
        <w:rPr>
          <w:spacing w:val="-3"/>
        </w:rPr>
        <w:t> </w:t>
      </w:r>
      <w:r>
        <w:rPr/>
        <w:t>op</w:t>
      </w:r>
      <w:r>
        <w:rPr>
          <w:spacing w:val="-3"/>
        </w:rPr>
        <w:t> </w:t>
      </w:r>
      <w:r>
        <w:rPr/>
        <w:t>school.</w:t>
      </w:r>
      <w:r>
        <w:rPr>
          <w:spacing w:val="-3"/>
        </w:rPr>
        <w:t> </w:t>
      </w:r>
      <w:r>
        <w:rPr/>
        <w:t>Het</w:t>
      </w:r>
      <w:r>
        <w:rPr>
          <w:spacing w:val="-3"/>
        </w:rPr>
        <w:t> </w:t>
      </w:r>
      <w:r>
        <w:rPr/>
        <w:t>doel</w:t>
      </w:r>
      <w:r>
        <w:rPr>
          <w:spacing w:val="-3"/>
        </w:rPr>
        <w:t> </w:t>
      </w:r>
      <w:r>
        <w:rPr/>
        <w:t>van</w:t>
      </w:r>
      <w:r>
        <w:rPr>
          <w:spacing w:val="-3"/>
        </w:rPr>
        <w:t> </w:t>
      </w:r>
      <w:r>
        <w:rPr/>
        <w:t>de</w:t>
      </w:r>
      <w:r>
        <w:rPr>
          <w:spacing w:val="-3"/>
        </w:rPr>
        <w:t> </w:t>
      </w:r>
      <w:r>
        <w:rPr/>
        <w:t>MR</w:t>
      </w:r>
      <w:r>
        <w:rPr>
          <w:spacing w:val="-3"/>
        </w:rPr>
        <w:t> </w:t>
      </w:r>
      <w:r>
        <w:rPr/>
        <w:t>is</w:t>
      </w:r>
      <w:r>
        <w:rPr>
          <w:spacing w:val="-3"/>
        </w:rPr>
        <w:t> </w:t>
      </w:r>
      <w:r>
        <w:rPr/>
        <w:t>het</w:t>
      </w:r>
      <w:r>
        <w:rPr>
          <w:spacing w:val="-3"/>
        </w:rPr>
        <w:t> </w:t>
      </w:r>
      <w:r>
        <w:rPr/>
        <w:t>zo</w:t>
      </w:r>
      <w:r>
        <w:rPr>
          <w:spacing w:val="-3"/>
        </w:rPr>
        <w:t> </w:t>
      </w:r>
      <w:r>
        <w:rPr/>
        <w:t>goed</w:t>
      </w:r>
      <w:r>
        <w:rPr>
          <w:spacing w:val="-3"/>
        </w:rPr>
        <w:t> </w:t>
      </w:r>
      <w:r>
        <w:rPr/>
        <w:t>mogelijk</w:t>
      </w:r>
      <w:r>
        <w:rPr>
          <w:spacing w:val="-3"/>
        </w:rPr>
        <w:t> </w:t>
      </w:r>
      <w:r>
        <w:rPr/>
        <w:t>laten</w:t>
      </w:r>
      <w:r>
        <w:rPr>
          <w:spacing w:val="-3"/>
        </w:rPr>
        <w:t> </w:t>
      </w:r>
      <w:r>
        <w:rPr/>
        <w:t>functioneren</w:t>
      </w:r>
      <w:r>
        <w:rPr>
          <w:spacing w:val="-3"/>
        </w:rPr>
        <w:t> </w:t>
      </w:r>
      <w:r>
        <w:rPr/>
        <w:t>van</w:t>
      </w:r>
      <w:r>
        <w:rPr>
          <w:spacing w:val="-3"/>
        </w:rPr>
        <w:t> </w:t>
      </w:r>
      <w:r>
        <w:rPr/>
        <w:t>de school, met inspraak van alle belanghebbenden: het bevoegd gezag, de ouders en het personeel.</w:t>
      </w:r>
    </w:p>
    <w:p>
      <w:pPr>
        <w:pStyle w:val="BodyText"/>
        <w:spacing w:before="3"/>
        <w:ind w:left="150" w:right="242"/>
      </w:pPr>
      <w:r>
        <w:rPr/>
        <w:t>Verder</w:t>
      </w:r>
      <w:r>
        <w:rPr>
          <w:spacing w:val="-4"/>
        </w:rPr>
        <w:t> </w:t>
      </w:r>
      <w:r>
        <w:rPr/>
        <w:t>heeft</w:t>
      </w:r>
      <w:r>
        <w:rPr>
          <w:spacing w:val="-4"/>
        </w:rPr>
        <w:t> </w:t>
      </w:r>
      <w:r>
        <w:rPr/>
        <w:t>de</w:t>
      </w:r>
      <w:r>
        <w:rPr>
          <w:spacing w:val="-4"/>
        </w:rPr>
        <w:t> </w:t>
      </w:r>
      <w:r>
        <w:rPr/>
        <w:t>MR</w:t>
      </w:r>
      <w:r>
        <w:rPr>
          <w:spacing w:val="-4"/>
        </w:rPr>
        <w:t> </w:t>
      </w:r>
      <w:r>
        <w:rPr/>
        <w:t>als</w:t>
      </w:r>
      <w:r>
        <w:rPr>
          <w:spacing w:val="-4"/>
        </w:rPr>
        <w:t> </w:t>
      </w:r>
      <w:r>
        <w:rPr/>
        <w:t>taak</w:t>
      </w:r>
      <w:r>
        <w:rPr>
          <w:spacing w:val="-4"/>
        </w:rPr>
        <w:t> </w:t>
      </w:r>
      <w:r>
        <w:rPr/>
        <w:t>openheid,</w:t>
      </w:r>
      <w:r>
        <w:rPr>
          <w:spacing w:val="-4"/>
        </w:rPr>
        <w:t> </w:t>
      </w:r>
      <w:r>
        <w:rPr/>
        <w:t>openbaarheid</w:t>
      </w:r>
      <w:r>
        <w:rPr>
          <w:spacing w:val="-4"/>
        </w:rPr>
        <w:t> </w:t>
      </w:r>
      <w:r>
        <w:rPr/>
        <w:t>en</w:t>
      </w:r>
      <w:r>
        <w:rPr>
          <w:spacing w:val="-4"/>
        </w:rPr>
        <w:t> </w:t>
      </w:r>
      <w:r>
        <w:rPr/>
        <w:t>onderling</w:t>
      </w:r>
      <w:r>
        <w:rPr>
          <w:spacing w:val="-4"/>
        </w:rPr>
        <w:t> </w:t>
      </w:r>
      <w:r>
        <w:rPr/>
        <w:t>overleg</w:t>
      </w:r>
      <w:r>
        <w:rPr>
          <w:spacing w:val="-4"/>
        </w:rPr>
        <w:t> </w:t>
      </w:r>
      <w:r>
        <w:rPr/>
        <w:t>in</w:t>
      </w:r>
      <w:r>
        <w:rPr>
          <w:spacing w:val="-4"/>
        </w:rPr>
        <w:t> </w:t>
      </w:r>
      <w:r>
        <w:rPr/>
        <w:t>de</w:t>
      </w:r>
      <w:r>
        <w:rPr>
          <w:spacing w:val="-4"/>
        </w:rPr>
        <w:t> </w:t>
      </w:r>
      <w:r>
        <w:rPr/>
        <w:t>school</w:t>
      </w:r>
      <w:r>
        <w:rPr>
          <w:spacing w:val="-4"/>
        </w:rPr>
        <w:t> </w:t>
      </w:r>
      <w:r>
        <w:rPr/>
        <w:t>te</w:t>
      </w:r>
      <w:r>
        <w:rPr>
          <w:spacing w:val="-4"/>
        </w:rPr>
        <w:t> </w:t>
      </w:r>
      <w:r>
        <w:rPr/>
        <w:t>bevorderen. In de MR van Sws Oostermoer hebben drie ouders en drie teamleden zitting.</w:t>
      </w:r>
    </w:p>
    <w:p>
      <w:pPr>
        <w:pStyle w:val="Heading4"/>
        <w:spacing w:before="201"/>
      </w:pPr>
      <w:r>
        <w:rPr/>
        <w:t>De</w:t>
      </w:r>
      <w:r>
        <w:rPr>
          <w:spacing w:val="-6"/>
        </w:rPr>
        <w:t> </w:t>
      </w:r>
      <w:r>
        <w:rPr/>
        <w:t>Ouderraad</w:t>
      </w:r>
      <w:r>
        <w:rPr>
          <w:spacing w:val="-5"/>
        </w:rPr>
        <w:t> </w:t>
      </w:r>
      <w:r>
        <w:rPr>
          <w:spacing w:val="-4"/>
        </w:rPr>
        <w:t>(OR)</w:t>
      </w:r>
    </w:p>
    <w:p>
      <w:pPr>
        <w:pStyle w:val="BodyText"/>
        <w:spacing w:before="1"/>
        <w:ind w:left="150"/>
      </w:pPr>
      <w:r>
        <w:rPr/>
        <w:t>Wij vinden het belangrijk dat ouders betrokken zijn bij de school. De ouderraad denkt mee over activiteiten op school, zoals sinterklaas, kerst en schoolreizen en voeren uit of ondersteunen bij deze activiteiten.</w:t>
      </w:r>
      <w:r>
        <w:rPr>
          <w:spacing w:val="-3"/>
        </w:rPr>
        <w:t> </w:t>
      </w:r>
      <w:r>
        <w:rPr/>
        <w:t>Als</w:t>
      </w:r>
      <w:r>
        <w:rPr>
          <w:spacing w:val="-3"/>
        </w:rPr>
        <w:t> </w:t>
      </w:r>
      <w:r>
        <w:rPr/>
        <w:t>u</w:t>
      </w:r>
      <w:r>
        <w:rPr>
          <w:spacing w:val="-3"/>
        </w:rPr>
        <w:t> </w:t>
      </w:r>
      <w:r>
        <w:rPr/>
        <w:t>lid</w:t>
      </w:r>
      <w:r>
        <w:rPr>
          <w:spacing w:val="-3"/>
        </w:rPr>
        <w:t> </w:t>
      </w:r>
      <w:r>
        <w:rPr/>
        <w:t>bent</w:t>
      </w:r>
      <w:r>
        <w:rPr>
          <w:spacing w:val="-3"/>
        </w:rPr>
        <w:t> </w:t>
      </w:r>
      <w:r>
        <w:rPr/>
        <w:t>van</w:t>
      </w:r>
      <w:r>
        <w:rPr>
          <w:spacing w:val="-3"/>
        </w:rPr>
        <w:t> </w:t>
      </w:r>
      <w:r>
        <w:rPr/>
        <w:t>de</w:t>
      </w:r>
      <w:r>
        <w:rPr>
          <w:spacing w:val="-3"/>
        </w:rPr>
        <w:t> </w:t>
      </w:r>
      <w:r>
        <w:rPr/>
        <w:t>ouderraad</w:t>
      </w:r>
      <w:r>
        <w:rPr>
          <w:spacing w:val="-3"/>
        </w:rPr>
        <w:t> </w:t>
      </w:r>
      <w:r>
        <w:rPr/>
        <w:t>kunt</w:t>
      </w:r>
      <w:r>
        <w:rPr>
          <w:spacing w:val="-3"/>
        </w:rPr>
        <w:t> </w:t>
      </w:r>
      <w:r>
        <w:rPr/>
        <w:t>u</w:t>
      </w:r>
      <w:r>
        <w:rPr>
          <w:spacing w:val="-3"/>
        </w:rPr>
        <w:t> </w:t>
      </w:r>
      <w:r>
        <w:rPr/>
        <w:t>meedenken</w:t>
      </w:r>
      <w:r>
        <w:rPr>
          <w:spacing w:val="-3"/>
        </w:rPr>
        <w:t> </w:t>
      </w:r>
      <w:r>
        <w:rPr/>
        <w:t>over</w:t>
      </w:r>
      <w:r>
        <w:rPr>
          <w:spacing w:val="-3"/>
        </w:rPr>
        <w:t> </w:t>
      </w:r>
      <w:r>
        <w:rPr/>
        <w:t>de</w:t>
      </w:r>
      <w:r>
        <w:rPr>
          <w:spacing w:val="-3"/>
        </w:rPr>
        <w:t> </w:t>
      </w:r>
      <w:r>
        <w:rPr/>
        <w:t>activiteiten</w:t>
      </w:r>
      <w:r>
        <w:rPr>
          <w:spacing w:val="-3"/>
        </w:rPr>
        <w:t> </w:t>
      </w:r>
      <w:r>
        <w:rPr/>
        <w:t>die</w:t>
      </w:r>
      <w:r>
        <w:rPr>
          <w:spacing w:val="-3"/>
        </w:rPr>
        <w:t> </w:t>
      </w:r>
      <w:r>
        <w:rPr/>
        <w:t>georganiseerd worden; u werkt mee aan de inhoud en kwaliteit van de activiteiten samen met andere ouders.</w:t>
      </w:r>
    </w:p>
    <w:p>
      <w:pPr>
        <w:pStyle w:val="BodyText"/>
        <w:spacing w:before="204"/>
        <w:ind w:left="150"/>
      </w:pPr>
      <w:r>
        <w:rPr/>
        <w:t>De</w:t>
      </w:r>
      <w:r>
        <w:rPr>
          <w:spacing w:val="-7"/>
        </w:rPr>
        <w:t> </w:t>
      </w:r>
      <w:r>
        <w:rPr/>
        <w:t>OR</w:t>
      </w:r>
      <w:r>
        <w:rPr>
          <w:spacing w:val="-4"/>
        </w:rPr>
        <w:t> </w:t>
      </w:r>
      <w:r>
        <w:rPr/>
        <w:t>zorgt</w:t>
      </w:r>
      <w:r>
        <w:rPr>
          <w:spacing w:val="-4"/>
        </w:rPr>
        <w:t> </w:t>
      </w:r>
      <w:r>
        <w:rPr/>
        <w:t>ook</w:t>
      </w:r>
      <w:r>
        <w:rPr>
          <w:spacing w:val="-4"/>
        </w:rPr>
        <w:t> </w:t>
      </w:r>
      <w:r>
        <w:rPr/>
        <w:t>voor</w:t>
      </w:r>
      <w:r>
        <w:rPr>
          <w:spacing w:val="-4"/>
        </w:rPr>
        <w:t> </w:t>
      </w:r>
      <w:r>
        <w:rPr/>
        <w:t>inning</w:t>
      </w:r>
      <w:r>
        <w:rPr>
          <w:spacing w:val="-5"/>
        </w:rPr>
        <w:t> </w:t>
      </w:r>
      <w:r>
        <w:rPr/>
        <w:t>en</w:t>
      </w:r>
      <w:r>
        <w:rPr>
          <w:spacing w:val="-4"/>
        </w:rPr>
        <w:t> </w:t>
      </w:r>
      <w:r>
        <w:rPr/>
        <w:t>beheer</w:t>
      </w:r>
      <w:r>
        <w:rPr>
          <w:spacing w:val="-4"/>
        </w:rPr>
        <w:t> </w:t>
      </w:r>
      <w:r>
        <w:rPr/>
        <w:t>van</w:t>
      </w:r>
      <w:r>
        <w:rPr>
          <w:spacing w:val="-4"/>
        </w:rPr>
        <w:t> </w:t>
      </w:r>
      <w:r>
        <w:rPr/>
        <w:t>de</w:t>
      </w:r>
      <w:r>
        <w:rPr>
          <w:spacing w:val="-4"/>
        </w:rPr>
        <w:t> </w:t>
      </w:r>
      <w:r>
        <w:rPr/>
        <w:t>vrijwillige</w:t>
      </w:r>
      <w:r>
        <w:rPr>
          <w:spacing w:val="-4"/>
        </w:rPr>
        <w:t> </w:t>
      </w:r>
      <w:r>
        <w:rPr>
          <w:spacing w:val="-2"/>
        </w:rPr>
        <w:t>ouderbijdrage.</w:t>
      </w:r>
    </w:p>
    <w:p>
      <w:pPr>
        <w:pStyle w:val="Heading4"/>
        <w:spacing w:before="201"/>
      </w:pPr>
      <w:r>
        <w:rPr>
          <w:spacing w:val="-2"/>
        </w:rPr>
        <w:t>Klassenouders</w:t>
      </w:r>
    </w:p>
    <w:p>
      <w:pPr>
        <w:pStyle w:val="BodyText"/>
        <w:ind w:left="150"/>
      </w:pPr>
      <w:r>
        <w:rPr/>
        <w:t>Elke</w:t>
      </w:r>
      <w:r>
        <w:rPr>
          <w:spacing w:val="-4"/>
        </w:rPr>
        <w:t> </w:t>
      </w:r>
      <w:r>
        <w:rPr/>
        <w:t>klas</w:t>
      </w:r>
      <w:r>
        <w:rPr>
          <w:spacing w:val="-4"/>
        </w:rPr>
        <w:t> </w:t>
      </w:r>
      <w:r>
        <w:rPr/>
        <w:t>heeft</w:t>
      </w:r>
      <w:r>
        <w:rPr>
          <w:spacing w:val="-4"/>
        </w:rPr>
        <w:t> </w:t>
      </w:r>
      <w:r>
        <w:rPr/>
        <w:t>een</w:t>
      </w:r>
      <w:r>
        <w:rPr>
          <w:spacing w:val="-4"/>
        </w:rPr>
        <w:t> </w:t>
      </w:r>
      <w:r>
        <w:rPr/>
        <w:t>klassenouders.</w:t>
      </w:r>
      <w:r>
        <w:rPr>
          <w:spacing w:val="-4"/>
        </w:rPr>
        <w:t> </w:t>
      </w:r>
      <w:r>
        <w:rPr/>
        <w:t>Deze</w:t>
      </w:r>
      <w:r>
        <w:rPr>
          <w:spacing w:val="-4"/>
        </w:rPr>
        <w:t> </w:t>
      </w:r>
      <w:r>
        <w:rPr/>
        <w:t>ouders</w:t>
      </w:r>
      <w:r>
        <w:rPr>
          <w:spacing w:val="-4"/>
        </w:rPr>
        <w:t> </w:t>
      </w:r>
      <w:r>
        <w:rPr/>
        <w:t>regelen</w:t>
      </w:r>
      <w:r>
        <w:rPr>
          <w:spacing w:val="-4"/>
        </w:rPr>
        <w:t> </w:t>
      </w:r>
      <w:r>
        <w:rPr/>
        <w:t>allerlei</w:t>
      </w:r>
      <w:r>
        <w:rPr>
          <w:spacing w:val="-4"/>
        </w:rPr>
        <w:t> </w:t>
      </w:r>
      <w:r>
        <w:rPr/>
        <w:t>zaken</w:t>
      </w:r>
      <w:r>
        <w:rPr>
          <w:spacing w:val="-4"/>
        </w:rPr>
        <w:t> </w:t>
      </w:r>
      <w:r>
        <w:rPr/>
        <w:t>voor</w:t>
      </w:r>
      <w:r>
        <w:rPr>
          <w:spacing w:val="-4"/>
        </w:rPr>
        <w:t> </w:t>
      </w:r>
      <w:r>
        <w:rPr/>
        <w:t>de</w:t>
      </w:r>
      <w:r>
        <w:rPr>
          <w:spacing w:val="-4"/>
        </w:rPr>
        <w:t> </w:t>
      </w:r>
      <w:r>
        <w:rPr/>
        <w:t>klas,</w:t>
      </w:r>
      <w:r>
        <w:rPr>
          <w:spacing w:val="-4"/>
        </w:rPr>
        <w:t> </w:t>
      </w:r>
      <w:r>
        <w:rPr/>
        <w:t>bijvoorbeeld</w:t>
      </w:r>
      <w:r>
        <w:rPr>
          <w:spacing w:val="-4"/>
        </w:rPr>
        <w:t> </w:t>
      </w:r>
      <w:r>
        <w:rPr/>
        <w:t>vervoer en begeleiding bij een excursie. Zij vormen de schakel tussen leerkrachten en ouders van de klas.</w:t>
      </w:r>
    </w:p>
    <w:p>
      <w:pPr>
        <w:pStyle w:val="BodyText"/>
        <w:rPr>
          <w:sz w:val="32"/>
        </w:rPr>
      </w:pPr>
    </w:p>
    <w:p>
      <w:pPr>
        <w:pStyle w:val="BodyText"/>
        <w:spacing w:before="172"/>
        <w:rPr>
          <w:sz w:val="32"/>
        </w:rPr>
      </w:pPr>
    </w:p>
    <w:p>
      <w:pPr>
        <w:pStyle w:val="Heading2"/>
        <w:numPr>
          <w:ilvl w:val="1"/>
          <w:numId w:val="2"/>
        </w:numPr>
        <w:tabs>
          <w:tab w:pos="1001" w:val="left" w:leader="none"/>
        </w:tabs>
        <w:spacing w:line="240" w:lineRule="auto" w:before="1" w:after="0"/>
        <w:ind w:left="1001" w:right="0" w:hanging="851"/>
        <w:jc w:val="left"/>
      </w:pPr>
      <w:bookmarkStart w:name="Vrijwillige ouderbijdrage" w:id="14"/>
      <w:bookmarkEnd w:id="14"/>
      <w:r>
        <w:rPr>
          <w:b w:val="0"/>
        </w:rPr>
      </w:r>
      <w:r>
        <w:rPr>
          <w:color w:val="631C5C"/>
          <w:w w:val="120"/>
        </w:rPr>
        <w:t>Vrijwillige</w:t>
      </w:r>
      <w:r>
        <w:rPr>
          <w:color w:val="631C5C"/>
          <w:spacing w:val="24"/>
          <w:w w:val="120"/>
        </w:rPr>
        <w:t> </w:t>
      </w:r>
      <w:r>
        <w:rPr>
          <w:color w:val="631C5C"/>
          <w:spacing w:val="-2"/>
          <w:w w:val="120"/>
        </w:rPr>
        <w:t>ouderbijdrage</w:t>
      </w:r>
    </w:p>
    <w:p>
      <w:pPr>
        <w:pStyle w:val="BodyText"/>
        <w:spacing w:before="1"/>
        <w:rPr>
          <w:rFonts w:ascii="Calibri"/>
          <w:b/>
          <w:sz w:val="32"/>
        </w:rPr>
      </w:pPr>
    </w:p>
    <w:p>
      <w:pPr>
        <w:pStyle w:val="Heading4"/>
        <w:spacing w:before="1"/>
        <w:ind w:left="376"/>
      </w:pPr>
      <w:r>
        <w:rPr/>
        <mc:AlternateContent>
          <mc:Choice Requires="wps">
            <w:drawing>
              <wp:anchor distT="0" distB="0" distL="0" distR="0" allowOverlap="1" layoutInCell="1" locked="0" behindDoc="0" simplePos="0" relativeHeight="15749120">
                <wp:simplePos x="0" y="0"/>
                <wp:positionH relativeFrom="page">
                  <wp:posOffset>555879</wp:posOffset>
                </wp:positionH>
                <wp:positionV relativeFrom="paragraph">
                  <wp:posOffset>91</wp:posOffset>
                </wp:positionV>
                <wp:extent cx="1270" cy="74676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1270" cy="746760"/>
                        </a:xfrm>
                        <a:custGeom>
                          <a:avLst/>
                          <a:gdLst/>
                          <a:ahLst/>
                          <a:cxnLst/>
                          <a:rect l="l" t="t" r="r" b="b"/>
                          <a:pathLst>
                            <a:path w="0" h="746760">
                              <a:moveTo>
                                <a:pt x="0" y="0"/>
                              </a:moveTo>
                              <a:lnTo>
                                <a:pt x="0" y="746150"/>
                              </a:lnTo>
                            </a:path>
                          </a:pathLst>
                        </a:custGeom>
                        <a:ln w="31750">
                          <a:solidFill>
                            <a:srgbClr val="AAAA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43.77pt,.007188pt" to="43.77pt,58.759188pt" stroked="true" strokeweight="2.5pt" strokecolor="#aaaaaa">
                <v:stroke dashstyle="solid"/>
                <w10:wrap type="none"/>
              </v:line>
            </w:pict>
          </mc:Fallback>
        </mc:AlternateContent>
      </w:r>
      <w:r>
        <w:rPr/>
        <w:t>Wat</w:t>
      </w:r>
      <w:r>
        <w:rPr>
          <w:spacing w:val="-5"/>
        </w:rPr>
        <w:t> </w:t>
      </w:r>
      <w:r>
        <w:rPr/>
        <w:t>is</w:t>
      </w:r>
      <w:r>
        <w:rPr>
          <w:spacing w:val="-4"/>
        </w:rPr>
        <w:t> </w:t>
      </w:r>
      <w:r>
        <w:rPr/>
        <w:t>de</w:t>
      </w:r>
      <w:r>
        <w:rPr>
          <w:spacing w:val="-5"/>
        </w:rPr>
        <w:t> </w:t>
      </w:r>
      <w:r>
        <w:rPr/>
        <w:t>vrijwillige</w:t>
      </w:r>
      <w:r>
        <w:rPr>
          <w:spacing w:val="-4"/>
        </w:rPr>
        <w:t> </w:t>
      </w:r>
      <w:r>
        <w:rPr>
          <w:spacing w:val="-2"/>
        </w:rPr>
        <w:t>ouderbijdrage?</w:t>
      </w:r>
    </w:p>
    <w:p>
      <w:pPr>
        <w:pStyle w:val="BodyText"/>
        <w:ind w:left="376" w:right="185"/>
      </w:pPr>
      <w:r>
        <w:rPr/>
        <w:t>Scholen mogen ouders een bijdrage in de kosten vragen. Voorwaarden zijn dat deze bijdrage vrijwillig</w:t>
      </w:r>
      <w:r>
        <w:rPr>
          <w:spacing w:val="-4"/>
        </w:rPr>
        <w:t> </w:t>
      </w:r>
      <w:r>
        <w:rPr/>
        <w:t>is</w:t>
      </w:r>
      <w:r>
        <w:rPr>
          <w:spacing w:val="-4"/>
        </w:rPr>
        <w:t> </w:t>
      </w:r>
      <w:r>
        <w:rPr/>
        <w:t>en</w:t>
      </w:r>
      <w:r>
        <w:rPr>
          <w:spacing w:val="-4"/>
        </w:rPr>
        <w:t> </w:t>
      </w:r>
      <w:r>
        <w:rPr/>
        <w:t>de</w:t>
      </w:r>
      <w:r>
        <w:rPr>
          <w:spacing w:val="-4"/>
        </w:rPr>
        <w:t> </w:t>
      </w:r>
      <w:r>
        <w:rPr/>
        <w:t>ouders</w:t>
      </w:r>
      <w:r>
        <w:rPr>
          <w:spacing w:val="-4"/>
        </w:rPr>
        <w:t> </w:t>
      </w:r>
      <w:r>
        <w:rPr/>
        <w:t>in</w:t>
      </w:r>
      <w:r>
        <w:rPr>
          <w:spacing w:val="-4"/>
        </w:rPr>
        <w:t> </w:t>
      </w:r>
      <w:r>
        <w:rPr/>
        <w:t>de</w:t>
      </w:r>
      <w:r>
        <w:rPr>
          <w:spacing w:val="-4"/>
        </w:rPr>
        <w:t> </w:t>
      </w:r>
      <w:r>
        <w:rPr/>
        <w:t>Medezeggenschapsraad</w:t>
      </w:r>
      <w:r>
        <w:rPr>
          <w:spacing w:val="-4"/>
        </w:rPr>
        <w:t> </w:t>
      </w:r>
      <w:r>
        <w:rPr/>
        <w:t>ermee</w:t>
      </w:r>
      <w:r>
        <w:rPr>
          <w:spacing w:val="-4"/>
        </w:rPr>
        <w:t> </w:t>
      </w:r>
      <w:r>
        <w:rPr/>
        <w:t>hebben</w:t>
      </w:r>
      <w:r>
        <w:rPr>
          <w:spacing w:val="-4"/>
        </w:rPr>
        <w:t> </w:t>
      </w:r>
      <w:r>
        <w:rPr/>
        <w:t>ingestemd.</w:t>
      </w:r>
      <w:r>
        <w:rPr>
          <w:spacing w:val="-4"/>
        </w:rPr>
        <w:t> </w:t>
      </w:r>
      <w:r>
        <w:rPr/>
        <w:t>De</w:t>
      </w:r>
      <w:r>
        <w:rPr>
          <w:spacing w:val="-4"/>
        </w:rPr>
        <w:t> </w:t>
      </w:r>
      <w:r>
        <w:rPr/>
        <w:t>bijdrage</w:t>
      </w:r>
      <w:r>
        <w:rPr>
          <w:spacing w:val="-4"/>
        </w:rPr>
        <w:t> </w:t>
      </w:r>
      <w:r>
        <w:rPr/>
        <w:t>is</w:t>
      </w:r>
      <w:r>
        <w:rPr>
          <w:spacing w:val="-4"/>
        </w:rPr>
        <w:t> </w:t>
      </w:r>
      <w:r>
        <w:rPr/>
        <w:t>voor activiteiten buiten de lesactiviteiten om.</w:t>
      </w:r>
    </w:p>
    <w:p>
      <w:pPr>
        <w:pStyle w:val="BodyText"/>
        <w:spacing w:before="49"/>
      </w:pPr>
    </w:p>
    <w:p>
      <w:pPr>
        <w:pStyle w:val="BodyText"/>
        <w:spacing w:line="518" w:lineRule="auto" w:before="1"/>
        <w:ind w:left="150" w:right="5058"/>
      </w:pPr>
      <w:r>
        <w:rPr/>
        <w:t>Wij</w:t>
      </w:r>
      <w:r>
        <w:rPr>
          <w:spacing w:val="-6"/>
        </w:rPr>
        <w:t> </w:t>
      </w:r>
      <w:r>
        <w:rPr/>
        <w:t>vragen</w:t>
      </w:r>
      <w:r>
        <w:rPr>
          <w:spacing w:val="-6"/>
        </w:rPr>
        <w:t> </w:t>
      </w:r>
      <w:r>
        <w:rPr/>
        <w:t>een</w:t>
      </w:r>
      <w:r>
        <w:rPr>
          <w:spacing w:val="-6"/>
        </w:rPr>
        <w:t> </w:t>
      </w:r>
      <w:r>
        <w:rPr/>
        <w:t>vrijwillige</w:t>
      </w:r>
      <w:r>
        <w:rPr>
          <w:spacing w:val="-6"/>
        </w:rPr>
        <w:t> </w:t>
      </w:r>
      <w:r>
        <w:rPr/>
        <w:t>ouderbijdrage</w:t>
      </w:r>
      <w:r>
        <w:rPr>
          <w:spacing w:val="-6"/>
        </w:rPr>
        <w:t> </w:t>
      </w:r>
      <w:r>
        <w:rPr/>
        <w:t>van</w:t>
      </w:r>
      <w:r>
        <w:rPr>
          <w:spacing w:val="-6"/>
        </w:rPr>
        <w:t> </w:t>
      </w:r>
      <w:r>
        <w:rPr/>
        <w:t>€</w:t>
      </w:r>
      <w:r>
        <w:rPr>
          <w:spacing w:val="-2"/>
        </w:rPr>
        <w:t> </w:t>
      </w:r>
      <w:r>
        <w:rPr/>
        <w:t>17,50 Daarvan bekostigen we:</w:t>
      </w:r>
    </w:p>
    <w:p>
      <w:pPr>
        <w:pStyle w:val="ListParagraph"/>
        <w:numPr>
          <w:ilvl w:val="0"/>
          <w:numId w:val="7"/>
        </w:numPr>
        <w:tabs>
          <w:tab w:pos="1057" w:val="left" w:leader="none"/>
        </w:tabs>
        <w:spacing w:line="280" w:lineRule="exact" w:before="0" w:after="0"/>
        <w:ind w:left="1057" w:right="0" w:hanging="491"/>
        <w:jc w:val="left"/>
        <w:rPr>
          <w:sz w:val="24"/>
        </w:rPr>
      </w:pPr>
      <w:r>
        <w:rPr>
          <w:sz w:val="24"/>
        </w:rPr>
        <w:t>Culturele</w:t>
      </w:r>
      <w:r>
        <w:rPr>
          <w:spacing w:val="-9"/>
          <w:sz w:val="24"/>
        </w:rPr>
        <w:t> </w:t>
      </w:r>
      <w:r>
        <w:rPr>
          <w:spacing w:val="-2"/>
          <w:sz w:val="24"/>
        </w:rPr>
        <w:t>activiteiten</w:t>
      </w:r>
    </w:p>
    <w:p>
      <w:pPr>
        <w:spacing w:after="0" w:line="280" w:lineRule="exact"/>
        <w:jc w:val="left"/>
        <w:rPr>
          <w:sz w:val="24"/>
        </w:rPr>
        <w:sectPr>
          <w:pgSz w:w="11910" w:h="16840"/>
          <w:pgMar w:header="0" w:footer="1131" w:top="1140" w:bottom="1320" w:left="700" w:right="740"/>
        </w:sectPr>
      </w:pPr>
    </w:p>
    <w:p>
      <w:pPr>
        <w:pStyle w:val="ListParagraph"/>
        <w:numPr>
          <w:ilvl w:val="0"/>
          <w:numId w:val="7"/>
        </w:numPr>
        <w:tabs>
          <w:tab w:pos="1057" w:val="left" w:leader="none"/>
        </w:tabs>
        <w:spacing w:line="240" w:lineRule="auto" w:before="65" w:after="0"/>
        <w:ind w:left="1057" w:right="0" w:hanging="491"/>
        <w:jc w:val="left"/>
        <w:rPr>
          <w:sz w:val="24"/>
        </w:rPr>
      </w:pPr>
      <w:r>
        <w:rPr>
          <w:spacing w:val="-2"/>
          <w:sz w:val="24"/>
        </w:rPr>
        <w:t>Musical</w:t>
      </w:r>
    </w:p>
    <w:p>
      <w:pPr>
        <w:pStyle w:val="ListParagraph"/>
        <w:numPr>
          <w:ilvl w:val="0"/>
          <w:numId w:val="7"/>
        </w:numPr>
        <w:tabs>
          <w:tab w:pos="1057" w:val="left" w:leader="none"/>
        </w:tabs>
        <w:spacing w:line="240" w:lineRule="auto" w:before="104" w:after="0"/>
        <w:ind w:left="1057" w:right="0" w:hanging="491"/>
        <w:jc w:val="left"/>
        <w:rPr>
          <w:sz w:val="24"/>
        </w:rPr>
      </w:pPr>
      <w:r>
        <w:rPr>
          <w:sz w:val="24"/>
        </w:rPr>
        <w:t>Pasen</w:t>
      </w:r>
      <w:r>
        <w:rPr>
          <w:spacing w:val="-4"/>
          <w:sz w:val="24"/>
        </w:rPr>
        <w:t> </w:t>
      </w:r>
      <w:r>
        <w:rPr>
          <w:sz w:val="24"/>
        </w:rPr>
        <w:t>en</w:t>
      </w:r>
      <w:r>
        <w:rPr>
          <w:spacing w:val="-4"/>
          <w:sz w:val="24"/>
        </w:rPr>
        <w:t> </w:t>
      </w:r>
      <w:r>
        <w:rPr>
          <w:sz w:val="24"/>
        </w:rPr>
        <w:t>Sint</w:t>
      </w:r>
      <w:r>
        <w:rPr>
          <w:spacing w:val="-3"/>
          <w:sz w:val="24"/>
        </w:rPr>
        <w:t> </w:t>
      </w:r>
      <w:r>
        <w:rPr>
          <w:spacing w:val="-2"/>
          <w:sz w:val="24"/>
        </w:rPr>
        <w:t>Maarten</w:t>
      </w:r>
    </w:p>
    <w:p>
      <w:pPr>
        <w:pStyle w:val="ListParagraph"/>
        <w:numPr>
          <w:ilvl w:val="0"/>
          <w:numId w:val="7"/>
        </w:numPr>
        <w:tabs>
          <w:tab w:pos="1057" w:val="left" w:leader="none"/>
        </w:tabs>
        <w:spacing w:line="240" w:lineRule="auto" w:before="103" w:after="0"/>
        <w:ind w:left="1057" w:right="0" w:hanging="491"/>
        <w:jc w:val="left"/>
        <w:rPr>
          <w:sz w:val="24"/>
        </w:rPr>
      </w:pPr>
      <w:r>
        <w:rPr>
          <w:spacing w:val="-2"/>
          <w:sz w:val="24"/>
        </w:rPr>
        <w:t>Kerst</w:t>
      </w:r>
    </w:p>
    <w:p>
      <w:pPr>
        <w:pStyle w:val="ListParagraph"/>
        <w:numPr>
          <w:ilvl w:val="0"/>
          <w:numId w:val="7"/>
        </w:numPr>
        <w:tabs>
          <w:tab w:pos="1057" w:val="left" w:leader="none"/>
        </w:tabs>
        <w:spacing w:line="240" w:lineRule="auto" w:before="105" w:after="0"/>
        <w:ind w:left="1057" w:right="0" w:hanging="491"/>
        <w:jc w:val="left"/>
        <w:rPr>
          <w:sz w:val="24"/>
        </w:rPr>
      </w:pPr>
      <w:r>
        <w:rPr>
          <w:spacing w:val="-2"/>
          <w:sz w:val="24"/>
        </w:rPr>
        <w:t>Sinterklaas</w:t>
      </w:r>
    </w:p>
    <w:p>
      <w:pPr>
        <w:pStyle w:val="BodyText"/>
        <w:spacing w:before="99"/>
      </w:pPr>
    </w:p>
    <w:p>
      <w:pPr>
        <w:pStyle w:val="BodyText"/>
        <w:ind w:left="150"/>
        <w:jc w:val="both"/>
      </w:pPr>
      <w:r>
        <w:rPr/>
        <w:t>Er</w:t>
      </w:r>
      <w:r>
        <w:rPr>
          <w:spacing w:val="-8"/>
        </w:rPr>
        <w:t> </w:t>
      </w:r>
      <w:r>
        <w:rPr/>
        <w:t>zijn</w:t>
      </w:r>
      <w:r>
        <w:rPr>
          <w:spacing w:val="-7"/>
        </w:rPr>
        <w:t> </w:t>
      </w:r>
      <w:r>
        <w:rPr/>
        <w:t>overige</w:t>
      </w:r>
      <w:r>
        <w:rPr>
          <w:spacing w:val="-7"/>
        </w:rPr>
        <w:t> </w:t>
      </w:r>
      <w:r>
        <w:rPr/>
        <w:t>vrijwillige</w:t>
      </w:r>
      <w:r>
        <w:rPr>
          <w:spacing w:val="-7"/>
        </w:rPr>
        <w:t> </w:t>
      </w:r>
      <w:r>
        <w:rPr/>
        <w:t>schoolkosten.</w:t>
      </w:r>
      <w:r>
        <w:rPr>
          <w:spacing w:val="-7"/>
        </w:rPr>
        <w:t> </w:t>
      </w:r>
      <w:r>
        <w:rPr/>
        <w:t>Hieruit</w:t>
      </w:r>
      <w:r>
        <w:rPr>
          <w:spacing w:val="-8"/>
        </w:rPr>
        <w:t> </w:t>
      </w:r>
      <w:r>
        <w:rPr/>
        <w:t>worden</w:t>
      </w:r>
      <w:r>
        <w:rPr>
          <w:spacing w:val="-7"/>
        </w:rPr>
        <w:t> </w:t>
      </w:r>
      <w:r>
        <w:rPr/>
        <w:t>de</w:t>
      </w:r>
      <w:r>
        <w:rPr>
          <w:spacing w:val="-7"/>
        </w:rPr>
        <w:t> </w:t>
      </w:r>
      <w:r>
        <w:rPr/>
        <w:t>volgende</w:t>
      </w:r>
      <w:r>
        <w:rPr>
          <w:spacing w:val="-7"/>
        </w:rPr>
        <w:t> </w:t>
      </w:r>
      <w:r>
        <w:rPr/>
        <w:t>activiteiten</w:t>
      </w:r>
      <w:r>
        <w:rPr>
          <w:spacing w:val="-7"/>
        </w:rPr>
        <w:t> </w:t>
      </w:r>
      <w:r>
        <w:rPr>
          <w:spacing w:val="-2"/>
        </w:rPr>
        <w:t>bekostigd:</w:t>
      </w:r>
    </w:p>
    <w:p>
      <w:pPr>
        <w:pStyle w:val="BodyText"/>
        <w:spacing w:before="201"/>
        <w:ind w:left="150" w:right="119"/>
        <w:jc w:val="both"/>
      </w:pPr>
      <w:r>
        <w:rPr/>
        <w:t>Naast</w:t>
      </w:r>
      <w:r>
        <w:rPr>
          <w:spacing w:val="-1"/>
        </w:rPr>
        <w:t> </w:t>
      </w:r>
      <w:r>
        <w:rPr/>
        <w:t>de</w:t>
      </w:r>
      <w:r>
        <w:rPr>
          <w:spacing w:val="-1"/>
        </w:rPr>
        <w:t> </w:t>
      </w:r>
      <w:r>
        <w:rPr/>
        <w:t>vrijwillige</w:t>
      </w:r>
      <w:r>
        <w:rPr>
          <w:spacing w:val="-1"/>
        </w:rPr>
        <w:t> </w:t>
      </w:r>
      <w:r>
        <w:rPr/>
        <w:t>ouderbijdrage</w:t>
      </w:r>
      <w:r>
        <w:rPr>
          <w:spacing w:val="-1"/>
        </w:rPr>
        <w:t> </w:t>
      </w:r>
      <w:r>
        <w:rPr/>
        <w:t>wordt</w:t>
      </w:r>
      <w:r>
        <w:rPr>
          <w:spacing w:val="-1"/>
        </w:rPr>
        <w:t> </w:t>
      </w:r>
      <w:r>
        <w:rPr/>
        <w:t>ouders</w:t>
      </w:r>
      <w:r>
        <w:rPr>
          <w:spacing w:val="-1"/>
        </w:rPr>
        <w:t> </w:t>
      </w:r>
      <w:r>
        <w:rPr/>
        <w:t>ook</w:t>
      </w:r>
      <w:r>
        <w:rPr>
          <w:spacing w:val="-1"/>
        </w:rPr>
        <w:t> </w:t>
      </w:r>
      <w:r>
        <w:rPr/>
        <w:t>gevraagd</w:t>
      </w:r>
      <w:r>
        <w:rPr>
          <w:spacing w:val="-1"/>
        </w:rPr>
        <w:t> </w:t>
      </w:r>
      <w:r>
        <w:rPr/>
        <w:t>een</w:t>
      </w:r>
      <w:r>
        <w:rPr>
          <w:spacing w:val="-1"/>
        </w:rPr>
        <w:t> </w:t>
      </w:r>
      <w:r>
        <w:rPr/>
        <w:t>vrijwillige</w:t>
      </w:r>
      <w:r>
        <w:rPr>
          <w:spacing w:val="-1"/>
        </w:rPr>
        <w:t> </w:t>
      </w:r>
      <w:r>
        <w:rPr/>
        <w:t>bijdrage</w:t>
      </w:r>
      <w:r>
        <w:rPr>
          <w:spacing w:val="-1"/>
        </w:rPr>
        <w:t> </w:t>
      </w:r>
      <w:r>
        <w:rPr/>
        <w:t>te</w:t>
      </w:r>
      <w:r>
        <w:rPr>
          <w:spacing w:val="-1"/>
        </w:rPr>
        <w:t> </w:t>
      </w:r>
      <w:r>
        <w:rPr/>
        <w:t>leveren</w:t>
      </w:r>
      <w:r>
        <w:rPr>
          <w:spacing w:val="-1"/>
        </w:rPr>
        <w:t> </w:t>
      </w:r>
      <w:r>
        <w:rPr/>
        <w:t>voor</w:t>
      </w:r>
      <w:r>
        <w:rPr>
          <w:spacing w:val="-1"/>
        </w:rPr>
        <w:t> </w:t>
      </w:r>
      <w:r>
        <w:rPr/>
        <w:t>de schoolreis</w:t>
      </w:r>
      <w:r>
        <w:rPr>
          <w:spacing w:val="-3"/>
        </w:rPr>
        <w:t> </w:t>
      </w:r>
      <w:r>
        <w:rPr/>
        <w:t>en/of</w:t>
      </w:r>
      <w:r>
        <w:rPr>
          <w:spacing w:val="-3"/>
        </w:rPr>
        <w:t> </w:t>
      </w:r>
      <w:r>
        <w:rPr/>
        <w:t>het</w:t>
      </w:r>
      <w:r>
        <w:rPr>
          <w:spacing w:val="-3"/>
        </w:rPr>
        <w:t> </w:t>
      </w:r>
      <w:r>
        <w:rPr/>
        <w:t>schoolkamp</w:t>
      </w:r>
      <w:r>
        <w:rPr>
          <w:spacing w:val="-3"/>
        </w:rPr>
        <w:t> </w:t>
      </w:r>
      <w:r>
        <w:rPr/>
        <w:t>voor</w:t>
      </w:r>
      <w:r>
        <w:rPr>
          <w:spacing w:val="-3"/>
        </w:rPr>
        <w:t> </w:t>
      </w:r>
      <w:r>
        <w:rPr/>
        <w:t>leerlingen</w:t>
      </w:r>
      <w:r>
        <w:rPr>
          <w:spacing w:val="-3"/>
        </w:rPr>
        <w:t> </w:t>
      </w:r>
      <w:r>
        <w:rPr/>
        <w:t>in</w:t>
      </w:r>
      <w:r>
        <w:rPr>
          <w:spacing w:val="-3"/>
        </w:rPr>
        <w:t> </w:t>
      </w:r>
      <w:r>
        <w:rPr/>
        <w:t>de</w:t>
      </w:r>
      <w:r>
        <w:rPr>
          <w:spacing w:val="-3"/>
        </w:rPr>
        <w:t> </w:t>
      </w:r>
      <w:r>
        <w:rPr/>
        <w:t>bovenbouw.</w:t>
      </w:r>
      <w:r>
        <w:rPr>
          <w:spacing w:val="40"/>
        </w:rPr>
        <w:t> </w:t>
      </w:r>
      <w:r>
        <w:rPr/>
        <w:t>De</w:t>
      </w:r>
      <w:r>
        <w:rPr>
          <w:spacing w:val="-3"/>
        </w:rPr>
        <w:t> </w:t>
      </w:r>
      <w:r>
        <w:rPr/>
        <w:t>overige</w:t>
      </w:r>
      <w:r>
        <w:rPr>
          <w:spacing w:val="-3"/>
        </w:rPr>
        <w:t> </w:t>
      </w:r>
      <w:r>
        <w:rPr/>
        <w:t>schoolkosten</w:t>
      </w:r>
      <w:r>
        <w:rPr>
          <w:spacing w:val="-3"/>
        </w:rPr>
        <w:t> </w:t>
      </w:r>
      <w:r>
        <w:rPr/>
        <w:t>bestaan</w:t>
      </w:r>
      <w:r>
        <w:rPr>
          <w:spacing w:val="-3"/>
        </w:rPr>
        <w:t> </w:t>
      </w:r>
      <w:r>
        <w:rPr/>
        <w:t>uit de (vrijwillige) bijdrage voor de schoolreis. De bijdrage voor deze uitjes wordt zo laag mogelijk</w:t>
      </w:r>
    </w:p>
    <w:p>
      <w:pPr>
        <w:pStyle w:val="BodyText"/>
        <w:spacing w:before="2"/>
        <w:ind w:left="150"/>
        <w:jc w:val="both"/>
      </w:pPr>
      <w:r>
        <w:rPr/>
        <w:t>gehouden en ieder jaar opnieuw </w:t>
      </w:r>
      <w:r>
        <w:rPr>
          <w:spacing w:val="-2"/>
        </w:rPr>
        <w:t>vastgesteld.</w:t>
      </w:r>
    </w:p>
    <w:p>
      <w:pPr>
        <w:pStyle w:val="BodyText"/>
      </w:pPr>
    </w:p>
    <w:p>
      <w:pPr>
        <w:pStyle w:val="BodyText"/>
      </w:pPr>
    </w:p>
    <w:p>
      <w:pPr>
        <w:pStyle w:val="BodyText"/>
        <w:spacing w:before="156"/>
      </w:pPr>
    </w:p>
    <w:p>
      <w:pPr>
        <w:pStyle w:val="BodyText"/>
        <w:ind w:left="150"/>
      </w:pPr>
      <w:r>
        <w:rPr/>
        <w:t>De ouderbijdrage is een geldelijke bijdrage voor extra activiteiten binnen en buiten de school. Deze bijdrage</w:t>
      </w:r>
      <w:r>
        <w:rPr>
          <w:spacing w:val="-3"/>
        </w:rPr>
        <w:t> </w:t>
      </w:r>
      <w:r>
        <w:rPr/>
        <w:t>is</w:t>
      </w:r>
      <w:r>
        <w:rPr>
          <w:spacing w:val="-3"/>
        </w:rPr>
        <w:t> </w:t>
      </w:r>
      <w:r>
        <w:rPr/>
        <w:t>vrijwillig.</w:t>
      </w:r>
      <w:r>
        <w:rPr>
          <w:spacing w:val="-3"/>
        </w:rPr>
        <w:t> </w:t>
      </w:r>
      <w:r>
        <w:rPr/>
        <w:t>Er</w:t>
      </w:r>
      <w:r>
        <w:rPr>
          <w:spacing w:val="-3"/>
        </w:rPr>
        <w:t> </w:t>
      </w:r>
      <w:r>
        <w:rPr/>
        <w:t>is</w:t>
      </w:r>
      <w:r>
        <w:rPr>
          <w:spacing w:val="-3"/>
        </w:rPr>
        <w:t> </w:t>
      </w:r>
      <w:r>
        <w:rPr/>
        <w:t>dus</w:t>
      </w:r>
      <w:r>
        <w:rPr>
          <w:spacing w:val="-3"/>
        </w:rPr>
        <w:t> </w:t>
      </w:r>
      <w:r>
        <w:rPr/>
        <w:t>geen</w:t>
      </w:r>
      <w:r>
        <w:rPr>
          <w:spacing w:val="-3"/>
        </w:rPr>
        <w:t> </w:t>
      </w:r>
      <w:r>
        <w:rPr/>
        <w:t>verplichting</w:t>
      </w:r>
      <w:r>
        <w:rPr>
          <w:spacing w:val="-3"/>
        </w:rPr>
        <w:t> </w:t>
      </w:r>
      <w:r>
        <w:rPr/>
        <w:t>om</w:t>
      </w:r>
      <w:r>
        <w:rPr>
          <w:spacing w:val="-3"/>
        </w:rPr>
        <w:t> </w:t>
      </w:r>
      <w:r>
        <w:rPr/>
        <w:t>deze</w:t>
      </w:r>
      <w:r>
        <w:rPr>
          <w:spacing w:val="-3"/>
        </w:rPr>
        <w:t> </w:t>
      </w:r>
      <w:r>
        <w:rPr/>
        <w:t>bijdrage</w:t>
      </w:r>
      <w:r>
        <w:rPr>
          <w:spacing w:val="-3"/>
        </w:rPr>
        <w:t> </w:t>
      </w:r>
      <w:r>
        <w:rPr/>
        <w:t>te</w:t>
      </w:r>
      <w:r>
        <w:rPr>
          <w:spacing w:val="-3"/>
        </w:rPr>
        <w:t> </w:t>
      </w:r>
      <w:r>
        <w:rPr/>
        <w:t>betalen.</w:t>
      </w:r>
      <w:r>
        <w:rPr>
          <w:spacing w:val="-3"/>
        </w:rPr>
        <w:t> </w:t>
      </w:r>
      <w:r>
        <w:rPr/>
        <w:t>De</w:t>
      </w:r>
      <w:r>
        <w:rPr>
          <w:spacing w:val="-3"/>
        </w:rPr>
        <w:t> </w:t>
      </w:r>
      <w:r>
        <w:rPr/>
        <w:t>bijdrage</w:t>
      </w:r>
      <w:r>
        <w:rPr>
          <w:spacing w:val="-3"/>
        </w:rPr>
        <w:t> </w:t>
      </w:r>
      <w:r>
        <w:rPr/>
        <w:t>wordt</w:t>
      </w:r>
      <w:r>
        <w:rPr>
          <w:spacing w:val="-3"/>
        </w:rPr>
        <w:t> </w:t>
      </w:r>
      <w:r>
        <w:rPr/>
        <w:t>gebruikt voor het organiseren van extra activiteiten buiten het normale lesprogramma om.</w:t>
      </w:r>
    </w:p>
    <w:p>
      <w:pPr>
        <w:pStyle w:val="BodyText"/>
        <w:spacing w:before="203"/>
        <w:ind w:left="150" w:right="185"/>
      </w:pPr>
      <w:r>
        <w:rPr/>
        <w:t>Middels het blauwe boekje wordt jaarlijks in oktober/ november aangegeven waar het geld van de vrijwillige ouderbijdrage aan besteed wordt en zal er verantwoording worden afgelegd over het afgelopen schooljaar. De ouderbijdrage is €17,50 per kind. Jaarlijks krijgt u via Social Schools het verzoek</w:t>
      </w:r>
      <w:r>
        <w:rPr>
          <w:spacing w:val="-3"/>
        </w:rPr>
        <w:t> </w:t>
      </w:r>
      <w:r>
        <w:rPr/>
        <w:t>om</w:t>
      </w:r>
      <w:r>
        <w:rPr>
          <w:spacing w:val="-3"/>
        </w:rPr>
        <w:t> </w:t>
      </w:r>
      <w:r>
        <w:rPr/>
        <w:t>de</w:t>
      </w:r>
      <w:r>
        <w:rPr>
          <w:spacing w:val="-3"/>
        </w:rPr>
        <w:t> </w:t>
      </w:r>
      <w:r>
        <w:rPr/>
        <w:t>vrijwillige</w:t>
      </w:r>
      <w:r>
        <w:rPr>
          <w:spacing w:val="-3"/>
        </w:rPr>
        <w:t> </w:t>
      </w:r>
      <w:r>
        <w:rPr/>
        <w:t>bijdrage</w:t>
      </w:r>
      <w:r>
        <w:rPr>
          <w:spacing w:val="-3"/>
        </w:rPr>
        <w:t> </w:t>
      </w:r>
      <w:r>
        <w:rPr/>
        <w:t>over</w:t>
      </w:r>
      <w:r>
        <w:rPr>
          <w:spacing w:val="-3"/>
        </w:rPr>
        <w:t> </w:t>
      </w:r>
      <w:r>
        <w:rPr/>
        <w:t>te</w:t>
      </w:r>
      <w:r>
        <w:rPr>
          <w:spacing w:val="-3"/>
        </w:rPr>
        <w:t> </w:t>
      </w:r>
      <w:r>
        <w:rPr/>
        <w:t>maken</w:t>
      </w:r>
      <w:r>
        <w:rPr>
          <w:spacing w:val="-3"/>
        </w:rPr>
        <w:t> </w:t>
      </w:r>
      <w:r>
        <w:rPr/>
        <w:t>op</w:t>
      </w:r>
      <w:r>
        <w:rPr>
          <w:spacing w:val="-3"/>
        </w:rPr>
        <w:t> </w:t>
      </w:r>
      <w:r>
        <w:rPr/>
        <w:t>de</w:t>
      </w:r>
      <w:r>
        <w:rPr>
          <w:spacing w:val="-3"/>
        </w:rPr>
        <w:t> </w:t>
      </w:r>
      <w:r>
        <w:rPr/>
        <w:t>bankrekening</w:t>
      </w:r>
      <w:r>
        <w:rPr>
          <w:spacing w:val="-3"/>
        </w:rPr>
        <w:t> </w:t>
      </w:r>
      <w:r>
        <w:rPr/>
        <w:t>van</w:t>
      </w:r>
      <w:r>
        <w:rPr>
          <w:spacing w:val="-3"/>
        </w:rPr>
        <w:t> </w:t>
      </w:r>
      <w:r>
        <w:rPr/>
        <w:t>de</w:t>
      </w:r>
      <w:r>
        <w:rPr>
          <w:spacing w:val="-3"/>
        </w:rPr>
        <w:t> </w:t>
      </w:r>
      <w:r>
        <w:rPr/>
        <w:t>OR.</w:t>
      </w:r>
      <w:r>
        <w:rPr>
          <w:spacing w:val="-3"/>
        </w:rPr>
        <w:t> </w:t>
      </w:r>
      <w:r>
        <w:rPr/>
        <w:t>De</w:t>
      </w:r>
      <w:r>
        <w:rPr>
          <w:spacing w:val="-3"/>
        </w:rPr>
        <w:t> </w:t>
      </w:r>
      <w:r>
        <w:rPr/>
        <w:t>bijdrage</w:t>
      </w:r>
      <w:r>
        <w:rPr>
          <w:spacing w:val="-3"/>
        </w:rPr>
        <w:t> </w:t>
      </w:r>
      <w:r>
        <w:rPr/>
        <w:t>voor</w:t>
      </w:r>
      <w:r>
        <w:rPr>
          <w:spacing w:val="-3"/>
        </w:rPr>
        <w:t> </w:t>
      </w:r>
      <w:r>
        <w:rPr/>
        <w:t>de schoolreizen is ook vrijwillig.</w:t>
      </w:r>
    </w:p>
    <w:p>
      <w:pPr>
        <w:pStyle w:val="BodyText"/>
        <w:spacing w:before="204"/>
        <w:ind w:left="150" w:right="128"/>
      </w:pPr>
      <w:r>
        <w:rPr/>
        <w:t>Per 1 augustus 2021 is de wetgeving over de vrijwillige ouderbijdrage aangescherpt. Scholen mogen geen kinderen uitsluiten van activiteiten als de ouders de bijdrage niet kunnen of willen betalen. Toch hopen we dat alle ouders betalen. Met de bijdrage worden activiteiten, w.o. schoolreizen, voor de kinderen</w:t>
      </w:r>
      <w:r>
        <w:rPr>
          <w:spacing w:val="-3"/>
        </w:rPr>
        <w:t> </w:t>
      </w:r>
      <w:r>
        <w:rPr/>
        <w:t>gefinancierd.</w:t>
      </w:r>
      <w:r>
        <w:rPr>
          <w:spacing w:val="-3"/>
        </w:rPr>
        <w:t> </w:t>
      </w:r>
      <w:r>
        <w:rPr/>
        <w:t>Mocht</w:t>
      </w:r>
      <w:r>
        <w:rPr>
          <w:spacing w:val="-3"/>
        </w:rPr>
        <w:t> </w:t>
      </w:r>
      <w:r>
        <w:rPr/>
        <w:t>het</w:t>
      </w:r>
      <w:r>
        <w:rPr>
          <w:spacing w:val="-3"/>
        </w:rPr>
        <w:t> </w:t>
      </w:r>
      <w:r>
        <w:rPr/>
        <w:t>voor</w:t>
      </w:r>
      <w:r>
        <w:rPr>
          <w:spacing w:val="-3"/>
        </w:rPr>
        <w:t> </w:t>
      </w:r>
      <w:r>
        <w:rPr/>
        <w:t>u</w:t>
      </w:r>
      <w:r>
        <w:rPr>
          <w:spacing w:val="-3"/>
        </w:rPr>
        <w:t> </w:t>
      </w:r>
      <w:r>
        <w:rPr/>
        <w:t>niet</w:t>
      </w:r>
      <w:r>
        <w:rPr>
          <w:spacing w:val="-3"/>
        </w:rPr>
        <w:t> </w:t>
      </w:r>
      <w:r>
        <w:rPr/>
        <w:t>mogelijk</w:t>
      </w:r>
      <w:r>
        <w:rPr>
          <w:spacing w:val="-3"/>
        </w:rPr>
        <w:t> </w:t>
      </w:r>
      <w:r>
        <w:rPr/>
        <w:t>zijn</w:t>
      </w:r>
      <w:r>
        <w:rPr>
          <w:spacing w:val="-3"/>
        </w:rPr>
        <w:t> </w:t>
      </w:r>
      <w:r>
        <w:rPr/>
        <w:t>de</w:t>
      </w:r>
      <w:r>
        <w:rPr>
          <w:spacing w:val="-3"/>
        </w:rPr>
        <w:t> </w:t>
      </w:r>
      <w:r>
        <w:rPr/>
        <w:t>bijdragen</w:t>
      </w:r>
      <w:r>
        <w:rPr>
          <w:spacing w:val="-3"/>
        </w:rPr>
        <w:t> </w:t>
      </w:r>
      <w:r>
        <w:rPr/>
        <w:t>te</w:t>
      </w:r>
      <w:r>
        <w:rPr>
          <w:spacing w:val="-3"/>
        </w:rPr>
        <w:t> </w:t>
      </w:r>
      <w:r>
        <w:rPr/>
        <w:t>betalen,</w:t>
      </w:r>
      <w:r>
        <w:rPr>
          <w:spacing w:val="-3"/>
        </w:rPr>
        <w:t> </w:t>
      </w:r>
      <w:r>
        <w:rPr/>
        <w:t>neemt</w:t>
      </w:r>
      <w:r>
        <w:rPr>
          <w:spacing w:val="-3"/>
        </w:rPr>
        <w:t> </w:t>
      </w:r>
      <w:r>
        <w:rPr/>
        <w:t>u</w:t>
      </w:r>
      <w:r>
        <w:rPr>
          <w:spacing w:val="-3"/>
        </w:rPr>
        <w:t> </w:t>
      </w:r>
      <w:r>
        <w:rPr/>
        <w:t>dan</w:t>
      </w:r>
      <w:r>
        <w:rPr>
          <w:spacing w:val="-3"/>
        </w:rPr>
        <w:t> </w:t>
      </w:r>
      <w:r>
        <w:rPr/>
        <w:t>contact op met de administratie. Wellicht kan ook de Stichting Leergeld u van dienst zijn, zie </w:t>
      </w:r>
      <w:hyperlink r:id="rId43">
        <w:r>
          <w:rPr/>
          <w:t>www.leergeld.nl.</w:t>
        </w:r>
      </w:hyperlink>
    </w:p>
    <w:p>
      <w:pPr>
        <w:spacing w:after="0"/>
        <w:sectPr>
          <w:pgSz w:w="11910" w:h="16840"/>
          <w:pgMar w:header="0" w:footer="1131" w:top="820" w:bottom="1320" w:left="700" w:right="740"/>
        </w:sectPr>
      </w:pPr>
    </w:p>
    <w:p>
      <w:pPr>
        <w:pStyle w:val="BodyText"/>
        <w:ind w:left="150"/>
        <w:rPr>
          <w:sz w:val="20"/>
        </w:rPr>
      </w:pPr>
      <w:r>
        <w:rPr>
          <w:sz w:val="20"/>
        </w:rPr>
        <w:drawing>
          <wp:inline distT="0" distB="0" distL="0" distR="0">
            <wp:extent cx="6470115" cy="3629691"/>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44" cstate="print"/>
                    <a:stretch>
                      <a:fillRect/>
                    </a:stretch>
                  </pic:blipFill>
                  <pic:spPr>
                    <a:xfrm>
                      <a:off x="0" y="0"/>
                      <a:ext cx="6470115" cy="3629691"/>
                    </a:xfrm>
                    <a:prstGeom prst="rect">
                      <a:avLst/>
                    </a:prstGeom>
                  </pic:spPr>
                </pic:pic>
              </a:graphicData>
            </a:graphic>
          </wp:inline>
        </w:drawing>
      </w:r>
      <w:r>
        <w:rPr>
          <w:sz w:val="20"/>
        </w:rPr>
      </w:r>
    </w:p>
    <w:p>
      <w:pPr>
        <w:pStyle w:val="BodyText"/>
        <w:spacing w:before="126"/>
        <w:rPr>
          <w:sz w:val="32"/>
        </w:rPr>
      </w:pPr>
    </w:p>
    <w:p>
      <w:pPr>
        <w:pStyle w:val="Heading2"/>
        <w:numPr>
          <w:ilvl w:val="1"/>
          <w:numId w:val="2"/>
        </w:numPr>
        <w:tabs>
          <w:tab w:pos="1001" w:val="left" w:leader="none"/>
        </w:tabs>
        <w:spacing w:line="240" w:lineRule="auto" w:before="0" w:after="0"/>
        <w:ind w:left="1001" w:right="0" w:hanging="851"/>
        <w:jc w:val="left"/>
      </w:pPr>
      <w:bookmarkStart w:name="Ziek melden en verlof aanvragen" w:id="15"/>
      <w:bookmarkEnd w:id="15"/>
      <w:r>
        <w:rPr>
          <w:b w:val="0"/>
        </w:rPr>
      </w:r>
      <w:r>
        <w:rPr>
          <w:color w:val="631C5C"/>
          <w:w w:val="120"/>
        </w:rPr>
        <w:t>Ziek</w:t>
      </w:r>
      <w:r>
        <w:rPr>
          <w:color w:val="631C5C"/>
          <w:spacing w:val="12"/>
          <w:w w:val="120"/>
        </w:rPr>
        <w:t> </w:t>
      </w:r>
      <w:r>
        <w:rPr>
          <w:color w:val="631C5C"/>
          <w:w w:val="120"/>
        </w:rPr>
        <w:t>melden</w:t>
      </w:r>
      <w:r>
        <w:rPr>
          <w:color w:val="631C5C"/>
          <w:spacing w:val="13"/>
          <w:w w:val="120"/>
        </w:rPr>
        <w:t> </w:t>
      </w:r>
      <w:r>
        <w:rPr>
          <w:color w:val="631C5C"/>
          <w:w w:val="120"/>
        </w:rPr>
        <w:t>en</w:t>
      </w:r>
      <w:r>
        <w:rPr>
          <w:color w:val="631C5C"/>
          <w:spacing w:val="13"/>
          <w:w w:val="120"/>
        </w:rPr>
        <w:t> </w:t>
      </w:r>
      <w:r>
        <w:rPr>
          <w:color w:val="631C5C"/>
          <w:w w:val="120"/>
        </w:rPr>
        <w:t>verlof</w:t>
      </w:r>
      <w:r>
        <w:rPr>
          <w:color w:val="631C5C"/>
          <w:spacing w:val="13"/>
          <w:w w:val="120"/>
        </w:rPr>
        <w:t> </w:t>
      </w:r>
      <w:r>
        <w:rPr>
          <w:color w:val="631C5C"/>
          <w:spacing w:val="-2"/>
          <w:w w:val="120"/>
        </w:rPr>
        <w:t>aanvragen</w:t>
      </w:r>
    </w:p>
    <w:p>
      <w:pPr>
        <w:pStyle w:val="BodyText"/>
        <w:spacing w:before="98"/>
        <w:rPr>
          <w:rFonts w:ascii="Calibri"/>
          <w:b/>
        </w:rPr>
      </w:pPr>
    </w:p>
    <w:p>
      <w:pPr>
        <w:pStyle w:val="Heading4"/>
        <w:ind w:left="376"/>
      </w:pPr>
      <w:r>
        <w:rPr/>
        <mc:AlternateContent>
          <mc:Choice Requires="wps">
            <w:drawing>
              <wp:anchor distT="0" distB="0" distL="0" distR="0" allowOverlap="1" layoutInCell="1" locked="0" behindDoc="0" simplePos="0" relativeHeight="15749632">
                <wp:simplePos x="0" y="0"/>
                <wp:positionH relativeFrom="page">
                  <wp:posOffset>555879</wp:posOffset>
                </wp:positionH>
                <wp:positionV relativeFrom="paragraph">
                  <wp:posOffset>445</wp:posOffset>
                </wp:positionV>
                <wp:extent cx="1270" cy="130619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1270" cy="1306195"/>
                        </a:xfrm>
                        <a:custGeom>
                          <a:avLst/>
                          <a:gdLst/>
                          <a:ahLst/>
                          <a:cxnLst/>
                          <a:rect l="l" t="t" r="r" b="b"/>
                          <a:pathLst>
                            <a:path w="0" h="1306195">
                              <a:moveTo>
                                <a:pt x="0" y="0"/>
                              </a:moveTo>
                              <a:lnTo>
                                <a:pt x="0" y="1305763"/>
                              </a:lnTo>
                            </a:path>
                          </a:pathLst>
                        </a:custGeom>
                        <a:ln w="31750">
                          <a:solidFill>
                            <a:srgbClr val="AAAA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43.77pt,.035062pt" to="43.77pt,102.851062pt" stroked="true" strokeweight="2.5pt" strokecolor="#aaaaaa">
                <v:stroke dashstyle="solid"/>
                <w10:wrap type="none"/>
              </v:line>
            </w:pict>
          </mc:Fallback>
        </mc:AlternateContent>
      </w:r>
      <w:r>
        <w:rPr/>
        <w:t>Over</w:t>
      </w:r>
      <w:r>
        <w:rPr>
          <w:spacing w:val="-4"/>
        </w:rPr>
        <w:t> </w:t>
      </w:r>
      <w:r>
        <w:rPr>
          <w:spacing w:val="-2"/>
        </w:rPr>
        <w:t>schoolverzuim</w:t>
      </w:r>
    </w:p>
    <w:p>
      <w:pPr>
        <w:pStyle w:val="BodyText"/>
        <w:spacing w:before="1"/>
        <w:ind w:left="376" w:right="185"/>
      </w:pPr>
      <w:r>
        <w:rPr/>
        <w:t>Scholen</w:t>
      </w:r>
      <w:r>
        <w:rPr>
          <w:spacing w:val="-4"/>
        </w:rPr>
        <w:t> </w:t>
      </w:r>
      <w:r>
        <w:rPr/>
        <w:t>zijn</w:t>
      </w:r>
      <w:r>
        <w:rPr>
          <w:spacing w:val="-4"/>
        </w:rPr>
        <w:t> </w:t>
      </w:r>
      <w:r>
        <w:rPr/>
        <w:t>verplicht</w:t>
      </w:r>
      <w:r>
        <w:rPr>
          <w:spacing w:val="-4"/>
        </w:rPr>
        <w:t> </w:t>
      </w:r>
      <w:r>
        <w:rPr/>
        <w:t>ongeoorloofd</w:t>
      </w:r>
      <w:r>
        <w:rPr>
          <w:spacing w:val="-4"/>
        </w:rPr>
        <w:t> </w:t>
      </w:r>
      <w:r>
        <w:rPr/>
        <w:t>schoolverzuim</w:t>
      </w:r>
      <w:r>
        <w:rPr>
          <w:spacing w:val="-4"/>
        </w:rPr>
        <w:t> </w:t>
      </w:r>
      <w:r>
        <w:rPr/>
        <w:t>te</w:t>
      </w:r>
      <w:r>
        <w:rPr>
          <w:spacing w:val="-4"/>
        </w:rPr>
        <w:t> </w:t>
      </w:r>
      <w:r>
        <w:rPr/>
        <w:t>melden</w:t>
      </w:r>
      <w:r>
        <w:rPr>
          <w:spacing w:val="-4"/>
        </w:rPr>
        <w:t> </w:t>
      </w:r>
      <w:r>
        <w:rPr/>
        <w:t>bij</w:t>
      </w:r>
      <w:r>
        <w:rPr>
          <w:spacing w:val="-4"/>
        </w:rPr>
        <w:t> </w:t>
      </w:r>
      <w:r>
        <w:rPr/>
        <w:t>de</w:t>
      </w:r>
      <w:r>
        <w:rPr>
          <w:spacing w:val="-4"/>
        </w:rPr>
        <w:t> </w:t>
      </w:r>
      <w:r>
        <w:rPr/>
        <w:t>leerplichtambtenaar.</w:t>
      </w:r>
      <w:r>
        <w:rPr>
          <w:spacing w:val="-4"/>
        </w:rPr>
        <w:t> </w:t>
      </w:r>
      <w:r>
        <w:rPr/>
        <w:t>Soms</w:t>
      </w:r>
      <w:r>
        <w:rPr>
          <w:spacing w:val="-4"/>
        </w:rPr>
        <w:t> </w:t>
      </w:r>
      <w:r>
        <w:rPr/>
        <w:t>kan een leerling niet naar school en is er sprake van geoorloofd schoolverzuim. Op de website van de Rijksoverheid (www.rijksoverheid.nl) staat wanneer er sprake is van geoorloofd verzuim.</w:t>
      </w:r>
    </w:p>
    <w:p>
      <w:pPr>
        <w:pStyle w:val="BodyText"/>
        <w:spacing w:before="3"/>
      </w:pPr>
    </w:p>
    <w:p>
      <w:pPr>
        <w:pStyle w:val="BodyText"/>
        <w:ind w:left="376" w:right="185"/>
      </w:pPr>
      <w:r>
        <w:rPr/>
        <w:t>Is</w:t>
      </w:r>
      <w:r>
        <w:rPr>
          <w:spacing w:val="-4"/>
        </w:rPr>
        <w:t> </w:t>
      </w:r>
      <w:r>
        <w:rPr/>
        <w:t>het</w:t>
      </w:r>
      <w:r>
        <w:rPr>
          <w:spacing w:val="-4"/>
        </w:rPr>
        <w:t> </w:t>
      </w:r>
      <w:r>
        <w:rPr/>
        <w:t>niet</w:t>
      </w:r>
      <w:r>
        <w:rPr>
          <w:spacing w:val="-4"/>
        </w:rPr>
        <w:t> </w:t>
      </w:r>
      <w:r>
        <w:rPr/>
        <w:t>mogelijk</w:t>
      </w:r>
      <w:r>
        <w:rPr>
          <w:spacing w:val="-4"/>
        </w:rPr>
        <w:t> </w:t>
      </w:r>
      <w:r>
        <w:rPr/>
        <w:t>om</w:t>
      </w:r>
      <w:r>
        <w:rPr>
          <w:spacing w:val="-4"/>
        </w:rPr>
        <w:t> </w:t>
      </w:r>
      <w:r>
        <w:rPr/>
        <w:t>tijdens</w:t>
      </w:r>
      <w:r>
        <w:rPr>
          <w:spacing w:val="-4"/>
        </w:rPr>
        <w:t> </w:t>
      </w:r>
      <w:r>
        <w:rPr/>
        <w:t>de</w:t>
      </w:r>
      <w:r>
        <w:rPr>
          <w:spacing w:val="-4"/>
        </w:rPr>
        <w:t> </w:t>
      </w:r>
      <w:r>
        <w:rPr/>
        <w:t>schoolvakanties</w:t>
      </w:r>
      <w:r>
        <w:rPr>
          <w:spacing w:val="-4"/>
        </w:rPr>
        <w:t> </w:t>
      </w:r>
      <w:r>
        <w:rPr/>
        <w:t>op</w:t>
      </w:r>
      <w:r>
        <w:rPr>
          <w:spacing w:val="-4"/>
        </w:rPr>
        <w:t> </w:t>
      </w:r>
      <w:r>
        <w:rPr/>
        <w:t>vakantie</w:t>
      </w:r>
      <w:r>
        <w:rPr>
          <w:spacing w:val="-4"/>
        </w:rPr>
        <w:t> </w:t>
      </w:r>
      <w:r>
        <w:rPr/>
        <w:t>te</w:t>
      </w:r>
      <w:r>
        <w:rPr>
          <w:spacing w:val="-4"/>
        </w:rPr>
        <w:t> </w:t>
      </w:r>
      <w:r>
        <w:rPr/>
        <w:t>gaan?</w:t>
      </w:r>
      <w:r>
        <w:rPr>
          <w:spacing w:val="-4"/>
        </w:rPr>
        <w:t> </w:t>
      </w:r>
      <w:r>
        <w:rPr/>
        <w:t>Vraag</w:t>
      </w:r>
      <w:r>
        <w:rPr>
          <w:spacing w:val="-4"/>
        </w:rPr>
        <w:t> </w:t>
      </w:r>
      <w:r>
        <w:rPr/>
        <w:t>in</w:t>
      </w:r>
      <w:r>
        <w:rPr>
          <w:spacing w:val="-4"/>
        </w:rPr>
        <w:t> </w:t>
      </w:r>
      <w:r>
        <w:rPr/>
        <w:t>uitzonderlijke gevallen bij de schoolleiding toestemming voor verlof </w:t>
      </w:r>
      <w:hyperlink r:id="rId45">
        <w:r>
          <w:rPr>
            <w:color w:val="0000FF"/>
            <w:u w:val="single" w:color="0000FF"/>
          </w:rPr>
          <w:t>buiten de schoolvakanties</w:t>
        </w:r>
      </w:hyperlink>
      <w:r>
        <w:rPr/>
        <w:t>.</w:t>
      </w:r>
    </w:p>
    <w:p>
      <w:pPr>
        <w:pStyle w:val="BodyText"/>
      </w:pPr>
    </w:p>
    <w:p>
      <w:pPr>
        <w:pStyle w:val="BodyText"/>
        <w:spacing w:before="97"/>
      </w:pPr>
    </w:p>
    <w:p>
      <w:pPr>
        <w:pStyle w:val="BodyText"/>
        <w:ind w:left="150"/>
      </w:pPr>
      <w:r>
        <w:rPr/>
        <w:t>Op</w:t>
      </w:r>
      <w:r>
        <w:rPr>
          <w:spacing w:val="-4"/>
        </w:rPr>
        <w:t> </w:t>
      </w:r>
      <w:r>
        <w:rPr/>
        <w:t>deze</w:t>
      </w:r>
      <w:r>
        <w:rPr>
          <w:spacing w:val="-3"/>
        </w:rPr>
        <w:t> </w:t>
      </w:r>
      <w:r>
        <w:rPr/>
        <w:t>manier</w:t>
      </w:r>
      <w:r>
        <w:rPr>
          <w:spacing w:val="-4"/>
        </w:rPr>
        <w:t> </w:t>
      </w:r>
      <w:r>
        <w:rPr/>
        <w:t>meldt</w:t>
      </w:r>
      <w:r>
        <w:rPr>
          <w:spacing w:val="-3"/>
        </w:rPr>
        <w:t> </w:t>
      </w:r>
      <w:r>
        <w:rPr/>
        <w:t>u</w:t>
      </w:r>
      <w:r>
        <w:rPr>
          <w:spacing w:val="-4"/>
        </w:rPr>
        <w:t> </w:t>
      </w:r>
      <w:r>
        <w:rPr/>
        <w:t>uw</w:t>
      </w:r>
      <w:r>
        <w:rPr>
          <w:spacing w:val="-3"/>
        </w:rPr>
        <w:t> </w:t>
      </w:r>
      <w:r>
        <w:rPr/>
        <w:t>kind</w:t>
      </w:r>
      <w:r>
        <w:rPr>
          <w:spacing w:val="-3"/>
        </w:rPr>
        <w:t> </w:t>
      </w:r>
      <w:r>
        <w:rPr>
          <w:spacing w:val="-2"/>
        </w:rPr>
        <w:t>ziek:</w:t>
      </w:r>
    </w:p>
    <w:p>
      <w:pPr>
        <w:spacing w:after="0"/>
        <w:sectPr>
          <w:pgSz w:w="11910" w:h="16840"/>
          <w:pgMar w:header="0" w:footer="1131" w:top="840" w:bottom="1320" w:left="700" w:right="740"/>
        </w:sectPr>
      </w:pPr>
    </w:p>
    <w:p>
      <w:pPr>
        <w:pStyle w:val="Heading5"/>
        <w:rPr>
          <w:i/>
        </w:rPr>
      </w:pPr>
      <w:r>
        <w:rPr>
          <w:i/>
        </w:rPr>
        <w:t>Op</w:t>
      </w:r>
      <w:r>
        <w:rPr>
          <w:i/>
          <w:spacing w:val="-4"/>
        </w:rPr>
        <w:t> </w:t>
      </w:r>
      <w:r>
        <w:rPr>
          <w:i/>
        </w:rPr>
        <w:t>deze</w:t>
      </w:r>
      <w:r>
        <w:rPr>
          <w:i/>
          <w:spacing w:val="-3"/>
        </w:rPr>
        <w:t> </w:t>
      </w:r>
      <w:r>
        <w:rPr>
          <w:i/>
        </w:rPr>
        <w:t>manier</w:t>
      </w:r>
      <w:r>
        <w:rPr>
          <w:i/>
          <w:spacing w:val="-4"/>
        </w:rPr>
        <w:t> </w:t>
      </w:r>
      <w:r>
        <w:rPr>
          <w:i/>
        </w:rPr>
        <w:t>meldt</w:t>
      </w:r>
      <w:r>
        <w:rPr>
          <w:i/>
          <w:spacing w:val="-3"/>
        </w:rPr>
        <w:t> </w:t>
      </w:r>
      <w:r>
        <w:rPr>
          <w:i/>
        </w:rPr>
        <w:t>u</w:t>
      </w:r>
      <w:r>
        <w:rPr>
          <w:i/>
          <w:spacing w:val="-4"/>
        </w:rPr>
        <w:t> </w:t>
      </w:r>
      <w:r>
        <w:rPr>
          <w:i/>
        </w:rPr>
        <w:t>uw</w:t>
      </w:r>
      <w:r>
        <w:rPr>
          <w:i/>
          <w:spacing w:val="-3"/>
        </w:rPr>
        <w:t> </w:t>
      </w:r>
      <w:r>
        <w:rPr>
          <w:i/>
        </w:rPr>
        <w:t>kind</w:t>
      </w:r>
      <w:r>
        <w:rPr>
          <w:i/>
          <w:spacing w:val="-3"/>
        </w:rPr>
        <w:t> </w:t>
      </w:r>
      <w:r>
        <w:rPr>
          <w:i/>
          <w:spacing w:val="-2"/>
        </w:rPr>
        <w:t>ziek:</w:t>
      </w:r>
    </w:p>
    <w:p>
      <w:pPr>
        <w:pStyle w:val="BodyText"/>
        <w:spacing w:before="201"/>
        <w:ind w:left="150" w:right="128"/>
      </w:pPr>
      <w:r>
        <w:rPr/>
        <w:t>Ouders</w:t>
      </w:r>
      <w:r>
        <w:rPr>
          <w:spacing w:val="-2"/>
        </w:rPr>
        <w:t> </w:t>
      </w:r>
      <w:r>
        <w:rPr/>
        <w:t>kunnen</w:t>
      </w:r>
      <w:r>
        <w:rPr>
          <w:spacing w:val="-2"/>
        </w:rPr>
        <w:t> </w:t>
      </w:r>
      <w:r>
        <w:rPr/>
        <w:t>hun</w:t>
      </w:r>
      <w:r>
        <w:rPr>
          <w:spacing w:val="-2"/>
        </w:rPr>
        <w:t> </w:t>
      </w:r>
      <w:r>
        <w:rPr/>
        <w:t>kind</w:t>
      </w:r>
      <w:r>
        <w:rPr>
          <w:spacing w:val="-2"/>
        </w:rPr>
        <w:t> </w:t>
      </w:r>
      <w:r>
        <w:rPr/>
        <w:t>telefonisch</w:t>
      </w:r>
      <w:r>
        <w:rPr>
          <w:spacing w:val="-2"/>
        </w:rPr>
        <w:t> </w:t>
      </w:r>
      <w:r>
        <w:rPr/>
        <w:t>ziekmelden</w:t>
      </w:r>
      <w:r>
        <w:rPr>
          <w:spacing w:val="-2"/>
        </w:rPr>
        <w:t> </w:t>
      </w:r>
      <w:r>
        <w:rPr/>
        <w:t>bij</w:t>
      </w:r>
      <w:r>
        <w:rPr>
          <w:spacing w:val="-2"/>
        </w:rPr>
        <w:t> </w:t>
      </w:r>
      <w:r>
        <w:rPr/>
        <w:t>de</w:t>
      </w:r>
      <w:r>
        <w:rPr>
          <w:spacing w:val="-2"/>
        </w:rPr>
        <w:t> </w:t>
      </w:r>
      <w:r>
        <w:rPr/>
        <w:t>school:</w:t>
      </w:r>
      <w:r>
        <w:rPr>
          <w:spacing w:val="-2"/>
        </w:rPr>
        <w:t> </w:t>
      </w:r>
      <w:r>
        <w:rPr/>
        <w:t>0599-648953.</w:t>
      </w:r>
      <w:r>
        <w:rPr>
          <w:spacing w:val="-2"/>
        </w:rPr>
        <w:t> </w:t>
      </w:r>
      <w:r>
        <w:rPr/>
        <w:t>Vanaf</w:t>
      </w:r>
      <w:r>
        <w:rPr>
          <w:spacing w:val="-2"/>
        </w:rPr>
        <w:t> </w:t>
      </w:r>
      <w:r>
        <w:rPr/>
        <w:t>het</w:t>
      </w:r>
      <w:r>
        <w:rPr>
          <w:spacing w:val="-2"/>
        </w:rPr>
        <w:t> </w:t>
      </w:r>
      <w:r>
        <w:rPr/>
        <w:t>schooljaar</w:t>
      </w:r>
      <w:r>
        <w:rPr>
          <w:spacing w:val="-2"/>
        </w:rPr>
        <w:t> </w:t>
      </w:r>
      <w:r>
        <w:rPr/>
        <w:t>2023- 2024 is het ook mogelijk om via het ouderportaal ziekmeldingen en afspraken voor bijvoorbeeld de tandarts</w:t>
      </w:r>
      <w:r>
        <w:rPr>
          <w:spacing w:val="-3"/>
        </w:rPr>
        <w:t> </w:t>
      </w:r>
      <w:r>
        <w:rPr/>
        <w:t>door</w:t>
      </w:r>
      <w:r>
        <w:rPr>
          <w:spacing w:val="-3"/>
        </w:rPr>
        <w:t> </w:t>
      </w:r>
      <w:r>
        <w:rPr/>
        <w:t>te</w:t>
      </w:r>
      <w:r>
        <w:rPr>
          <w:spacing w:val="-3"/>
        </w:rPr>
        <w:t> </w:t>
      </w:r>
      <w:r>
        <w:rPr/>
        <w:t>geven.</w:t>
      </w:r>
      <w:r>
        <w:rPr>
          <w:spacing w:val="-3"/>
        </w:rPr>
        <w:t> </w:t>
      </w:r>
      <w:r>
        <w:rPr/>
        <w:t>Dit</w:t>
      </w:r>
      <w:r>
        <w:rPr>
          <w:spacing w:val="-3"/>
        </w:rPr>
        <w:t> </w:t>
      </w:r>
      <w:r>
        <w:rPr/>
        <w:t>willen</w:t>
      </w:r>
      <w:r>
        <w:rPr>
          <w:spacing w:val="-3"/>
        </w:rPr>
        <w:t> </w:t>
      </w:r>
      <w:r>
        <w:rPr/>
        <w:t>we</w:t>
      </w:r>
      <w:r>
        <w:rPr>
          <w:spacing w:val="-3"/>
        </w:rPr>
        <w:t> </w:t>
      </w:r>
      <w:r>
        <w:rPr/>
        <w:t>graag</w:t>
      </w:r>
      <w:r>
        <w:rPr>
          <w:spacing w:val="-3"/>
        </w:rPr>
        <w:t> </w:t>
      </w:r>
      <w:r>
        <w:rPr/>
        <w:t>weten</w:t>
      </w:r>
      <w:r>
        <w:rPr>
          <w:spacing w:val="-3"/>
        </w:rPr>
        <w:t> </w:t>
      </w:r>
      <w:r>
        <w:rPr/>
        <w:t>voordat</w:t>
      </w:r>
      <w:r>
        <w:rPr>
          <w:spacing w:val="-3"/>
        </w:rPr>
        <w:t> </w:t>
      </w:r>
      <w:r>
        <w:rPr/>
        <w:t>de</w:t>
      </w:r>
      <w:r>
        <w:rPr>
          <w:spacing w:val="-3"/>
        </w:rPr>
        <w:t> </w:t>
      </w:r>
      <w:r>
        <w:rPr/>
        <w:t>school</w:t>
      </w:r>
      <w:r>
        <w:rPr>
          <w:spacing w:val="-3"/>
        </w:rPr>
        <w:t> </w:t>
      </w:r>
      <w:r>
        <w:rPr/>
        <w:t>begint.</w:t>
      </w:r>
      <w:r>
        <w:rPr>
          <w:spacing w:val="-3"/>
        </w:rPr>
        <w:t> </w:t>
      </w:r>
      <w:r>
        <w:rPr/>
        <w:t>Wij</w:t>
      </w:r>
      <w:r>
        <w:rPr>
          <w:spacing w:val="-3"/>
        </w:rPr>
        <w:t> </w:t>
      </w:r>
      <w:r>
        <w:rPr/>
        <w:t>gaan</w:t>
      </w:r>
      <w:r>
        <w:rPr>
          <w:spacing w:val="-3"/>
        </w:rPr>
        <w:t> </w:t>
      </w:r>
      <w:r>
        <w:rPr/>
        <w:t>er</w:t>
      </w:r>
      <w:r>
        <w:rPr>
          <w:spacing w:val="-3"/>
        </w:rPr>
        <w:t> </w:t>
      </w:r>
      <w:r>
        <w:rPr/>
        <w:t>namelijk</w:t>
      </w:r>
      <w:r>
        <w:rPr>
          <w:spacing w:val="-3"/>
        </w:rPr>
        <w:t> </w:t>
      </w:r>
      <w:r>
        <w:rPr/>
        <w:t>vanuit dat ieder kind bij aanvang van de lessen aanwezig is. Als een leerling na ruim een half uur zonder afzegging</w:t>
      </w:r>
      <w:r>
        <w:rPr>
          <w:spacing w:val="-2"/>
        </w:rPr>
        <w:t> </w:t>
      </w:r>
      <w:r>
        <w:rPr/>
        <w:t>nog</w:t>
      </w:r>
      <w:r>
        <w:rPr>
          <w:spacing w:val="-2"/>
        </w:rPr>
        <w:t> </w:t>
      </w:r>
      <w:r>
        <w:rPr/>
        <w:t>niet</w:t>
      </w:r>
      <w:r>
        <w:rPr>
          <w:spacing w:val="-2"/>
        </w:rPr>
        <w:t> </w:t>
      </w:r>
      <w:r>
        <w:rPr/>
        <w:t>aanwezig</w:t>
      </w:r>
      <w:r>
        <w:rPr>
          <w:spacing w:val="-2"/>
        </w:rPr>
        <w:t> </w:t>
      </w:r>
      <w:r>
        <w:rPr/>
        <w:t>is,</w:t>
      </w:r>
      <w:r>
        <w:rPr>
          <w:spacing w:val="-2"/>
        </w:rPr>
        <w:t> </w:t>
      </w:r>
      <w:r>
        <w:rPr/>
        <w:t>wordt</w:t>
      </w:r>
      <w:r>
        <w:rPr>
          <w:spacing w:val="-2"/>
        </w:rPr>
        <w:t> </w:t>
      </w:r>
      <w:r>
        <w:rPr/>
        <w:t>er</w:t>
      </w:r>
      <w:r>
        <w:rPr>
          <w:spacing w:val="-2"/>
        </w:rPr>
        <w:t> </w:t>
      </w:r>
      <w:r>
        <w:rPr/>
        <w:t>contact</w:t>
      </w:r>
      <w:r>
        <w:rPr>
          <w:spacing w:val="-2"/>
        </w:rPr>
        <w:t> </w:t>
      </w:r>
      <w:r>
        <w:rPr/>
        <w:t>met</w:t>
      </w:r>
      <w:r>
        <w:rPr>
          <w:spacing w:val="-2"/>
        </w:rPr>
        <w:t> </w:t>
      </w:r>
      <w:r>
        <w:rPr/>
        <w:t>thuis</w:t>
      </w:r>
      <w:r>
        <w:rPr>
          <w:spacing w:val="-2"/>
        </w:rPr>
        <w:t> </w:t>
      </w:r>
      <w:r>
        <w:rPr/>
        <w:t>opgenomen.</w:t>
      </w:r>
      <w:r>
        <w:rPr>
          <w:spacing w:val="-2"/>
        </w:rPr>
        <w:t> </w:t>
      </w:r>
      <w:r>
        <w:rPr/>
        <w:t>Daarvoor</w:t>
      </w:r>
      <w:r>
        <w:rPr>
          <w:spacing w:val="-2"/>
        </w:rPr>
        <w:t> </w:t>
      </w:r>
      <w:r>
        <w:rPr/>
        <w:t>en</w:t>
      </w:r>
      <w:r>
        <w:rPr>
          <w:spacing w:val="-2"/>
        </w:rPr>
        <w:t> </w:t>
      </w:r>
      <w:r>
        <w:rPr/>
        <w:t>in</w:t>
      </w:r>
      <w:r>
        <w:rPr>
          <w:spacing w:val="-2"/>
        </w:rPr>
        <w:t> </w:t>
      </w:r>
      <w:r>
        <w:rPr/>
        <w:t>noodgevallen</w:t>
      </w:r>
      <w:r>
        <w:rPr>
          <w:spacing w:val="-2"/>
        </w:rPr>
        <w:t> </w:t>
      </w:r>
      <w:r>
        <w:rPr/>
        <w:t>is het van belang dat de contactgegevens up to date zijn, zodat we u kunnen bereiken. Deze gegevens kunt u altijd doorgeven bij de administratieve medewerker,</w:t>
      </w:r>
    </w:p>
    <w:p>
      <w:pPr>
        <w:pStyle w:val="BodyText"/>
        <w:spacing w:before="205"/>
        <w:ind w:left="150"/>
      </w:pPr>
      <w:r>
        <w:rPr/>
        <w:t>e-mailadres: </w:t>
      </w:r>
      <w:hyperlink r:id="rId46">
        <w:r>
          <w:rPr>
            <w:spacing w:val="-2"/>
          </w:rPr>
          <w:t>administratie.oostermoer@primah.org</w:t>
        </w:r>
      </w:hyperlink>
    </w:p>
    <w:p>
      <w:pPr>
        <w:pStyle w:val="Heading5"/>
        <w:spacing w:before="201"/>
        <w:rPr>
          <w:i/>
        </w:rPr>
      </w:pPr>
      <w:r>
        <w:rPr>
          <w:i/>
        </w:rPr>
        <w:t>Verzuim</w:t>
      </w:r>
      <w:r>
        <w:rPr>
          <w:i/>
          <w:spacing w:val="-5"/>
        </w:rPr>
        <w:t> </w:t>
      </w:r>
      <w:r>
        <w:rPr>
          <w:i/>
        </w:rPr>
        <w:t>en</w:t>
      </w:r>
      <w:r>
        <w:rPr>
          <w:i/>
          <w:spacing w:val="-4"/>
        </w:rPr>
        <w:t> </w:t>
      </w:r>
      <w:r>
        <w:rPr>
          <w:i/>
          <w:spacing w:val="-2"/>
        </w:rPr>
        <w:t>verlofregeling</w:t>
      </w:r>
    </w:p>
    <w:p>
      <w:pPr>
        <w:pStyle w:val="BodyText"/>
        <w:spacing w:before="201"/>
        <w:ind w:left="150"/>
      </w:pPr>
      <w:r>
        <w:rPr/>
        <w:t>In de gemeente Aa en Hunze is een leerplichtambtenaar die erop toeziet dat de kinderen die in de gemeente</w:t>
      </w:r>
      <w:r>
        <w:rPr>
          <w:spacing w:val="-4"/>
        </w:rPr>
        <w:t> </w:t>
      </w:r>
      <w:r>
        <w:rPr/>
        <w:t>wonen</w:t>
      </w:r>
      <w:r>
        <w:rPr>
          <w:spacing w:val="-4"/>
        </w:rPr>
        <w:t> </w:t>
      </w:r>
      <w:r>
        <w:rPr/>
        <w:t>een</w:t>
      </w:r>
      <w:r>
        <w:rPr>
          <w:spacing w:val="-4"/>
        </w:rPr>
        <w:t> </w:t>
      </w:r>
      <w:r>
        <w:rPr/>
        <w:t>school</w:t>
      </w:r>
      <w:r>
        <w:rPr>
          <w:spacing w:val="-4"/>
        </w:rPr>
        <w:t> </w:t>
      </w:r>
      <w:r>
        <w:rPr/>
        <w:t>bezoeken.</w:t>
      </w:r>
      <w:r>
        <w:rPr>
          <w:spacing w:val="-4"/>
        </w:rPr>
        <w:t> </w:t>
      </w:r>
      <w:r>
        <w:rPr/>
        <w:t>De</w:t>
      </w:r>
      <w:r>
        <w:rPr>
          <w:spacing w:val="-4"/>
        </w:rPr>
        <w:t> </w:t>
      </w:r>
      <w:r>
        <w:rPr/>
        <w:t>leerplichtambtenaar</w:t>
      </w:r>
      <w:r>
        <w:rPr>
          <w:spacing w:val="-4"/>
        </w:rPr>
        <w:t> </w:t>
      </w:r>
      <w:r>
        <w:rPr/>
        <w:t>kan</w:t>
      </w:r>
      <w:r>
        <w:rPr>
          <w:spacing w:val="-4"/>
        </w:rPr>
        <w:t> </w:t>
      </w:r>
      <w:r>
        <w:rPr/>
        <w:t>een</w:t>
      </w:r>
      <w:r>
        <w:rPr>
          <w:spacing w:val="-4"/>
        </w:rPr>
        <w:t> </w:t>
      </w:r>
      <w:r>
        <w:rPr/>
        <w:t>rol</w:t>
      </w:r>
      <w:r>
        <w:rPr>
          <w:spacing w:val="-4"/>
        </w:rPr>
        <w:t> </w:t>
      </w:r>
      <w:r>
        <w:rPr/>
        <w:t>spelen</w:t>
      </w:r>
      <w:r>
        <w:rPr>
          <w:spacing w:val="-4"/>
        </w:rPr>
        <w:t> </w:t>
      </w:r>
      <w:r>
        <w:rPr/>
        <w:t>bij</w:t>
      </w:r>
      <w:r>
        <w:rPr>
          <w:spacing w:val="-4"/>
        </w:rPr>
        <w:t> </w:t>
      </w:r>
      <w:r>
        <w:rPr/>
        <w:t>problemen</w:t>
      </w:r>
      <w:r>
        <w:rPr>
          <w:spacing w:val="-4"/>
        </w:rPr>
        <w:t> </w:t>
      </w:r>
      <w:r>
        <w:rPr/>
        <w:t>die leiden tot schoolverzuim.</w:t>
      </w:r>
    </w:p>
    <w:p>
      <w:pPr>
        <w:pStyle w:val="Heading5"/>
        <w:spacing w:before="203"/>
        <w:rPr>
          <w:i/>
        </w:rPr>
      </w:pPr>
      <w:r>
        <w:rPr>
          <w:i/>
          <w:spacing w:val="-2"/>
        </w:rPr>
        <w:t>Verzuim</w:t>
      </w:r>
    </w:p>
    <w:p>
      <w:pPr>
        <w:pStyle w:val="BodyText"/>
        <w:spacing w:before="1"/>
        <w:ind w:left="150" w:right="128"/>
      </w:pPr>
      <w:r>
        <w:rPr/>
        <w:t>Een kind is leerplichtig vanaf de eerste schooldag van de maand die volgt op die waarin het vijf jaar is geworden.</w:t>
      </w:r>
      <w:r>
        <w:rPr>
          <w:spacing w:val="-4"/>
        </w:rPr>
        <w:t> </w:t>
      </w:r>
      <w:r>
        <w:rPr/>
        <w:t>Indien</w:t>
      </w:r>
      <w:r>
        <w:rPr>
          <w:spacing w:val="-4"/>
        </w:rPr>
        <w:t> </w:t>
      </w:r>
      <w:r>
        <w:rPr/>
        <w:t>de</w:t>
      </w:r>
      <w:r>
        <w:rPr>
          <w:spacing w:val="-4"/>
        </w:rPr>
        <w:t> </w:t>
      </w:r>
      <w:r>
        <w:rPr/>
        <w:t>verlofregels</w:t>
      </w:r>
      <w:r>
        <w:rPr>
          <w:spacing w:val="-4"/>
        </w:rPr>
        <w:t> </w:t>
      </w:r>
      <w:r>
        <w:rPr/>
        <w:t>worden</w:t>
      </w:r>
      <w:r>
        <w:rPr>
          <w:spacing w:val="-4"/>
        </w:rPr>
        <w:t> </w:t>
      </w:r>
      <w:r>
        <w:rPr/>
        <w:t>overtreden</w:t>
      </w:r>
      <w:r>
        <w:rPr>
          <w:spacing w:val="-4"/>
        </w:rPr>
        <w:t> </w:t>
      </w:r>
      <w:r>
        <w:rPr/>
        <w:t>of</w:t>
      </w:r>
      <w:r>
        <w:rPr>
          <w:spacing w:val="-4"/>
        </w:rPr>
        <w:t> </w:t>
      </w:r>
      <w:r>
        <w:rPr/>
        <w:t>indien</w:t>
      </w:r>
      <w:r>
        <w:rPr>
          <w:spacing w:val="-4"/>
        </w:rPr>
        <w:t> </w:t>
      </w:r>
      <w:r>
        <w:rPr/>
        <w:t>de</w:t>
      </w:r>
      <w:r>
        <w:rPr>
          <w:spacing w:val="-4"/>
        </w:rPr>
        <w:t> </w:t>
      </w:r>
      <w:r>
        <w:rPr/>
        <w:t>ouders</w:t>
      </w:r>
      <w:r>
        <w:rPr>
          <w:spacing w:val="-4"/>
        </w:rPr>
        <w:t> </w:t>
      </w:r>
      <w:r>
        <w:rPr/>
        <w:t>weigeren</w:t>
      </w:r>
      <w:r>
        <w:rPr>
          <w:spacing w:val="-4"/>
        </w:rPr>
        <w:t> </w:t>
      </w:r>
      <w:r>
        <w:rPr/>
        <w:t>hun</w:t>
      </w:r>
      <w:r>
        <w:rPr>
          <w:spacing w:val="-4"/>
        </w:rPr>
        <w:t> </w:t>
      </w:r>
      <w:r>
        <w:rPr/>
        <w:t>medewerking</w:t>
      </w:r>
      <w:r>
        <w:rPr>
          <w:spacing w:val="-4"/>
        </w:rPr>
        <w:t> </w:t>
      </w:r>
      <w:r>
        <w:rPr/>
        <w:t>te verlenen voor het oplossen van problemen met schoolverzuim is dat een zaak van de Officier van Justitie. Kleuters kunnen in bijzondere omstandigheden, na overleg met de betrokken leerkracht, per week 5 uur thuis blijven. De directeur dient daarvan op de hoogte te zijn.</w:t>
      </w:r>
    </w:p>
    <w:p>
      <w:pPr>
        <w:pStyle w:val="Heading5"/>
        <w:spacing w:before="204"/>
        <w:rPr>
          <w:i/>
        </w:rPr>
      </w:pPr>
      <w:r>
        <w:rPr>
          <w:i/>
        </w:rPr>
        <w:t>Bezoek</w:t>
      </w:r>
      <w:r>
        <w:rPr>
          <w:i/>
          <w:spacing w:val="-9"/>
        </w:rPr>
        <w:t> </w:t>
      </w:r>
      <w:r>
        <w:rPr>
          <w:i/>
        </w:rPr>
        <w:t>huisarts</w:t>
      </w:r>
      <w:r>
        <w:rPr>
          <w:i/>
          <w:spacing w:val="-7"/>
        </w:rPr>
        <w:t> </w:t>
      </w:r>
      <w:r>
        <w:rPr>
          <w:i/>
          <w:spacing w:val="-4"/>
        </w:rPr>
        <w:t>e.d.</w:t>
      </w:r>
    </w:p>
    <w:p>
      <w:pPr>
        <w:pStyle w:val="BodyText"/>
        <w:spacing w:before="201"/>
        <w:ind w:left="150" w:right="185"/>
      </w:pPr>
      <w:r>
        <w:rPr/>
        <w:t>Een bezoek aan huisarts, ziekenhuis of tandarts kunt u melden aan de leerkracht van uw kind. We vragen</w:t>
      </w:r>
      <w:r>
        <w:rPr>
          <w:spacing w:val="-4"/>
        </w:rPr>
        <w:t> </w:t>
      </w:r>
      <w:r>
        <w:rPr/>
        <w:t>u</w:t>
      </w:r>
      <w:r>
        <w:rPr>
          <w:spacing w:val="-4"/>
        </w:rPr>
        <w:t> </w:t>
      </w:r>
      <w:r>
        <w:rPr/>
        <w:t>wel</w:t>
      </w:r>
      <w:r>
        <w:rPr>
          <w:spacing w:val="-4"/>
        </w:rPr>
        <w:t> </w:t>
      </w:r>
      <w:r>
        <w:rPr/>
        <w:t>dergelijke</w:t>
      </w:r>
      <w:r>
        <w:rPr>
          <w:spacing w:val="-4"/>
        </w:rPr>
        <w:t> </w:t>
      </w:r>
      <w:r>
        <w:rPr/>
        <w:t>bezoeken</w:t>
      </w:r>
      <w:r>
        <w:rPr>
          <w:spacing w:val="-4"/>
        </w:rPr>
        <w:t> </w:t>
      </w:r>
      <w:r>
        <w:rPr/>
        <w:t>zo</w:t>
      </w:r>
      <w:r>
        <w:rPr>
          <w:spacing w:val="-4"/>
        </w:rPr>
        <w:t> </w:t>
      </w:r>
      <w:r>
        <w:rPr/>
        <w:t>veel</w:t>
      </w:r>
      <w:r>
        <w:rPr>
          <w:spacing w:val="-4"/>
        </w:rPr>
        <w:t> </w:t>
      </w:r>
      <w:r>
        <w:rPr/>
        <w:t>mogelijk</w:t>
      </w:r>
      <w:r>
        <w:rPr>
          <w:spacing w:val="-4"/>
        </w:rPr>
        <w:t> </w:t>
      </w:r>
      <w:r>
        <w:rPr/>
        <w:t>na</w:t>
      </w:r>
      <w:r>
        <w:rPr>
          <w:spacing w:val="-4"/>
        </w:rPr>
        <w:t> </w:t>
      </w:r>
      <w:r>
        <w:rPr/>
        <w:t>schooltijd</w:t>
      </w:r>
      <w:r>
        <w:rPr>
          <w:spacing w:val="-4"/>
        </w:rPr>
        <w:t> </w:t>
      </w:r>
      <w:r>
        <w:rPr/>
        <w:t>te</w:t>
      </w:r>
      <w:r>
        <w:rPr>
          <w:spacing w:val="-4"/>
        </w:rPr>
        <w:t> </w:t>
      </w:r>
      <w:r>
        <w:rPr/>
        <w:t>plannen.</w:t>
      </w:r>
      <w:r>
        <w:rPr>
          <w:spacing w:val="-4"/>
        </w:rPr>
        <w:t> </w:t>
      </w:r>
      <w:r>
        <w:rPr/>
        <w:t>Wanneer</w:t>
      </w:r>
      <w:r>
        <w:rPr>
          <w:spacing w:val="-4"/>
        </w:rPr>
        <w:t> </w:t>
      </w:r>
      <w:r>
        <w:rPr/>
        <w:t>de</w:t>
      </w:r>
      <w:r>
        <w:rPr>
          <w:spacing w:val="-4"/>
        </w:rPr>
        <w:t> </w:t>
      </w:r>
      <w:r>
        <w:rPr/>
        <w:t>afspraak</w:t>
      </w:r>
      <w:r>
        <w:rPr>
          <w:spacing w:val="-4"/>
        </w:rPr>
        <w:t> </w:t>
      </w:r>
      <w:r>
        <w:rPr/>
        <w:t>toch onder schooltijd valt verzoeken we uw kind van school te halen. Wij sturen geen kinderen alleen naar </w:t>
      </w:r>
      <w:r>
        <w:rPr>
          <w:spacing w:val="-2"/>
        </w:rPr>
        <w:t>huis.</w:t>
      </w:r>
    </w:p>
    <w:p>
      <w:pPr>
        <w:pStyle w:val="BodyText"/>
      </w:pPr>
    </w:p>
    <w:p>
      <w:pPr>
        <w:pStyle w:val="BodyText"/>
      </w:pPr>
    </w:p>
    <w:p>
      <w:pPr>
        <w:pStyle w:val="BodyText"/>
      </w:pPr>
    </w:p>
    <w:p>
      <w:pPr>
        <w:pStyle w:val="BodyText"/>
        <w:spacing w:before="252"/>
      </w:pPr>
    </w:p>
    <w:p>
      <w:pPr>
        <w:pStyle w:val="BodyText"/>
        <w:ind w:left="150"/>
      </w:pPr>
      <w:r>
        <w:rPr/>
        <w:t>Op</w:t>
      </w:r>
      <w:r>
        <w:rPr>
          <w:spacing w:val="-6"/>
        </w:rPr>
        <w:t> </w:t>
      </w:r>
      <w:r>
        <w:rPr/>
        <w:t>deze</w:t>
      </w:r>
      <w:r>
        <w:rPr>
          <w:spacing w:val="-4"/>
        </w:rPr>
        <w:t> </w:t>
      </w:r>
      <w:r>
        <w:rPr/>
        <w:t>manier</w:t>
      </w:r>
      <w:r>
        <w:rPr>
          <w:spacing w:val="-4"/>
        </w:rPr>
        <w:t> </w:t>
      </w:r>
      <w:r>
        <w:rPr/>
        <w:t>vraagt</w:t>
      </w:r>
      <w:r>
        <w:rPr>
          <w:spacing w:val="-4"/>
        </w:rPr>
        <w:t> </w:t>
      </w:r>
      <w:r>
        <w:rPr/>
        <w:t>u</w:t>
      </w:r>
      <w:r>
        <w:rPr>
          <w:spacing w:val="-3"/>
        </w:rPr>
        <w:t> </w:t>
      </w:r>
      <w:r>
        <w:rPr/>
        <w:t>verlof</w:t>
      </w:r>
      <w:r>
        <w:rPr>
          <w:spacing w:val="-4"/>
        </w:rPr>
        <w:t> </w:t>
      </w:r>
      <w:r>
        <w:rPr/>
        <w:t>aan</w:t>
      </w:r>
      <w:r>
        <w:rPr>
          <w:spacing w:val="-4"/>
        </w:rPr>
        <w:t> </w:t>
      </w:r>
      <w:r>
        <w:rPr/>
        <w:t>voor</w:t>
      </w:r>
      <w:r>
        <w:rPr>
          <w:spacing w:val="-4"/>
        </w:rPr>
        <w:t> </w:t>
      </w:r>
      <w:r>
        <w:rPr/>
        <w:t>uw</w:t>
      </w:r>
      <w:r>
        <w:rPr>
          <w:spacing w:val="-3"/>
        </w:rPr>
        <w:t> </w:t>
      </w:r>
      <w:r>
        <w:rPr>
          <w:spacing w:val="-4"/>
        </w:rPr>
        <w:t>kind:</w:t>
      </w:r>
    </w:p>
    <w:p>
      <w:pPr>
        <w:pStyle w:val="BodyText"/>
        <w:spacing w:before="1"/>
        <w:ind w:left="150" w:right="185"/>
      </w:pPr>
      <w:r>
        <w:rPr/>
        <w:t>Verlof</w:t>
      </w:r>
      <w:r>
        <w:rPr>
          <w:spacing w:val="-4"/>
        </w:rPr>
        <w:t> </w:t>
      </w:r>
      <w:r>
        <w:rPr/>
        <w:t>buiten</w:t>
      </w:r>
      <w:r>
        <w:rPr>
          <w:spacing w:val="-4"/>
        </w:rPr>
        <w:t> </w:t>
      </w:r>
      <w:r>
        <w:rPr/>
        <w:t>de</w:t>
      </w:r>
      <w:r>
        <w:rPr>
          <w:spacing w:val="-4"/>
        </w:rPr>
        <w:t> </w:t>
      </w:r>
      <w:r>
        <w:rPr/>
        <w:t>vastgestelde</w:t>
      </w:r>
      <w:r>
        <w:rPr>
          <w:spacing w:val="-4"/>
        </w:rPr>
        <w:t> </w:t>
      </w:r>
      <w:r>
        <w:rPr/>
        <w:t>vakantiedagen</w:t>
      </w:r>
      <w:r>
        <w:rPr>
          <w:spacing w:val="-4"/>
        </w:rPr>
        <w:t> </w:t>
      </w:r>
      <w:r>
        <w:rPr/>
        <w:t>dat</w:t>
      </w:r>
      <w:r>
        <w:rPr>
          <w:spacing w:val="-4"/>
        </w:rPr>
        <w:t> </w:t>
      </w:r>
      <w:r>
        <w:rPr/>
        <w:t>wordt</w:t>
      </w:r>
      <w:r>
        <w:rPr>
          <w:spacing w:val="-4"/>
        </w:rPr>
        <w:t> </w:t>
      </w:r>
      <w:r>
        <w:rPr/>
        <w:t>opgenomen</w:t>
      </w:r>
      <w:r>
        <w:rPr>
          <w:spacing w:val="-4"/>
        </w:rPr>
        <w:t> </w:t>
      </w:r>
      <w:r>
        <w:rPr/>
        <w:t>zonder</w:t>
      </w:r>
      <w:r>
        <w:rPr>
          <w:spacing w:val="-4"/>
        </w:rPr>
        <w:t> </w:t>
      </w:r>
      <w:r>
        <w:rPr/>
        <w:t>dat</w:t>
      </w:r>
      <w:r>
        <w:rPr>
          <w:spacing w:val="-4"/>
        </w:rPr>
        <w:t> </w:t>
      </w:r>
      <w:r>
        <w:rPr/>
        <w:t>er</w:t>
      </w:r>
      <w:r>
        <w:rPr>
          <w:spacing w:val="-4"/>
        </w:rPr>
        <w:t> </w:t>
      </w:r>
      <w:r>
        <w:rPr/>
        <w:t>toestemming</w:t>
      </w:r>
      <w:r>
        <w:rPr>
          <w:spacing w:val="-4"/>
        </w:rPr>
        <w:t> </w:t>
      </w:r>
      <w:r>
        <w:rPr/>
        <w:t>voor</w:t>
      </w:r>
      <w:r>
        <w:rPr>
          <w:spacing w:val="-4"/>
        </w:rPr>
        <w:t> </w:t>
      </w:r>
      <w:r>
        <w:rPr/>
        <w:t>is verleend door de schoolleiding of de leerplichtambtenaar, wordt gezien als ongeoorloofd </w:t>
      </w:r>
      <w:r>
        <w:rPr>
          <w:spacing w:val="-2"/>
        </w:rPr>
        <w:t>schoolverzuim.</w:t>
      </w:r>
    </w:p>
    <w:p>
      <w:pPr>
        <w:pStyle w:val="BodyText"/>
        <w:spacing w:before="3"/>
        <w:ind w:left="150"/>
      </w:pPr>
      <w:r>
        <w:rPr/>
        <w:t>De schoolleiding is verplicht dit te melden aan de leerplichtambtenaar, die proces verbaal opmaakt. Alleen wanneer vanwege de specifieke aard van het beroep van een van de ouders niet mogelijk is om tijdens</w:t>
      </w:r>
      <w:r>
        <w:rPr>
          <w:spacing w:val="-4"/>
        </w:rPr>
        <w:t> </w:t>
      </w:r>
      <w:r>
        <w:rPr/>
        <w:t>de</w:t>
      </w:r>
      <w:r>
        <w:rPr>
          <w:spacing w:val="-4"/>
        </w:rPr>
        <w:t> </w:t>
      </w:r>
      <w:r>
        <w:rPr/>
        <w:t>schoolvakanties</w:t>
      </w:r>
      <w:r>
        <w:rPr>
          <w:spacing w:val="-4"/>
        </w:rPr>
        <w:t> </w:t>
      </w:r>
      <w:r>
        <w:rPr/>
        <w:t>op</w:t>
      </w:r>
      <w:r>
        <w:rPr>
          <w:spacing w:val="-4"/>
        </w:rPr>
        <w:t> </w:t>
      </w:r>
      <w:r>
        <w:rPr/>
        <w:t>vakantie</w:t>
      </w:r>
      <w:r>
        <w:rPr>
          <w:spacing w:val="-4"/>
        </w:rPr>
        <w:t> </w:t>
      </w:r>
      <w:r>
        <w:rPr/>
        <w:t>te</w:t>
      </w:r>
      <w:r>
        <w:rPr>
          <w:spacing w:val="-4"/>
        </w:rPr>
        <w:t> </w:t>
      </w:r>
      <w:r>
        <w:rPr/>
        <w:t>gaan,</w:t>
      </w:r>
      <w:r>
        <w:rPr>
          <w:spacing w:val="-4"/>
        </w:rPr>
        <w:t> </w:t>
      </w:r>
      <w:r>
        <w:rPr/>
        <w:t>kan</w:t>
      </w:r>
      <w:r>
        <w:rPr>
          <w:spacing w:val="-4"/>
        </w:rPr>
        <w:t> </w:t>
      </w:r>
      <w:r>
        <w:rPr/>
        <w:t>de</w:t>
      </w:r>
      <w:r>
        <w:rPr>
          <w:spacing w:val="-4"/>
        </w:rPr>
        <w:t> </w:t>
      </w:r>
      <w:r>
        <w:rPr/>
        <w:t>directeur</w:t>
      </w:r>
      <w:r>
        <w:rPr>
          <w:spacing w:val="-4"/>
        </w:rPr>
        <w:t> </w:t>
      </w:r>
      <w:r>
        <w:rPr/>
        <w:t>eenmaal</w:t>
      </w:r>
      <w:r>
        <w:rPr>
          <w:spacing w:val="-4"/>
        </w:rPr>
        <w:t> </w:t>
      </w:r>
      <w:r>
        <w:rPr/>
        <w:t>per</w:t>
      </w:r>
      <w:r>
        <w:rPr>
          <w:spacing w:val="-4"/>
        </w:rPr>
        <w:t> </w:t>
      </w:r>
      <w:r>
        <w:rPr/>
        <w:t>schooljaar</w:t>
      </w:r>
      <w:r>
        <w:rPr>
          <w:spacing w:val="-4"/>
        </w:rPr>
        <w:t> </w:t>
      </w:r>
      <w:r>
        <w:rPr/>
        <w:t>vrij</w:t>
      </w:r>
      <w:r>
        <w:rPr>
          <w:spacing w:val="-4"/>
        </w:rPr>
        <w:t> </w:t>
      </w:r>
      <w:r>
        <w:rPr/>
        <w:t>geven</w:t>
      </w:r>
      <w:r>
        <w:rPr>
          <w:spacing w:val="-4"/>
        </w:rPr>
        <w:t> </w:t>
      </w:r>
      <w:r>
        <w:rPr/>
        <w:t>voor een extra vakantie van ten hoogste tien dagen. U dient wel een geldige werkgeversverklaring te overleggen en het verzoek minimaal </w:t>
      </w:r>
      <w:r>
        <w:rPr>
          <w:b/>
        </w:rPr>
        <w:t>acht weken </w:t>
      </w:r>
      <w:r>
        <w:rPr/>
        <w:t>van tevoren in te dienen.</w:t>
      </w:r>
    </w:p>
    <w:p>
      <w:pPr>
        <w:pStyle w:val="BodyText"/>
        <w:spacing w:before="3"/>
        <w:ind w:left="150" w:right="185"/>
      </w:pPr>
      <w:r>
        <w:rPr/>
        <w:t>In gewichtige omstandigheden kan de directeur vrij geven. Voorbeelden van gewichtige omstandigheden</w:t>
      </w:r>
      <w:r>
        <w:rPr>
          <w:spacing w:val="-4"/>
        </w:rPr>
        <w:t> </w:t>
      </w:r>
      <w:r>
        <w:rPr/>
        <w:t>zijn:</w:t>
      </w:r>
      <w:r>
        <w:rPr>
          <w:spacing w:val="-4"/>
        </w:rPr>
        <w:t> </w:t>
      </w:r>
      <w:r>
        <w:rPr/>
        <w:t>huwelijk,</w:t>
      </w:r>
      <w:r>
        <w:rPr>
          <w:spacing w:val="-4"/>
        </w:rPr>
        <w:t> </w:t>
      </w:r>
      <w:r>
        <w:rPr/>
        <w:t>ernstige</w:t>
      </w:r>
      <w:r>
        <w:rPr>
          <w:spacing w:val="-4"/>
        </w:rPr>
        <w:t> </w:t>
      </w:r>
      <w:r>
        <w:rPr/>
        <w:t>ziekte</w:t>
      </w:r>
      <w:r>
        <w:rPr>
          <w:spacing w:val="-4"/>
        </w:rPr>
        <w:t> </w:t>
      </w:r>
      <w:r>
        <w:rPr/>
        <w:t>of</w:t>
      </w:r>
      <w:r>
        <w:rPr>
          <w:spacing w:val="-4"/>
        </w:rPr>
        <w:t> </w:t>
      </w:r>
      <w:r>
        <w:rPr/>
        <w:t>overlijden</w:t>
      </w:r>
      <w:r>
        <w:rPr>
          <w:spacing w:val="-4"/>
        </w:rPr>
        <w:t> </w:t>
      </w:r>
      <w:r>
        <w:rPr/>
        <w:t>van</w:t>
      </w:r>
      <w:r>
        <w:rPr>
          <w:spacing w:val="-4"/>
        </w:rPr>
        <w:t> </w:t>
      </w:r>
      <w:r>
        <w:rPr/>
        <w:t>een</w:t>
      </w:r>
      <w:r>
        <w:rPr>
          <w:spacing w:val="-4"/>
        </w:rPr>
        <w:t> </w:t>
      </w:r>
      <w:r>
        <w:rPr/>
        <w:t>familielid,</w:t>
      </w:r>
      <w:r>
        <w:rPr>
          <w:spacing w:val="-4"/>
        </w:rPr>
        <w:t> </w:t>
      </w:r>
      <w:r>
        <w:rPr/>
        <w:t>verhuizing,</w:t>
      </w:r>
      <w:r>
        <w:rPr>
          <w:spacing w:val="-4"/>
        </w:rPr>
        <w:t> </w:t>
      </w:r>
      <w:r>
        <w:rPr/>
        <w:t>viering</w:t>
      </w:r>
      <w:r>
        <w:rPr>
          <w:spacing w:val="-4"/>
        </w:rPr>
        <w:t> </w:t>
      </w:r>
      <w:r>
        <w:rPr/>
        <w:t>van jubilea van bloed- of aanverwanten.</w:t>
      </w:r>
    </w:p>
    <w:p>
      <w:pPr>
        <w:pStyle w:val="BodyText"/>
        <w:spacing w:before="3"/>
        <w:ind w:left="150"/>
      </w:pPr>
      <w:r>
        <w:rPr/>
        <w:t>Is</w:t>
      </w:r>
      <w:r>
        <w:rPr>
          <w:spacing w:val="-6"/>
        </w:rPr>
        <w:t> </w:t>
      </w:r>
      <w:r>
        <w:rPr/>
        <w:t>het</w:t>
      </w:r>
      <w:r>
        <w:rPr>
          <w:spacing w:val="-5"/>
        </w:rPr>
        <w:t> </w:t>
      </w:r>
      <w:r>
        <w:rPr/>
        <w:t>niet</w:t>
      </w:r>
      <w:r>
        <w:rPr>
          <w:spacing w:val="-6"/>
        </w:rPr>
        <w:t> </w:t>
      </w:r>
      <w:r>
        <w:rPr/>
        <w:t>mogelijk</w:t>
      </w:r>
      <w:r>
        <w:rPr>
          <w:spacing w:val="-5"/>
        </w:rPr>
        <w:t> </w:t>
      </w:r>
      <w:r>
        <w:rPr/>
        <w:t>om</w:t>
      </w:r>
      <w:r>
        <w:rPr>
          <w:spacing w:val="-5"/>
        </w:rPr>
        <w:t> </w:t>
      </w:r>
      <w:r>
        <w:rPr/>
        <w:t>tijdens</w:t>
      </w:r>
      <w:r>
        <w:rPr>
          <w:spacing w:val="-6"/>
        </w:rPr>
        <w:t> </w:t>
      </w:r>
      <w:r>
        <w:rPr/>
        <w:t>de</w:t>
      </w:r>
      <w:r>
        <w:rPr>
          <w:spacing w:val="-5"/>
        </w:rPr>
        <w:t> </w:t>
      </w:r>
      <w:r>
        <w:rPr/>
        <w:t>schoolvakanties</w:t>
      </w:r>
      <w:r>
        <w:rPr>
          <w:spacing w:val="-6"/>
        </w:rPr>
        <w:t> </w:t>
      </w:r>
      <w:r>
        <w:rPr/>
        <w:t>op</w:t>
      </w:r>
      <w:r>
        <w:rPr>
          <w:spacing w:val="-5"/>
        </w:rPr>
        <w:t> </w:t>
      </w:r>
      <w:r>
        <w:rPr/>
        <w:t>vakantie</w:t>
      </w:r>
      <w:r>
        <w:rPr>
          <w:spacing w:val="-5"/>
        </w:rPr>
        <w:t> </w:t>
      </w:r>
      <w:r>
        <w:rPr/>
        <w:t>te</w:t>
      </w:r>
      <w:r>
        <w:rPr>
          <w:spacing w:val="-6"/>
        </w:rPr>
        <w:t> </w:t>
      </w:r>
      <w:r>
        <w:rPr/>
        <w:t>gaan?</w:t>
      </w:r>
      <w:r>
        <w:rPr>
          <w:spacing w:val="-5"/>
        </w:rPr>
        <w:t> </w:t>
      </w:r>
      <w:r>
        <w:rPr/>
        <w:t>Vraag</w:t>
      </w:r>
      <w:r>
        <w:rPr>
          <w:spacing w:val="-6"/>
        </w:rPr>
        <w:t> </w:t>
      </w:r>
      <w:r>
        <w:rPr/>
        <w:t>in</w:t>
      </w:r>
      <w:r>
        <w:rPr>
          <w:spacing w:val="-5"/>
        </w:rPr>
        <w:t> </w:t>
      </w:r>
      <w:r>
        <w:rPr/>
        <w:t>uitzonderlijke</w:t>
      </w:r>
      <w:r>
        <w:rPr>
          <w:spacing w:val="-5"/>
        </w:rPr>
        <w:t> </w:t>
      </w:r>
      <w:r>
        <w:rPr>
          <w:spacing w:val="-2"/>
        </w:rPr>
        <w:t>gevallen</w:t>
      </w:r>
    </w:p>
    <w:p>
      <w:pPr>
        <w:spacing w:after="0"/>
        <w:sectPr>
          <w:pgSz w:w="11910" w:h="16840"/>
          <w:pgMar w:header="0" w:footer="1131" w:top="1500" w:bottom="1320" w:left="700" w:right="740"/>
        </w:sectPr>
      </w:pPr>
    </w:p>
    <w:p>
      <w:pPr>
        <w:pStyle w:val="BodyText"/>
        <w:spacing w:before="33"/>
        <w:ind w:left="150"/>
      </w:pPr>
      <w:r>
        <w:rPr/>
        <w:t>bij de schoolleiding toestemming voor verlof buiten de schoolvakanties. Een verlofaanvraag kunt u via Social</w:t>
      </w:r>
      <w:r>
        <w:rPr>
          <w:spacing w:val="-3"/>
        </w:rPr>
        <w:t> </w:t>
      </w:r>
      <w:r>
        <w:rPr/>
        <w:t>Schools</w:t>
      </w:r>
      <w:r>
        <w:rPr>
          <w:spacing w:val="-3"/>
        </w:rPr>
        <w:t> </w:t>
      </w:r>
      <w:r>
        <w:rPr/>
        <w:t>doen.</w:t>
      </w:r>
      <w:r>
        <w:rPr>
          <w:spacing w:val="-3"/>
        </w:rPr>
        <w:t> </w:t>
      </w:r>
      <w:r>
        <w:rPr/>
        <w:t>Nadat</w:t>
      </w:r>
      <w:r>
        <w:rPr>
          <w:spacing w:val="-3"/>
        </w:rPr>
        <w:t> </w:t>
      </w:r>
      <w:r>
        <w:rPr/>
        <w:t>u</w:t>
      </w:r>
      <w:r>
        <w:rPr>
          <w:spacing w:val="-3"/>
        </w:rPr>
        <w:t> </w:t>
      </w:r>
      <w:r>
        <w:rPr/>
        <w:t>de</w:t>
      </w:r>
      <w:r>
        <w:rPr>
          <w:spacing w:val="-3"/>
        </w:rPr>
        <w:t> </w:t>
      </w:r>
      <w:r>
        <w:rPr/>
        <w:t>aanvraag</w:t>
      </w:r>
      <w:r>
        <w:rPr>
          <w:spacing w:val="-3"/>
        </w:rPr>
        <w:t> </w:t>
      </w:r>
      <w:r>
        <w:rPr/>
        <w:t>hebt</w:t>
      </w:r>
      <w:r>
        <w:rPr>
          <w:spacing w:val="-3"/>
        </w:rPr>
        <w:t> </w:t>
      </w:r>
      <w:r>
        <w:rPr/>
        <w:t>gedaan,</w:t>
      </w:r>
      <w:r>
        <w:rPr>
          <w:spacing w:val="-3"/>
        </w:rPr>
        <w:t> </w:t>
      </w:r>
      <w:r>
        <w:rPr/>
        <w:t>zal</w:t>
      </w:r>
      <w:r>
        <w:rPr>
          <w:spacing w:val="-3"/>
        </w:rPr>
        <w:t> </w:t>
      </w:r>
      <w:r>
        <w:rPr/>
        <w:t>de</w:t>
      </w:r>
      <w:r>
        <w:rPr>
          <w:spacing w:val="-3"/>
        </w:rPr>
        <w:t> </w:t>
      </w:r>
      <w:r>
        <w:rPr/>
        <w:t>directeur</w:t>
      </w:r>
      <w:r>
        <w:rPr>
          <w:spacing w:val="-3"/>
        </w:rPr>
        <w:t> </w:t>
      </w:r>
      <w:r>
        <w:rPr/>
        <w:t>deze</w:t>
      </w:r>
      <w:r>
        <w:rPr>
          <w:spacing w:val="-3"/>
        </w:rPr>
        <w:t> </w:t>
      </w:r>
      <w:r>
        <w:rPr/>
        <w:t>aanvraag</w:t>
      </w:r>
      <w:r>
        <w:rPr>
          <w:spacing w:val="-3"/>
        </w:rPr>
        <w:t> </w:t>
      </w:r>
      <w:r>
        <w:rPr/>
        <w:t>beoordelen</w:t>
      </w:r>
      <w:r>
        <w:rPr>
          <w:spacing w:val="-3"/>
        </w:rPr>
        <w:t> </w:t>
      </w:r>
      <w:r>
        <w:rPr/>
        <w:t>en</w:t>
      </w:r>
      <w:r>
        <w:rPr>
          <w:spacing w:val="-3"/>
        </w:rPr>
        <w:t> </w:t>
      </w:r>
      <w:r>
        <w:rPr/>
        <w:t>u op de hoogte stellen of de aanvraag wordt toegekend of afgewezen.</w:t>
      </w:r>
    </w:p>
    <w:p>
      <w:pPr>
        <w:pStyle w:val="BodyText"/>
        <w:spacing w:before="2"/>
        <w:ind w:left="150"/>
      </w:pPr>
      <w:r>
        <w:rPr/>
        <w:t>Indien</w:t>
      </w:r>
      <w:r>
        <w:rPr>
          <w:spacing w:val="-4"/>
        </w:rPr>
        <w:t> </w:t>
      </w:r>
      <w:r>
        <w:rPr/>
        <w:t>de</w:t>
      </w:r>
      <w:r>
        <w:rPr>
          <w:spacing w:val="-4"/>
        </w:rPr>
        <w:t> </w:t>
      </w:r>
      <w:r>
        <w:rPr/>
        <w:t>directeur</w:t>
      </w:r>
      <w:r>
        <w:rPr>
          <w:spacing w:val="-4"/>
        </w:rPr>
        <w:t> </w:t>
      </w:r>
      <w:r>
        <w:rPr/>
        <w:t>aanvullende</w:t>
      </w:r>
      <w:r>
        <w:rPr>
          <w:spacing w:val="-4"/>
        </w:rPr>
        <w:t> </w:t>
      </w:r>
      <w:r>
        <w:rPr/>
        <w:t>informatie</w:t>
      </w:r>
      <w:r>
        <w:rPr>
          <w:spacing w:val="-4"/>
        </w:rPr>
        <w:t> </w:t>
      </w:r>
      <w:r>
        <w:rPr/>
        <w:t>wenst</w:t>
      </w:r>
      <w:r>
        <w:rPr>
          <w:spacing w:val="-4"/>
        </w:rPr>
        <w:t> </w:t>
      </w:r>
      <w:r>
        <w:rPr/>
        <w:t>om</w:t>
      </w:r>
      <w:r>
        <w:rPr>
          <w:spacing w:val="-4"/>
        </w:rPr>
        <w:t> </w:t>
      </w:r>
      <w:r>
        <w:rPr/>
        <w:t>tot</w:t>
      </w:r>
      <w:r>
        <w:rPr>
          <w:spacing w:val="-4"/>
        </w:rPr>
        <w:t> </w:t>
      </w:r>
      <w:r>
        <w:rPr/>
        <w:t>toekenning</w:t>
      </w:r>
      <w:r>
        <w:rPr>
          <w:spacing w:val="-4"/>
        </w:rPr>
        <w:t> </w:t>
      </w:r>
      <w:r>
        <w:rPr/>
        <w:t>of</w:t>
      </w:r>
      <w:r>
        <w:rPr>
          <w:spacing w:val="-4"/>
        </w:rPr>
        <w:t> </w:t>
      </w:r>
      <w:r>
        <w:rPr/>
        <w:t>afwijzing</w:t>
      </w:r>
      <w:r>
        <w:rPr>
          <w:spacing w:val="-4"/>
        </w:rPr>
        <w:t> </w:t>
      </w:r>
      <w:r>
        <w:rPr/>
        <w:t>te</w:t>
      </w:r>
      <w:r>
        <w:rPr>
          <w:spacing w:val="-4"/>
        </w:rPr>
        <w:t> </w:t>
      </w:r>
      <w:r>
        <w:rPr/>
        <w:t>komen,</w:t>
      </w:r>
      <w:r>
        <w:rPr>
          <w:spacing w:val="-4"/>
        </w:rPr>
        <w:t> </w:t>
      </w:r>
      <w:r>
        <w:rPr/>
        <w:t>wordt</w:t>
      </w:r>
      <w:r>
        <w:rPr>
          <w:spacing w:val="-4"/>
        </w:rPr>
        <w:t> </w:t>
      </w:r>
      <w:r>
        <w:rPr/>
        <w:t>u daarvoor benaderd.</w:t>
      </w:r>
    </w:p>
    <w:p>
      <w:pPr>
        <w:pStyle w:val="BodyText"/>
        <w:spacing w:before="69"/>
        <w:rPr>
          <w:sz w:val="32"/>
        </w:rPr>
      </w:pPr>
    </w:p>
    <w:p>
      <w:pPr>
        <w:pStyle w:val="Heading2"/>
        <w:numPr>
          <w:ilvl w:val="1"/>
          <w:numId w:val="2"/>
        </w:numPr>
        <w:tabs>
          <w:tab w:pos="1001" w:val="left" w:leader="none"/>
        </w:tabs>
        <w:spacing w:line="240" w:lineRule="auto" w:before="0" w:after="0"/>
        <w:ind w:left="1001" w:right="0" w:hanging="851"/>
        <w:jc w:val="left"/>
      </w:pPr>
      <w:bookmarkStart w:name="Toelichtingsbeleid" w:id="16"/>
      <w:bookmarkEnd w:id="16"/>
      <w:r>
        <w:rPr>
          <w:b w:val="0"/>
        </w:rPr>
      </w:r>
      <w:r>
        <w:rPr>
          <w:color w:val="631C5C"/>
          <w:spacing w:val="-2"/>
          <w:w w:val="125"/>
        </w:rPr>
        <w:t>Toelatingsbeleid</w:t>
      </w:r>
    </w:p>
    <w:p>
      <w:pPr>
        <w:pStyle w:val="BodyText"/>
        <w:spacing w:before="100"/>
        <w:rPr>
          <w:rFonts w:ascii="Calibri"/>
          <w:b/>
        </w:rPr>
      </w:pPr>
    </w:p>
    <w:p>
      <w:pPr>
        <w:pStyle w:val="BodyText"/>
        <w:ind w:left="150"/>
      </w:pPr>
      <w:r>
        <w:rPr/>
        <w:t>Sws Oostermoer is een samenwerkingsschool met een openbaar karakter. Dat betekent dat alle leerlingen</w:t>
      </w:r>
      <w:r>
        <w:rPr>
          <w:spacing w:val="-3"/>
        </w:rPr>
        <w:t> </w:t>
      </w:r>
      <w:r>
        <w:rPr/>
        <w:t>welkom</w:t>
      </w:r>
      <w:r>
        <w:rPr>
          <w:spacing w:val="-3"/>
        </w:rPr>
        <w:t> </w:t>
      </w:r>
      <w:r>
        <w:rPr/>
        <w:t>zijn,</w:t>
      </w:r>
      <w:r>
        <w:rPr>
          <w:spacing w:val="-3"/>
        </w:rPr>
        <w:t> </w:t>
      </w:r>
      <w:r>
        <w:rPr/>
        <w:t>mits</w:t>
      </w:r>
      <w:r>
        <w:rPr>
          <w:spacing w:val="-3"/>
        </w:rPr>
        <w:t> </w:t>
      </w:r>
      <w:r>
        <w:rPr/>
        <w:t>wij</w:t>
      </w:r>
      <w:r>
        <w:rPr>
          <w:spacing w:val="-3"/>
        </w:rPr>
        <w:t> </w:t>
      </w:r>
      <w:r>
        <w:rPr/>
        <w:t>het</w:t>
      </w:r>
      <w:r>
        <w:rPr>
          <w:spacing w:val="-3"/>
        </w:rPr>
        <w:t> </w:t>
      </w:r>
      <w:r>
        <w:rPr/>
        <w:t>onderwijs</w:t>
      </w:r>
      <w:r>
        <w:rPr>
          <w:spacing w:val="-3"/>
        </w:rPr>
        <w:t> </w:t>
      </w:r>
      <w:r>
        <w:rPr/>
        <w:t>kunnen</w:t>
      </w:r>
      <w:r>
        <w:rPr>
          <w:spacing w:val="-3"/>
        </w:rPr>
        <w:t> </w:t>
      </w:r>
      <w:r>
        <w:rPr/>
        <w:t>bieden</w:t>
      </w:r>
      <w:r>
        <w:rPr>
          <w:spacing w:val="-3"/>
        </w:rPr>
        <w:t> </w:t>
      </w:r>
      <w:r>
        <w:rPr/>
        <w:t>dat</w:t>
      </w:r>
      <w:r>
        <w:rPr>
          <w:spacing w:val="-3"/>
        </w:rPr>
        <w:t> </w:t>
      </w:r>
      <w:r>
        <w:rPr/>
        <w:t>het</w:t>
      </w:r>
      <w:r>
        <w:rPr>
          <w:spacing w:val="-3"/>
        </w:rPr>
        <w:t> </w:t>
      </w:r>
      <w:r>
        <w:rPr/>
        <w:t>kind</w:t>
      </w:r>
      <w:r>
        <w:rPr>
          <w:spacing w:val="-3"/>
        </w:rPr>
        <w:t> </w:t>
      </w:r>
      <w:r>
        <w:rPr/>
        <w:t>nodig</w:t>
      </w:r>
      <w:r>
        <w:rPr>
          <w:spacing w:val="-3"/>
        </w:rPr>
        <w:t> </w:t>
      </w:r>
      <w:r>
        <w:rPr/>
        <w:t>heeft.</w:t>
      </w:r>
      <w:r>
        <w:rPr>
          <w:spacing w:val="-3"/>
        </w:rPr>
        <w:t> </w:t>
      </w:r>
      <w:r>
        <w:rPr/>
        <w:t>Nadat</w:t>
      </w:r>
      <w:r>
        <w:rPr>
          <w:spacing w:val="-3"/>
        </w:rPr>
        <w:t> </w:t>
      </w:r>
      <w:r>
        <w:rPr/>
        <w:t>het</w:t>
      </w:r>
      <w:r>
        <w:rPr>
          <w:spacing w:val="-3"/>
        </w:rPr>
        <w:t> </w:t>
      </w:r>
      <w:r>
        <w:rPr/>
        <w:t>kind</w:t>
      </w:r>
      <w:r>
        <w:rPr>
          <w:spacing w:val="-3"/>
        </w:rPr>
        <w:t> </w:t>
      </w:r>
      <w:r>
        <w:rPr/>
        <w:t>is aangemeld bij ons, zal er een kennismakingsgesprek plaatsvinden. Als tijdens dit gesprek naar voren komt dat het kind dusdanige zorg nodig heeft wat wij niet kunnen bieden, dan gaan we samen met ouders op zoek naar een school die past bij de onderwijsbehoeftes van het kind. In het Schoolondersteuningsprofiel staat beschreven wat onze bekwaamheden zijn en waar onze grenzen </w:t>
      </w:r>
      <w:r>
        <w:rPr>
          <w:spacing w:val="-2"/>
        </w:rPr>
        <w:t>liggen.</w:t>
      </w:r>
    </w:p>
    <w:p>
      <w:pPr>
        <w:spacing w:after="0"/>
        <w:sectPr>
          <w:pgSz w:w="11910" w:h="16840"/>
          <w:pgMar w:header="0" w:footer="1131" w:top="800" w:bottom="1320" w:left="700" w:right="740"/>
        </w:sectPr>
      </w:pPr>
    </w:p>
    <w:p>
      <w:pPr>
        <w:pStyle w:val="Heading1"/>
        <w:numPr>
          <w:ilvl w:val="0"/>
          <w:numId w:val="2"/>
        </w:numPr>
        <w:tabs>
          <w:tab w:pos="1001" w:val="left" w:leader="none"/>
        </w:tabs>
        <w:spacing w:line="240" w:lineRule="auto" w:before="79" w:after="0"/>
        <w:ind w:left="1001" w:right="0" w:hanging="851"/>
        <w:jc w:val="left"/>
      </w:pPr>
      <w:bookmarkStart w:name="Ontwikkeling en resultaten" w:id="17"/>
      <w:bookmarkEnd w:id="17"/>
      <w:r>
        <w:rPr>
          <w:b w:val="0"/>
        </w:rPr>
      </w:r>
      <w:r>
        <w:rPr>
          <w:color w:val="631C5C"/>
          <w:w w:val="120"/>
        </w:rPr>
        <w:t>Ontwikkeling</w:t>
      </w:r>
      <w:r>
        <w:rPr>
          <w:color w:val="631C5C"/>
          <w:spacing w:val="30"/>
          <w:w w:val="120"/>
        </w:rPr>
        <w:t> </w:t>
      </w:r>
      <w:r>
        <w:rPr>
          <w:color w:val="631C5C"/>
          <w:w w:val="120"/>
        </w:rPr>
        <w:t>en</w:t>
      </w:r>
      <w:r>
        <w:rPr>
          <w:color w:val="631C5C"/>
          <w:spacing w:val="30"/>
          <w:w w:val="120"/>
        </w:rPr>
        <w:t> </w:t>
      </w:r>
      <w:r>
        <w:rPr>
          <w:color w:val="631C5C"/>
          <w:spacing w:val="-2"/>
          <w:w w:val="120"/>
        </w:rPr>
        <w:t>resultaten</w:t>
      </w:r>
    </w:p>
    <w:p>
      <w:pPr>
        <w:pStyle w:val="BodyText"/>
        <w:spacing w:before="61"/>
        <w:rPr>
          <w:rFonts w:ascii="Calibri"/>
          <w:b/>
          <w:sz w:val="32"/>
        </w:rPr>
      </w:pPr>
    </w:p>
    <w:p>
      <w:pPr>
        <w:pStyle w:val="Heading2"/>
        <w:numPr>
          <w:ilvl w:val="1"/>
          <w:numId w:val="2"/>
        </w:numPr>
        <w:tabs>
          <w:tab w:pos="1001" w:val="left" w:leader="none"/>
        </w:tabs>
        <w:spacing w:line="240" w:lineRule="auto" w:before="0" w:after="0"/>
        <w:ind w:left="1001" w:right="0" w:hanging="851"/>
        <w:jc w:val="left"/>
      </w:pPr>
      <w:bookmarkStart w:name="Tussentijdse toetsen" w:id="18"/>
      <w:bookmarkEnd w:id="18"/>
      <w:r>
        <w:rPr>
          <w:b w:val="0"/>
        </w:rPr>
      </w:r>
      <w:r>
        <w:rPr>
          <w:color w:val="631C5C"/>
          <w:w w:val="125"/>
        </w:rPr>
        <w:t>Tussentijdse</w:t>
      </w:r>
      <w:r>
        <w:rPr>
          <w:color w:val="631C5C"/>
          <w:spacing w:val="-23"/>
          <w:w w:val="125"/>
        </w:rPr>
        <w:t> </w:t>
      </w:r>
      <w:r>
        <w:rPr>
          <w:color w:val="631C5C"/>
          <w:spacing w:val="-2"/>
          <w:w w:val="125"/>
        </w:rPr>
        <w:t>toetsen</w:t>
      </w:r>
    </w:p>
    <w:p>
      <w:pPr>
        <w:pStyle w:val="BodyText"/>
        <w:spacing w:before="372"/>
        <w:ind w:left="150" w:right="128"/>
      </w:pPr>
      <w:r>
        <w:rPr/>
        <w:t>We toetsen met regelmaat. Daarvoor maken we gebruik van IEP leerlingvolgsysteem. Dit doen we om goed zicht te hebben en te houden op de ontwikkeling van de leerlingen. Op basis van de toets resultaten stellen we vast of het aanbod toereikend is geweest. Het kan zijn dat de leerstof extra geoefend moet worden of dat er verdiepende leerstof aangeboden moet worden. Daarbij kijken we welke aanpak (de manier waarop de leerkracht de leerstof aanbiedt) het meest geschikt is. Hiervoor is een goede analyse van het toets resultaat vereist. Observatiegegevens van de leerkracht en informatie vanuit</w:t>
      </w:r>
      <w:r>
        <w:rPr>
          <w:spacing w:val="-4"/>
        </w:rPr>
        <w:t> </w:t>
      </w:r>
      <w:r>
        <w:rPr/>
        <w:t>gesprekken</w:t>
      </w:r>
      <w:r>
        <w:rPr>
          <w:spacing w:val="-4"/>
        </w:rPr>
        <w:t> </w:t>
      </w:r>
      <w:r>
        <w:rPr/>
        <w:t>met</w:t>
      </w:r>
      <w:r>
        <w:rPr>
          <w:spacing w:val="-4"/>
        </w:rPr>
        <w:t> </w:t>
      </w:r>
      <w:r>
        <w:rPr/>
        <w:t>de</w:t>
      </w:r>
      <w:r>
        <w:rPr>
          <w:spacing w:val="-4"/>
        </w:rPr>
        <w:t> </w:t>
      </w:r>
      <w:r>
        <w:rPr/>
        <w:t>leerling</w:t>
      </w:r>
      <w:r>
        <w:rPr>
          <w:spacing w:val="-4"/>
        </w:rPr>
        <w:t> </w:t>
      </w:r>
      <w:r>
        <w:rPr/>
        <w:t>maken</w:t>
      </w:r>
      <w:r>
        <w:rPr>
          <w:spacing w:val="-4"/>
        </w:rPr>
        <w:t> </w:t>
      </w:r>
      <w:r>
        <w:rPr/>
        <w:t>onderdeel</w:t>
      </w:r>
      <w:r>
        <w:rPr>
          <w:spacing w:val="-4"/>
        </w:rPr>
        <w:t> </w:t>
      </w:r>
      <w:r>
        <w:rPr/>
        <w:t>uit</w:t>
      </w:r>
      <w:r>
        <w:rPr>
          <w:spacing w:val="-4"/>
        </w:rPr>
        <w:t> </w:t>
      </w:r>
      <w:r>
        <w:rPr/>
        <w:t>van</w:t>
      </w:r>
      <w:r>
        <w:rPr>
          <w:spacing w:val="-4"/>
        </w:rPr>
        <w:t> </w:t>
      </w:r>
      <w:r>
        <w:rPr/>
        <w:t>de</w:t>
      </w:r>
      <w:r>
        <w:rPr>
          <w:spacing w:val="-4"/>
        </w:rPr>
        <w:t> </w:t>
      </w:r>
      <w:r>
        <w:rPr/>
        <w:t>analyse.</w:t>
      </w:r>
      <w:r>
        <w:rPr>
          <w:spacing w:val="-4"/>
        </w:rPr>
        <w:t> </w:t>
      </w:r>
      <w:r>
        <w:rPr/>
        <w:t>Deze</w:t>
      </w:r>
      <w:r>
        <w:rPr>
          <w:spacing w:val="-4"/>
        </w:rPr>
        <w:t> </w:t>
      </w:r>
      <w:r>
        <w:rPr/>
        <w:t>informatie</w:t>
      </w:r>
      <w:r>
        <w:rPr>
          <w:spacing w:val="-4"/>
        </w:rPr>
        <w:t> </w:t>
      </w:r>
      <w:r>
        <w:rPr/>
        <w:t>verzamelen</w:t>
      </w:r>
      <w:r>
        <w:rPr>
          <w:spacing w:val="-4"/>
        </w:rPr>
        <w:t> </w:t>
      </w:r>
      <w:r>
        <w:rPr/>
        <w:t>we in ons zorgadministratiesysteem PlanB²</w:t>
      </w:r>
    </w:p>
    <w:p>
      <w:pPr>
        <w:pStyle w:val="BodyText"/>
        <w:spacing w:before="207"/>
        <w:ind w:left="150"/>
      </w:pPr>
      <w:r>
        <w:rPr/>
        <w:t>De</w:t>
      </w:r>
      <w:r>
        <w:rPr>
          <w:spacing w:val="-4"/>
        </w:rPr>
        <w:t> </w:t>
      </w:r>
      <w:r>
        <w:rPr/>
        <w:t>methode</w:t>
      </w:r>
      <w:r>
        <w:rPr>
          <w:spacing w:val="-4"/>
        </w:rPr>
        <w:t> </w:t>
      </w:r>
      <w:r>
        <w:rPr/>
        <w:t>toetsen</w:t>
      </w:r>
      <w:r>
        <w:rPr>
          <w:spacing w:val="-4"/>
        </w:rPr>
        <w:t> </w:t>
      </w:r>
      <w:r>
        <w:rPr/>
        <w:t>worden</w:t>
      </w:r>
      <w:r>
        <w:rPr>
          <w:spacing w:val="-4"/>
        </w:rPr>
        <w:t> </w:t>
      </w:r>
      <w:r>
        <w:rPr/>
        <w:t>afgenomen</w:t>
      </w:r>
      <w:r>
        <w:rPr>
          <w:spacing w:val="-4"/>
        </w:rPr>
        <w:t> </w:t>
      </w:r>
      <w:r>
        <w:rPr/>
        <w:t>na</w:t>
      </w:r>
      <w:r>
        <w:rPr>
          <w:spacing w:val="-4"/>
        </w:rPr>
        <w:t> </w:t>
      </w:r>
      <w:r>
        <w:rPr/>
        <w:t>ieder</w:t>
      </w:r>
      <w:r>
        <w:rPr>
          <w:spacing w:val="-4"/>
        </w:rPr>
        <w:t> </w:t>
      </w:r>
      <w:r>
        <w:rPr/>
        <w:t>blok/hoofdstuk.</w:t>
      </w:r>
      <w:r>
        <w:rPr>
          <w:spacing w:val="-4"/>
        </w:rPr>
        <w:t> </w:t>
      </w:r>
      <w:r>
        <w:rPr/>
        <w:t>De</w:t>
      </w:r>
      <w:r>
        <w:rPr>
          <w:spacing w:val="-4"/>
        </w:rPr>
        <w:t> </w:t>
      </w:r>
      <w:r>
        <w:rPr/>
        <w:t>methode</w:t>
      </w:r>
      <w:r>
        <w:rPr>
          <w:spacing w:val="-4"/>
        </w:rPr>
        <w:t> </w:t>
      </w:r>
      <w:r>
        <w:rPr/>
        <w:t>onafhankelijke</w:t>
      </w:r>
      <w:r>
        <w:rPr>
          <w:spacing w:val="-4"/>
        </w:rPr>
        <w:t> </w:t>
      </w:r>
      <w:r>
        <w:rPr/>
        <w:t>toetsen (IEP) worden in januari en juni afgenomen. Methode toetsen laten ons zien of een leerling een aangeleerde vaardigheid beheerst. Methode onafhankelijke toetsen laten ons zien of een leerling de vaardigheid</w:t>
      </w:r>
      <w:r>
        <w:rPr>
          <w:spacing w:val="-3"/>
        </w:rPr>
        <w:t> </w:t>
      </w:r>
      <w:r>
        <w:rPr/>
        <w:t>in</w:t>
      </w:r>
      <w:r>
        <w:rPr>
          <w:spacing w:val="-3"/>
        </w:rPr>
        <w:t> </w:t>
      </w:r>
      <w:r>
        <w:rPr/>
        <w:t>nieuwe</w:t>
      </w:r>
      <w:r>
        <w:rPr>
          <w:spacing w:val="-3"/>
        </w:rPr>
        <w:t> </w:t>
      </w:r>
      <w:r>
        <w:rPr/>
        <w:t>situaties</w:t>
      </w:r>
      <w:r>
        <w:rPr>
          <w:spacing w:val="-3"/>
        </w:rPr>
        <w:t> </w:t>
      </w:r>
      <w:r>
        <w:rPr/>
        <w:t>kan</w:t>
      </w:r>
      <w:r>
        <w:rPr>
          <w:spacing w:val="-3"/>
        </w:rPr>
        <w:t> </w:t>
      </w:r>
      <w:r>
        <w:rPr/>
        <w:t>toepassen.</w:t>
      </w:r>
      <w:r>
        <w:rPr>
          <w:spacing w:val="-3"/>
        </w:rPr>
        <w:t> </w:t>
      </w:r>
      <w:r>
        <w:rPr/>
        <w:t>Zo</w:t>
      </w:r>
      <w:r>
        <w:rPr>
          <w:spacing w:val="-3"/>
        </w:rPr>
        <w:t> </w:t>
      </w:r>
      <w:r>
        <w:rPr/>
        <w:t>krijgen</w:t>
      </w:r>
      <w:r>
        <w:rPr>
          <w:spacing w:val="-3"/>
        </w:rPr>
        <w:t> </w:t>
      </w:r>
      <w:r>
        <w:rPr/>
        <w:t>we</w:t>
      </w:r>
      <w:r>
        <w:rPr>
          <w:spacing w:val="-3"/>
        </w:rPr>
        <w:t> </w:t>
      </w:r>
      <w:r>
        <w:rPr/>
        <w:t>een</w:t>
      </w:r>
      <w:r>
        <w:rPr>
          <w:spacing w:val="-3"/>
        </w:rPr>
        <w:t> </w:t>
      </w:r>
      <w:r>
        <w:rPr/>
        <w:t>beeld</w:t>
      </w:r>
      <w:r>
        <w:rPr>
          <w:spacing w:val="-3"/>
        </w:rPr>
        <w:t> </w:t>
      </w:r>
      <w:r>
        <w:rPr/>
        <w:t>van</w:t>
      </w:r>
      <w:r>
        <w:rPr>
          <w:spacing w:val="-3"/>
        </w:rPr>
        <w:t> </w:t>
      </w:r>
      <w:r>
        <w:rPr/>
        <w:t>wat</w:t>
      </w:r>
      <w:r>
        <w:rPr>
          <w:spacing w:val="-3"/>
        </w:rPr>
        <w:t> </w:t>
      </w:r>
      <w:r>
        <w:rPr/>
        <w:t>de</w:t>
      </w:r>
      <w:r>
        <w:rPr>
          <w:spacing w:val="-3"/>
        </w:rPr>
        <w:t> </w:t>
      </w:r>
      <w:r>
        <w:rPr/>
        <w:t>leerling</w:t>
      </w:r>
      <w:r>
        <w:rPr>
          <w:spacing w:val="-3"/>
        </w:rPr>
        <w:t> </w:t>
      </w:r>
      <w:r>
        <w:rPr/>
        <w:t>nodig</w:t>
      </w:r>
      <w:r>
        <w:rPr>
          <w:spacing w:val="-3"/>
        </w:rPr>
        <w:t> </w:t>
      </w:r>
      <w:r>
        <w:rPr/>
        <w:t>heeft aan ondersteuning om door te ontwikkelen.</w:t>
      </w:r>
    </w:p>
    <w:p>
      <w:pPr>
        <w:pStyle w:val="BodyText"/>
      </w:pPr>
    </w:p>
    <w:p>
      <w:pPr>
        <w:pStyle w:val="BodyText"/>
      </w:pPr>
    </w:p>
    <w:p>
      <w:pPr>
        <w:pStyle w:val="BodyText"/>
        <w:spacing w:before="237"/>
      </w:pPr>
    </w:p>
    <w:p>
      <w:pPr>
        <w:pStyle w:val="Heading2"/>
        <w:numPr>
          <w:ilvl w:val="1"/>
          <w:numId w:val="2"/>
        </w:numPr>
        <w:tabs>
          <w:tab w:pos="1001" w:val="left" w:leader="none"/>
        </w:tabs>
        <w:spacing w:line="240" w:lineRule="auto" w:before="0" w:after="0"/>
        <w:ind w:left="1001" w:right="0" w:hanging="851"/>
        <w:jc w:val="left"/>
      </w:pPr>
      <w:bookmarkStart w:name="Resultaten eindtoets" w:id="19"/>
      <w:bookmarkEnd w:id="19"/>
      <w:r>
        <w:rPr>
          <w:b w:val="0"/>
        </w:rPr>
      </w:r>
      <w:r>
        <w:rPr>
          <w:color w:val="631C5C"/>
          <w:w w:val="120"/>
        </w:rPr>
        <w:t>Resultaten</w:t>
      </w:r>
      <w:r>
        <w:rPr>
          <w:color w:val="631C5C"/>
          <w:spacing w:val="40"/>
          <w:w w:val="120"/>
        </w:rPr>
        <w:t> </w:t>
      </w:r>
      <w:r>
        <w:rPr>
          <w:color w:val="631C5C"/>
          <w:spacing w:val="-2"/>
          <w:w w:val="120"/>
        </w:rPr>
        <w:t>eindtoets</w:t>
      </w:r>
    </w:p>
    <w:p>
      <w:pPr>
        <w:pStyle w:val="BodyText"/>
        <w:rPr>
          <w:rFonts w:ascii="Calibri"/>
          <w:b/>
          <w:sz w:val="32"/>
        </w:rPr>
      </w:pPr>
    </w:p>
    <w:p>
      <w:pPr>
        <w:pStyle w:val="Heading4"/>
        <w:ind w:left="376"/>
      </w:pPr>
      <w:r>
        <w:rPr/>
        <mc:AlternateContent>
          <mc:Choice Requires="wps">
            <w:drawing>
              <wp:anchor distT="0" distB="0" distL="0" distR="0" allowOverlap="1" layoutInCell="1" locked="0" behindDoc="0" simplePos="0" relativeHeight="15750656">
                <wp:simplePos x="0" y="0"/>
                <wp:positionH relativeFrom="page">
                  <wp:posOffset>555879</wp:posOffset>
                </wp:positionH>
                <wp:positionV relativeFrom="paragraph">
                  <wp:posOffset>316</wp:posOffset>
                </wp:positionV>
                <wp:extent cx="1270" cy="242506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1270" cy="2425065"/>
                        </a:xfrm>
                        <a:custGeom>
                          <a:avLst/>
                          <a:gdLst/>
                          <a:ahLst/>
                          <a:cxnLst/>
                          <a:rect l="l" t="t" r="r" b="b"/>
                          <a:pathLst>
                            <a:path w="0" h="2425065">
                              <a:moveTo>
                                <a:pt x="0" y="0"/>
                              </a:moveTo>
                              <a:lnTo>
                                <a:pt x="0" y="2425001"/>
                              </a:lnTo>
                            </a:path>
                          </a:pathLst>
                        </a:custGeom>
                        <a:ln w="31750">
                          <a:solidFill>
                            <a:srgbClr val="AAAA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656" from="43.77pt,.024937pt" to="43.77pt,190.969937pt" stroked="true" strokeweight="2.5pt" strokecolor="#aaaaaa">
                <v:stroke dashstyle="solid"/>
                <w10:wrap type="none"/>
              </v:line>
            </w:pict>
          </mc:Fallback>
        </mc:AlternateContent>
      </w:r>
      <w:r>
        <w:rPr/>
        <w:t>Wat</w:t>
      </w:r>
      <w:r>
        <w:rPr>
          <w:spacing w:val="-3"/>
        </w:rPr>
        <w:t> </w:t>
      </w:r>
      <w:r>
        <w:rPr/>
        <w:t>is</w:t>
      </w:r>
      <w:r>
        <w:rPr>
          <w:spacing w:val="-2"/>
        </w:rPr>
        <w:t> </w:t>
      </w:r>
      <w:r>
        <w:rPr/>
        <w:t>de</w:t>
      </w:r>
      <w:r>
        <w:rPr>
          <w:spacing w:val="-2"/>
        </w:rPr>
        <w:t> eindtoets?</w:t>
      </w:r>
    </w:p>
    <w:p>
      <w:pPr>
        <w:pStyle w:val="BodyText"/>
        <w:spacing w:before="1"/>
        <w:ind w:left="376" w:right="185"/>
      </w:pPr>
      <w:r>
        <w:rPr/>
        <w:t>Tot en met schooljaar 2022-2023 maken alle leerlingen aan het eind van de basisschool een eindtoets.</w:t>
      </w:r>
      <w:r>
        <w:rPr>
          <w:spacing w:val="-3"/>
        </w:rPr>
        <w:t> </w:t>
      </w:r>
      <w:r>
        <w:rPr/>
        <w:t>Dit</w:t>
      </w:r>
      <w:r>
        <w:rPr>
          <w:spacing w:val="-3"/>
        </w:rPr>
        <w:t> </w:t>
      </w:r>
      <w:r>
        <w:rPr/>
        <w:t>is</w:t>
      </w:r>
      <w:r>
        <w:rPr>
          <w:spacing w:val="-3"/>
        </w:rPr>
        <w:t> </w:t>
      </w:r>
      <w:r>
        <w:rPr/>
        <w:t>verplicht.</w:t>
      </w:r>
      <w:r>
        <w:rPr>
          <w:spacing w:val="-3"/>
        </w:rPr>
        <w:t> </w:t>
      </w:r>
      <w:r>
        <w:rPr/>
        <w:t>Met</w:t>
      </w:r>
      <w:r>
        <w:rPr>
          <w:spacing w:val="-3"/>
        </w:rPr>
        <w:t> </w:t>
      </w:r>
      <w:r>
        <w:rPr/>
        <w:t>de</w:t>
      </w:r>
      <w:r>
        <w:rPr>
          <w:spacing w:val="-3"/>
        </w:rPr>
        <w:t> </w:t>
      </w:r>
      <w:r>
        <w:rPr/>
        <w:t>eindtoets</w:t>
      </w:r>
      <w:r>
        <w:rPr>
          <w:spacing w:val="-3"/>
        </w:rPr>
        <w:t> </w:t>
      </w:r>
      <w:r>
        <w:rPr/>
        <w:t>kunnen</w:t>
      </w:r>
      <w:r>
        <w:rPr>
          <w:spacing w:val="-3"/>
        </w:rPr>
        <w:t> </w:t>
      </w:r>
      <w:r>
        <w:rPr/>
        <w:t>leerlingen</w:t>
      </w:r>
      <w:r>
        <w:rPr>
          <w:spacing w:val="-3"/>
        </w:rPr>
        <w:t> </w:t>
      </w:r>
      <w:r>
        <w:rPr/>
        <w:t>laten</w:t>
      </w:r>
      <w:r>
        <w:rPr>
          <w:spacing w:val="-3"/>
        </w:rPr>
        <w:t> </w:t>
      </w:r>
      <w:r>
        <w:rPr/>
        <w:t>zien</w:t>
      </w:r>
      <w:r>
        <w:rPr>
          <w:spacing w:val="-3"/>
        </w:rPr>
        <w:t> </w:t>
      </w:r>
      <w:r>
        <w:rPr/>
        <w:t>wat</w:t>
      </w:r>
      <w:r>
        <w:rPr>
          <w:spacing w:val="-3"/>
        </w:rPr>
        <w:t> </w:t>
      </w:r>
      <w:r>
        <w:rPr/>
        <w:t>ze</w:t>
      </w:r>
      <w:r>
        <w:rPr>
          <w:spacing w:val="-3"/>
        </w:rPr>
        <w:t> </w:t>
      </w:r>
      <w:r>
        <w:rPr/>
        <w:t>op</w:t>
      </w:r>
      <w:r>
        <w:rPr>
          <w:spacing w:val="-3"/>
        </w:rPr>
        <w:t> </w:t>
      </w:r>
      <w:r>
        <w:rPr/>
        <w:t>de</w:t>
      </w:r>
      <w:r>
        <w:rPr>
          <w:spacing w:val="-3"/>
        </w:rPr>
        <w:t> </w:t>
      </w:r>
      <w:r>
        <w:rPr/>
        <w:t>basisschool hebben geleerd. De leerkracht geeft de leerling een advies voor het onderwijsniveau in het voortgezet onderwijs. Scoort de leerling op de toets beter dan het advies van de leerkracht? Dan moet de school het advies heroverwegen. Bij een lagere score hoeft dit niet. De eindtoets is geen examen, leerlingen kunnen niet slagen of zakken.</w:t>
      </w:r>
    </w:p>
    <w:p>
      <w:pPr>
        <w:pStyle w:val="BodyText"/>
        <w:spacing w:before="6"/>
      </w:pPr>
    </w:p>
    <w:p>
      <w:pPr>
        <w:pStyle w:val="BodyText"/>
        <w:ind w:left="376" w:right="185"/>
      </w:pPr>
      <w:r>
        <w:rPr>
          <w:b/>
        </w:rPr>
        <w:t>Let op: </w:t>
      </w:r>
      <w:r>
        <w:rPr/>
        <w:t>Met ingang van schooljaar 2023-2024 wordt de eindtoets vervangen door de doorstroomtoets. De doorstroomtoets vindt plaats in februari en geeft leerlingen een gelijke kans om</w:t>
      </w:r>
      <w:r>
        <w:rPr>
          <w:spacing w:val="-3"/>
        </w:rPr>
        <w:t> </w:t>
      </w:r>
      <w:r>
        <w:rPr/>
        <w:t>zich</w:t>
      </w:r>
      <w:r>
        <w:rPr>
          <w:spacing w:val="-3"/>
        </w:rPr>
        <w:t> </w:t>
      </w:r>
      <w:r>
        <w:rPr/>
        <w:t>eind</w:t>
      </w:r>
      <w:r>
        <w:rPr>
          <w:spacing w:val="-3"/>
        </w:rPr>
        <w:t> </w:t>
      </w:r>
      <w:r>
        <w:rPr/>
        <w:t>maart</w:t>
      </w:r>
      <w:r>
        <w:rPr>
          <w:spacing w:val="-3"/>
        </w:rPr>
        <w:t> </w:t>
      </w:r>
      <w:r>
        <w:rPr/>
        <w:t>aan</w:t>
      </w:r>
      <w:r>
        <w:rPr>
          <w:spacing w:val="-3"/>
        </w:rPr>
        <w:t> </w:t>
      </w:r>
      <w:r>
        <w:rPr/>
        <w:t>te</w:t>
      </w:r>
      <w:r>
        <w:rPr>
          <w:spacing w:val="-3"/>
        </w:rPr>
        <w:t> </w:t>
      </w:r>
      <w:r>
        <w:rPr/>
        <w:t>melden</w:t>
      </w:r>
      <w:r>
        <w:rPr>
          <w:spacing w:val="-3"/>
        </w:rPr>
        <w:t> </w:t>
      </w:r>
      <w:r>
        <w:rPr/>
        <w:t>voor</w:t>
      </w:r>
      <w:r>
        <w:rPr>
          <w:spacing w:val="-3"/>
        </w:rPr>
        <w:t> </w:t>
      </w:r>
      <w:r>
        <w:rPr/>
        <w:t>de</w:t>
      </w:r>
      <w:r>
        <w:rPr>
          <w:spacing w:val="-3"/>
        </w:rPr>
        <w:t> </w:t>
      </w:r>
      <w:r>
        <w:rPr/>
        <w:t>middelbare</w:t>
      </w:r>
      <w:r>
        <w:rPr>
          <w:spacing w:val="-3"/>
        </w:rPr>
        <w:t> </w:t>
      </w:r>
      <w:r>
        <w:rPr/>
        <w:t>school</w:t>
      </w:r>
      <w:r>
        <w:rPr>
          <w:spacing w:val="-3"/>
        </w:rPr>
        <w:t> </w:t>
      </w:r>
      <w:r>
        <w:rPr/>
        <w:t>van</w:t>
      </w:r>
      <w:r>
        <w:rPr>
          <w:spacing w:val="-3"/>
        </w:rPr>
        <w:t> </w:t>
      </w:r>
      <w:r>
        <w:rPr/>
        <w:t>hun</w:t>
      </w:r>
      <w:r>
        <w:rPr>
          <w:spacing w:val="-3"/>
        </w:rPr>
        <w:t> </w:t>
      </w:r>
      <w:r>
        <w:rPr/>
        <w:t>voorkeur</w:t>
      </w:r>
      <w:r>
        <w:rPr>
          <w:spacing w:val="-3"/>
        </w:rPr>
        <w:t> </w:t>
      </w:r>
      <w:r>
        <w:rPr/>
        <w:t>die</w:t>
      </w:r>
      <w:r>
        <w:rPr>
          <w:spacing w:val="-3"/>
        </w:rPr>
        <w:t> </w:t>
      </w:r>
      <w:r>
        <w:rPr/>
        <w:t>het</w:t>
      </w:r>
      <w:r>
        <w:rPr>
          <w:spacing w:val="-3"/>
        </w:rPr>
        <w:t> </w:t>
      </w:r>
      <w:r>
        <w:rPr/>
        <w:t>best</w:t>
      </w:r>
      <w:r>
        <w:rPr>
          <w:spacing w:val="-3"/>
        </w:rPr>
        <w:t> </w:t>
      </w:r>
      <w:r>
        <w:rPr/>
        <w:t>past</w:t>
      </w:r>
      <w:r>
        <w:rPr>
          <w:spacing w:val="-3"/>
        </w:rPr>
        <w:t> </w:t>
      </w:r>
      <w:r>
        <w:rPr/>
        <w:t>bij hun niveau. De uitslagen van de doorstroomtoets zullen in de schoolgids van schooljaar 2024-2025 voor het eerst zichtbaar zijn.</w:t>
      </w:r>
    </w:p>
    <w:p>
      <w:pPr>
        <w:pStyle w:val="BodyText"/>
        <w:spacing w:before="75"/>
        <w:rPr>
          <w:sz w:val="20"/>
        </w:rPr>
      </w:pPr>
      <w:r>
        <w:rPr/>
        <mc:AlternateContent>
          <mc:Choice Requires="wps">
            <w:drawing>
              <wp:anchor distT="0" distB="0" distL="0" distR="0" allowOverlap="1" layoutInCell="1" locked="0" behindDoc="1" simplePos="0" relativeHeight="487609344">
                <wp:simplePos x="0" y="0"/>
                <wp:positionH relativeFrom="page">
                  <wp:posOffset>540004</wp:posOffset>
                </wp:positionH>
                <wp:positionV relativeFrom="paragraph">
                  <wp:posOffset>217894</wp:posOffset>
                </wp:positionV>
                <wp:extent cx="6480175" cy="1699260"/>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6480175" cy="1699260"/>
                        </a:xfrm>
                        <a:prstGeom prst="rect">
                          <a:avLst/>
                        </a:prstGeom>
                        <a:solidFill>
                          <a:srgbClr val="E8DDE7"/>
                        </a:solidFill>
                      </wps:spPr>
                      <wps:txbx>
                        <w:txbxContent>
                          <w:p>
                            <w:pPr>
                              <w:pStyle w:val="BodyText"/>
                              <w:rPr>
                                <w:color w:val="000000"/>
                              </w:rPr>
                            </w:pPr>
                          </w:p>
                          <w:p>
                            <w:pPr>
                              <w:spacing w:before="0"/>
                              <w:ind w:left="226" w:right="0" w:firstLine="0"/>
                              <w:jc w:val="left"/>
                              <w:rPr>
                                <w:b/>
                                <w:color w:val="000000"/>
                                <w:sz w:val="24"/>
                              </w:rPr>
                            </w:pPr>
                            <w:r>
                              <w:rPr>
                                <w:b/>
                                <w:color w:val="000000"/>
                                <w:spacing w:val="-2"/>
                                <w:sz w:val="24"/>
                              </w:rPr>
                              <w:t>Referentieniveaus</w:t>
                            </w:r>
                          </w:p>
                          <w:p>
                            <w:pPr>
                              <w:pStyle w:val="BodyText"/>
                              <w:spacing w:before="1"/>
                              <w:ind w:left="226"/>
                              <w:rPr>
                                <w:color w:val="000000"/>
                              </w:rPr>
                            </w:pPr>
                            <w:r>
                              <w:rPr>
                                <w:color w:val="000000"/>
                              </w:rPr>
                              <w:t>De Inspectie van het Onderwijs controleert of het onderwijs op scholen van voldoende niveau is. De eindtoetsresultaten van de leerlingen spelen een belangrijke rol bij deze controle. Vanaf 1 augustus 2020</w:t>
                            </w:r>
                            <w:r>
                              <w:rPr>
                                <w:color w:val="000000"/>
                                <w:spacing w:val="-4"/>
                              </w:rPr>
                              <w:t> </w:t>
                            </w:r>
                            <w:r>
                              <w:rPr>
                                <w:color w:val="000000"/>
                              </w:rPr>
                              <w:t>gebruikt</w:t>
                            </w:r>
                            <w:r>
                              <w:rPr>
                                <w:color w:val="000000"/>
                                <w:spacing w:val="-4"/>
                              </w:rPr>
                              <w:t> </w:t>
                            </w:r>
                            <w:r>
                              <w:rPr>
                                <w:color w:val="000000"/>
                              </w:rPr>
                              <w:t>de</w:t>
                            </w:r>
                            <w:r>
                              <w:rPr>
                                <w:color w:val="000000"/>
                                <w:spacing w:val="-4"/>
                              </w:rPr>
                              <w:t> </w:t>
                            </w:r>
                            <w:r>
                              <w:rPr>
                                <w:color w:val="000000"/>
                              </w:rPr>
                              <w:t>inspectie</w:t>
                            </w:r>
                            <w:r>
                              <w:rPr>
                                <w:color w:val="000000"/>
                                <w:spacing w:val="-4"/>
                              </w:rPr>
                              <w:t> </w:t>
                            </w:r>
                            <w:r>
                              <w:rPr>
                                <w:color w:val="000000"/>
                              </w:rPr>
                              <w:t>referentieniveaus</w:t>
                            </w:r>
                            <w:r>
                              <w:rPr>
                                <w:color w:val="000000"/>
                                <w:spacing w:val="-4"/>
                              </w:rPr>
                              <w:t> </w:t>
                            </w:r>
                            <w:r>
                              <w:rPr>
                                <w:color w:val="000000"/>
                              </w:rPr>
                              <w:t>om</w:t>
                            </w:r>
                            <w:r>
                              <w:rPr>
                                <w:color w:val="000000"/>
                                <w:spacing w:val="-4"/>
                              </w:rPr>
                              <w:t> </w:t>
                            </w:r>
                            <w:r>
                              <w:rPr>
                                <w:color w:val="000000"/>
                              </w:rPr>
                              <w:t>te</w:t>
                            </w:r>
                            <w:r>
                              <w:rPr>
                                <w:color w:val="000000"/>
                                <w:spacing w:val="-4"/>
                              </w:rPr>
                              <w:t> </w:t>
                            </w:r>
                            <w:r>
                              <w:rPr>
                                <w:color w:val="000000"/>
                              </w:rPr>
                              <w:t>bepalen</w:t>
                            </w:r>
                            <w:r>
                              <w:rPr>
                                <w:color w:val="000000"/>
                                <w:spacing w:val="-4"/>
                              </w:rPr>
                              <w:t> </w:t>
                            </w:r>
                            <w:r>
                              <w:rPr>
                                <w:color w:val="000000"/>
                              </w:rPr>
                              <w:t>of</w:t>
                            </w:r>
                            <w:r>
                              <w:rPr>
                                <w:color w:val="000000"/>
                                <w:spacing w:val="-4"/>
                              </w:rPr>
                              <w:t> </w:t>
                            </w:r>
                            <w:r>
                              <w:rPr>
                                <w:color w:val="000000"/>
                              </w:rPr>
                              <w:t>een</w:t>
                            </w:r>
                            <w:r>
                              <w:rPr>
                                <w:color w:val="000000"/>
                                <w:spacing w:val="-4"/>
                              </w:rPr>
                              <w:t> </w:t>
                            </w:r>
                            <w:r>
                              <w:rPr>
                                <w:color w:val="000000"/>
                              </w:rPr>
                              <w:t>school</w:t>
                            </w:r>
                            <w:r>
                              <w:rPr>
                                <w:color w:val="000000"/>
                                <w:spacing w:val="-4"/>
                              </w:rPr>
                              <w:t> </w:t>
                            </w:r>
                            <w:r>
                              <w:rPr>
                                <w:color w:val="000000"/>
                              </w:rPr>
                              <w:t>voldoende</w:t>
                            </w:r>
                            <w:r>
                              <w:rPr>
                                <w:color w:val="000000"/>
                                <w:spacing w:val="-4"/>
                              </w:rPr>
                              <w:t> </w:t>
                            </w:r>
                            <w:r>
                              <w:rPr>
                                <w:color w:val="000000"/>
                              </w:rPr>
                              <w:t>of</w:t>
                            </w:r>
                            <w:r>
                              <w:rPr>
                                <w:color w:val="000000"/>
                                <w:spacing w:val="-4"/>
                              </w:rPr>
                              <w:t> </w:t>
                            </w:r>
                            <w:r>
                              <w:rPr>
                                <w:color w:val="000000"/>
                              </w:rPr>
                              <w:t>onvoldoende </w:t>
                            </w:r>
                            <w:r>
                              <w:rPr>
                                <w:color w:val="000000"/>
                                <w:spacing w:val="-2"/>
                              </w:rPr>
                              <w:t>presteert.</w:t>
                            </w:r>
                          </w:p>
                          <w:p>
                            <w:pPr>
                              <w:pStyle w:val="BodyText"/>
                              <w:spacing w:before="4"/>
                              <w:rPr>
                                <w:color w:val="000000"/>
                              </w:rPr>
                            </w:pPr>
                          </w:p>
                          <w:p>
                            <w:pPr>
                              <w:spacing w:before="0"/>
                              <w:ind w:left="226" w:right="0" w:firstLine="0"/>
                              <w:jc w:val="left"/>
                              <w:rPr>
                                <w:b/>
                                <w:color w:val="000000"/>
                                <w:sz w:val="24"/>
                              </w:rPr>
                            </w:pPr>
                            <w:r>
                              <w:rPr>
                                <w:b/>
                                <w:color w:val="000000"/>
                                <w:sz w:val="24"/>
                              </w:rPr>
                              <w:t>Wat</w:t>
                            </w:r>
                            <w:r>
                              <w:rPr>
                                <w:b/>
                                <w:color w:val="000000"/>
                                <w:spacing w:val="-4"/>
                                <w:sz w:val="24"/>
                              </w:rPr>
                              <w:t> </w:t>
                            </w:r>
                            <w:r>
                              <w:rPr>
                                <w:b/>
                                <w:color w:val="000000"/>
                                <w:sz w:val="24"/>
                              </w:rPr>
                              <w:t>zijn</w:t>
                            </w:r>
                            <w:r>
                              <w:rPr>
                                <w:b/>
                                <w:color w:val="000000"/>
                                <w:spacing w:val="-3"/>
                                <w:sz w:val="24"/>
                              </w:rPr>
                              <w:t> </w:t>
                            </w:r>
                            <w:r>
                              <w:rPr>
                                <w:b/>
                                <w:color w:val="000000"/>
                                <w:spacing w:val="-2"/>
                                <w:sz w:val="24"/>
                              </w:rPr>
                              <w:t>referentieniveaus?</w:t>
                            </w:r>
                          </w:p>
                          <w:p>
                            <w:pPr>
                              <w:pStyle w:val="BodyText"/>
                              <w:spacing w:before="1"/>
                              <w:ind w:left="226"/>
                              <w:rPr>
                                <w:color w:val="000000"/>
                              </w:rPr>
                            </w:pPr>
                            <w:r>
                              <w:rPr>
                                <w:color w:val="000000"/>
                              </w:rPr>
                              <w:t>Een</w:t>
                            </w:r>
                            <w:r>
                              <w:rPr>
                                <w:color w:val="000000"/>
                                <w:spacing w:val="-8"/>
                              </w:rPr>
                              <w:t> </w:t>
                            </w:r>
                            <w:r>
                              <w:rPr>
                                <w:color w:val="000000"/>
                              </w:rPr>
                              <w:t>eindtoets</w:t>
                            </w:r>
                            <w:r>
                              <w:rPr>
                                <w:color w:val="000000"/>
                                <w:spacing w:val="-5"/>
                              </w:rPr>
                              <w:t> </w:t>
                            </w:r>
                            <w:r>
                              <w:rPr>
                                <w:color w:val="000000"/>
                              </w:rPr>
                              <w:t>meet</w:t>
                            </w:r>
                            <w:r>
                              <w:rPr>
                                <w:color w:val="000000"/>
                                <w:spacing w:val="-6"/>
                              </w:rPr>
                              <w:t> </w:t>
                            </w:r>
                            <w:r>
                              <w:rPr>
                                <w:color w:val="000000"/>
                              </w:rPr>
                              <w:t>voor</w:t>
                            </w:r>
                            <w:r>
                              <w:rPr>
                                <w:color w:val="000000"/>
                                <w:spacing w:val="-5"/>
                              </w:rPr>
                              <w:t> </w:t>
                            </w:r>
                            <w:r>
                              <w:rPr>
                                <w:color w:val="000000"/>
                              </w:rPr>
                              <w:t>de</w:t>
                            </w:r>
                            <w:r>
                              <w:rPr>
                                <w:color w:val="000000"/>
                                <w:spacing w:val="-6"/>
                              </w:rPr>
                              <w:t> </w:t>
                            </w:r>
                            <w:r>
                              <w:rPr>
                                <w:color w:val="000000"/>
                              </w:rPr>
                              <w:t>onderdelen</w:t>
                            </w:r>
                            <w:r>
                              <w:rPr>
                                <w:color w:val="000000"/>
                                <w:spacing w:val="-5"/>
                              </w:rPr>
                              <w:t> </w:t>
                            </w:r>
                            <w:r>
                              <w:rPr>
                                <w:color w:val="000000"/>
                              </w:rPr>
                              <w:t>Nederlandse</w:t>
                            </w:r>
                            <w:r>
                              <w:rPr>
                                <w:color w:val="000000"/>
                                <w:spacing w:val="-6"/>
                              </w:rPr>
                              <w:t> </w:t>
                            </w:r>
                            <w:r>
                              <w:rPr>
                                <w:color w:val="000000"/>
                              </w:rPr>
                              <w:t>taal</w:t>
                            </w:r>
                            <w:r>
                              <w:rPr>
                                <w:color w:val="000000"/>
                                <w:spacing w:val="-5"/>
                              </w:rPr>
                              <w:t> </w:t>
                            </w:r>
                            <w:r>
                              <w:rPr>
                                <w:color w:val="000000"/>
                              </w:rPr>
                              <w:t>en</w:t>
                            </w:r>
                            <w:r>
                              <w:rPr>
                                <w:color w:val="000000"/>
                                <w:spacing w:val="-5"/>
                              </w:rPr>
                              <w:t> </w:t>
                            </w:r>
                            <w:r>
                              <w:rPr>
                                <w:color w:val="000000"/>
                                <w:spacing w:val="-2"/>
                              </w:rPr>
                              <w:t>rekenen:</w:t>
                            </w:r>
                          </w:p>
                        </w:txbxContent>
                      </wps:txbx>
                      <wps:bodyPr wrap="square" lIns="0" tIns="0" rIns="0" bIns="0" rtlCol="0">
                        <a:noAutofit/>
                      </wps:bodyPr>
                    </wps:wsp>
                  </a:graphicData>
                </a:graphic>
              </wp:anchor>
            </w:drawing>
          </mc:Choice>
          <mc:Fallback>
            <w:pict>
              <v:shape style="position:absolute;margin-left:42.52pt;margin-top:17.157032pt;width:510.25pt;height:133.8pt;mso-position-horizontal-relative:page;mso-position-vertical-relative:paragraph;z-index:-15707136;mso-wrap-distance-left:0;mso-wrap-distance-right:0" type="#_x0000_t202" id="docshape67" filled="true" fillcolor="#e8dde7" stroked="false">
                <v:textbox inset="0,0,0,0">
                  <w:txbxContent>
                    <w:p>
                      <w:pPr>
                        <w:pStyle w:val="BodyText"/>
                        <w:rPr>
                          <w:color w:val="000000"/>
                        </w:rPr>
                      </w:pPr>
                    </w:p>
                    <w:p>
                      <w:pPr>
                        <w:spacing w:before="0"/>
                        <w:ind w:left="226" w:right="0" w:firstLine="0"/>
                        <w:jc w:val="left"/>
                        <w:rPr>
                          <w:b/>
                          <w:color w:val="000000"/>
                          <w:sz w:val="24"/>
                        </w:rPr>
                      </w:pPr>
                      <w:r>
                        <w:rPr>
                          <w:b/>
                          <w:color w:val="000000"/>
                          <w:spacing w:val="-2"/>
                          <w:sz w:val="24"/>
                        </w:rPr>
                        <w:t>Referentieniveaus</w:t>
                      </w:r>
                    </w:p>
                    <w:p>
                      <w:pPr>
                        <w:pStyle w:val="BodyText"/>
                        <w:spacing w:before="1"/>
                        <w:ind w:left="226"/>
                        <w:rPr>
                          <w:color w:val="000000"/>
                        </w:rPr>
                      </w:pPr>
                      <w:r>
                        <w:rPr>
                          <w:color w:val="000000"/>
                        </w:rPr>
                        <w:t>De Inspectie van het Onderwijs controleert of het onderwijs op scholen van voldoende niveau is. De eindtoetsresultaten van de leerlingen spelen een belangrijke rol bij deze controle. Vanaf 1 augustus 2020</w:t>
                      </w:r>
                      <w:r>
                        <w:rPr>
                          <w:color w:val="000000"/>
                          <w:spacing w:val="-4"/>
                        </w:rPr>
                        <w:t> </w:t>
                      </w:r>
                      <w:r>
                        <w:rPr>
                          <w:color w:val="000000"/>
                        </w:rPr>
                        <w:t>gebruikt</w:t>
                      </w:r>
                      <w:r>
                        <w:rPr>
                          <w:color w:val="000000"/>
                          <w:spacing w:val="-4"/>
                        </w:rPr>
                        <w:t> </w:t>
                      </w:r>
                      <w:r>
                        <w:rPr>
                          <w:color w:val="000000"/>
                        </w:rPr>
                        <w:t>de</w:t>
                      </w:r>
                      <w:r>
                        <w:rPr>
                          <w:color w:val="000000"/>
                          <w:spacing w:val="-4"/>
                        </w:rPr>
                        <w:t> </w:t>
                      </w:r>
                      <w:r>
                        <w:rPr>
                          <w:color w:val="000000"/>
                        </w:rPr>
                        <w:t>inspectie</w:t>
                      </w:r>
                      <w:r>
                        <w:rPr>
                          <w:color w:val="000000"/>
                          <w:spacing w:val="-4"/>
                        </w:rPr>
                        <w:t> </w:t>
                      </w:r>
                      <w:r>
                        <w:rPr>
                          <w:color w:val="000000"/>
                        </w:rPr>
                        <w:t>referentieniveaus</w:t>
                      </w:r>
                      <w:r>
                        <w:rPr>
                          <w:color w:val="000000"/>
                          <w:spacing w:val="-4"/>
                        </w:rPr>
                        <w:t> </w:t>
                      </w:r>
                      <w:r>
                        <w:rPr>
                          <w:color w:val="000000"/>
                        </w:rPr>
                        <w:t>om</w:t>
                      </w:r>
                      <w:r>
                        <w:rPr>
                          <w:color w:val="000000"/>
                          <w:spacing w:val="-4"/>
                        </w:rPr>
                        <w:t> </w:t>
                      </w:r>
                      <w:r>
                        <w:rPr>
                          <w:color w:val="000000"/>
                        </w:rPr>
                        <w:t>te</w:t>
                      </w:r>
                      <w:r>
                        <w:rPr>
                          <w:color w:val="000000"/>
                          <w:spacing w:val="-4"/>
                        </w:rPr>
                        <w:t> </w:t>
                      </w:r>
                      <w:r>
                        <w:rPr>
                          <w:color w:val="000000"/>
                        </w:rPr>
                        <w:t>bepalen</w:t>
                      </w:r>
                      <w:r>
                        <w:rPr>
                          <w:color w:val="000000"/>
                          <w:spacing w:val="-4"/>
                        </w:rPr>
                        <w:t> </w:t>
                      </w:r>
                      <w:r>
                        <w:rPr>
                          <w:color w:val="000000"/>
                        </w:rPr>
                        <w:t>of</w:t>
                      </w:r>
                      <w:r>
                        <w:rPr>
                          <w:color w:val="000000"/>
                          <w:spacing w:val="-4"/>
                        </w:rPr>
                        <w:t> </w:t>
                      </w:r>
                      <w:r>
                        <w:rPr>
                          <w:color w:val="000000"/>
                        </w:rPr>
                        <w:t>een</w:t>
                      </w:r>
                      <w:r>
                        <w:rPr>
                          <w:color w:val="000000"/>
                          <w:spacing w:val="-4"/>
                        </w:rPr>
                        <w:t> </w:t>
                      </w:r>
                      <w:r>
                        <w:rPr>
                          <w:color w:val="000000"/>
                        </w:rPr>
                        <w:t>school</w:t>
                      </w:r>
                      <w:r>
                        <w:rPr>
                          <w:color w:val="000000"/>
                          <w:spacing w:val="-4"/>
                        </w:rPr>
                        <w:t> </w:t>
                      </w:r>
                      <w:r>
                        <w:rPr>
                          <w:color w:val="000000"/>
                        </w:rPr>
                        <w:t>voldoende</w:t>
                      </w:r>
                      <w:r>
                        <w:rPr>
                          <w:color w:val="000000"/>
                          <w:spacing w:val="-4"/>
                        </w:rPr>
                        <w:t> </w:t>
                      </w:r>
                      <w:r>
                        <w:rPr>
                          <w:color w:val="000000"/>
                        </w:rPr>
                        <w:t>of</w:t>
                      </w:r>
                      <w:r>
                        <w:rPr>
                          <w:color w:val="000000"/>
                          <w:spacing w:val="-4"/>
                        </w:rPr>
                        <w:t> </w:t>
                      </w:r>
                      <w:r>
                        <w:rPr>
                          <w:color w:val="000000"/>
                        </w:rPr>
                        <w:t>onvoldoende </w:t>
                      </w:r>
                      <w:r>
                        <w:rPr>
                          <w:color w:val="000000"/>
                          <w:spacing w:val="-2"/>
                        </w:rPr>
                        <w:t>presteert.</w:t>
                      </w:r>
                    </w:p>
                    <w:p>
                      <w:pPr>
                        <w:pStyle w:val="BodyText"/>
                        <w:spacing w:before="4"/>
                        <w:rPr>
                          <w:color w:val="000000"/>
                        </w:rPr>
                      </w:pPr>
                    </w:p>
                    <w:p>
                      <w:pPr>
                        <w:spacing w:before="0"/>
                        <w:ind w:left="226" w:right="0" w:firstLine="0"/>
                        <w:jc w:val="left"/>
                        <w:rPr>
                          <w:b/>
                          <w:color w:val="000000"/>
                          <w:sz w:val="24"/>
                        </w:rPr>
                      </w:pPr>
                      <w:r>
                        <w:rPr>
                          <w:b/>
                          <w:color w:val="000000"/>
                          <w:sz w:val="24"/>
                        </w:rPr>
                        <w:t>Wat</w:t>
                      </w:r>
                      <w:r>
                        <w:rPr>
                          <w:b/>
                          <w:color w:val="000000"/>
                          <w:spacing w:val="-4"/>
                          <w:sz w:val="24"/>
                        </w:rPr>
                        <w:t> </w:t>
                      </w:r>
                      <w:r>
                        <w:rPr>
                          <w:b/>
                          <w:color w:val="000000"/>
                          <w:sz w:val="24"/>
                        </w:rPr>
                        <w:t>zijn</w:t>
                      </w:r>
                      <w:r>
                        <w:rPr>
                          <w:b/>
                          <w:color w:val="000000"/>
                          <w:spacing w:val="-3"/>
                          <w:sz w:val="24"/>
                        </w:rPr>
                        <w:t> </w:t>
                      </w:r>
                      <w:r>
                        <w:rPr>
                          <w:b/>
                          <w:color w:val="000000"/>
                          <w:spacing w:val="-2"/>
                          <w:sz w:val="24"/>
                        </w:rPr>
                        <w:t>referentieniveaus?</w:t>
                      </w:r>
                    </w:p>
                    <w:p>
                      <w:pPr>
                        <w:pStyle w:val="BodyText"/>
                        <w:spacing w:before="1"/>
                        <w:ind w:left="226"/>
                        <w:rPr>
                          <w:color w:val="000000"/>
                        </w:rPr>
                      </w:pPr>
                      <w:r>
                        <w:rPr>
                          <w:color w:val="000000"/>
                        </w:rPr>
                        <w:t>Een</w:t>
                      </w:r>
                      <w:r>
                        <w:rPr>
                          <w:color w:val="000000"/>
                          <w:spacing w:val="-8"/>
                        </w:rPr>
                        <w:t> </w:t>
                      </w:r>
                      <w:r>
                        <w:rPr>
                          <w:color w:val="000000"/>
                        </w:rPr>
                        <w:t>eindtoets</w:t>
                      </w:r>
                      <w:r>
                        <w:rPr>
                          <w:color w:val="000000"/>
                          <w:spacing w:val="-5"/>
                        </w:rPr>
                        <w:t> </w:t>
                      </w:r>
                      <w:r>
                        <w:rPr>
                          <w:color w:val="000000"/>
                        </w:rPr>
                        <w:t>meet</w:t>
                      </w:r>
                      <w:r>
                        <w:rPr>
                          <w:color w:val="000000"/>
                          <w:spacing w:val="-6"/>
                        </w:rPr>
                        <w:t> </w:t>
                      </w:r>
                      <w:r>
                        <w:rPr>
                          <w:color w:val="000000"/>
                        </w:rPr>
                        <w:t>voor</w:t>
                      </w:r>
                      <w:r>
                        <w:rPr>
                          <w:color w:val="000000"/>
                          <w:spacing w:val="-5"/>
                        </w:rPr>
                        <w:t> </w:t>
                      </w:r>
                      <w:r>
                        <w:rPr>
                          <w:color w:val="000000"/>
                        </w:rPr>
                        <w:t>de</w:t>
                      </w:r>
                      <w:r>
                        <w:rPr>
                          <w:color w:val="000000"/>
                          <w:spacing w:val="-6"/>
                        </w:rPr>
                        <w:t> </w:t>
                      </w:r>
                      <w:r>
                        <w:rPr>
                          <w:color w:val="000000"/>
                        </w:rPr>
                        <w:t>onderdelen</w:t>
                      </w:r>
                      <w:r>
                        <w:rPr>
                          <w:color w:val="000000"/>
                          <w:spacing w:val="-5"/>
                        </w:rPr>
                        <w:t> </w:t>
                      </w:r>
                      <w:r>
                        <w:rPr>
                          <w:color w:val="000000"/>
                        </w:rPr>
                        <w:t>Nederlandse</w:t>
                      </w:r>
                      <w:r>
                        <w:rPr>
                          <w:color w:val="000000"/>
                          <w:spacing w:val="-6"/>
                        </w:rPr>
                        <w:t> </w:t>
                      </w:r>
                      <w:r>
                        <w:rPr>
                          <w:color w:val="000000"/>
                        </w:rPr>
                        <w:t>taal</w:t>
                      </w:r>
                      <w:r>
                        <w:rPr>
                          <w:color w:val="000000"/>
                          <w:spacing w:val="-5"/>
                        </w:rPr>
                        <w:t> </w:t>
                      </w:r>
                      <w:r>
                        <w:rPr>
                          <w:color w:val="000000"/>
                        </w:rPr>
                        <w:t>en</w:t>
                      </w:r>
                      <w:r>
                        <w:rPr>
                          <w:color w:val="000000"/>
                          <w:spacing w:val="-5"/>
                        </w:rPr>
                        <w:t> </w:t>
                      </w:r>
                      <w:r>
                        <w:rPr>
                          <w:color w:val="000000"/>
                          <w:spacing w:val="-2"/>
                        </w:rPr>
                        <w:t>rekenen:</w:t>
                      </w:r>
                    </w:p>
                  </w:txbxContent>
                </v:textbox>
                <v:fill type="solid"/>
                <w10:wrap type="topAndBottom"/>
              </v:shape>
            </w:pict>
          </mc:Fallback>
        </mc:AlternateContent>
      </w:r>
    </w:p>
    <w:p>
      <w:pPr>
        <w:spacing w:after="0"/>
        <w:rPr>
          <w:sz w:val="20"/>
        </w:rPr>
        <w:sectPr>
          <w:pgSz w:w="11910" w:h="16840"/>
          <w:pgMar w:header="0" w:footer="1131" w:top="760" w:bottom="1320" w:left="700" w:right="740"/>
        </w:sectPr>
      </w:pPr>
    </w:p>
    <w:p>
      <w:pPr>
        <w:pStyle w:val="ListParagraph"/>
        <w:numPr>
          <w:ilvl w:val="2"/>
          <w:numId w:val="2"/>
        </w:numPr>
        <w:tabs>
          <w:tab w:pos="976" w:val="left" w:leader="none"/>
        </w:tabs>
        <w:spacing w:line="240" w:lineRule="auto" w:before="33" w:after="0"/>
        <w:ind w:left="976" w:right="376" w:hanging="360"/>
        <w:jc w:val="left"/>
        <w:rPr>
          <w:sz w:val="24"/>
        </w:rPr>
      </w:pPr>
      <w:r>
        <w:rPr/>
        <mc:AlternateContent>
          <mc:Choice Requires="wps">
            <w:drawing>
              <wp:anchor distT="0" distB="0" distL="0" distR="0" allowOverlap="1" layoutInCell="1" locked="0" behindDoc="1" simplePos="0" relativeHeight="486596608">
                <wp:simplePos x="0" y="0"/>
                <wp:positionH relativeFrom="page">
                  <wp:posOffset>540004</wp:posOffset>
                </wp:positionH>
                <wp:positionV relativeFrom="paragraph">
                  <wp:posOffset>20700</wp:posOffset>
                </wp:positionV>
                <wp:extent cx="6480175" cy="429069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480175" cy="4290695"/>
                        </a:xfrm>
                        <a:custGeom>
                          <a:avLst/>
                          <a:gdLst/>
                          <a:ahLst/>
                          <a:cxnLst/>
                          <a:rect l="l" t="t" r="r" b="b"/>
                          <a:pathLst>
                            <a:path w="6480175" h="4290695">
                              <a:moveTo>
                                <a:pt x="0" y="4290364"/>
                              </a:moveTo>
                              <a:lnTo>
                                <a:pt x="6479997" y="4290364"/>
                              </a:lnTo>
                              <a:lnTo>
                                <a:pt x="6479997" y="0"/>
                              </a:lnTo>
                              <a:lnTo>
                                <a:pt x="0" y="0"/>
                              </a:lnTo>
                              <a:lnTo>
                                <a:pt x="0" y="4290364"/>
                              </a:lnTo>
                              <a:close/>
                            </a:path>
                          </a:pathLst>
                        </a:custGeom>
                        <a:solidFill>
                          <a:srgbClr val="E8DDE7"/>
                        </a:solidFill>
                      </wps:spPr>
                      <wps:bodyPr wrap="square" lIns="0" tIns="0" rIns="0" bIns="0" rtlCol="0">
                        <a:prstTxWarp prst="textNoShape">
                          <a:avLst/>
                        </a:prstTxWarp>
                        <a:noAutofit/>
                      </wps:bodyPr>
                    </wps:wsp>
                  </a:graphicData>
                </a:graphic>
              </wp:anchor>
            </w:drawing>
          </mc:Choice>
          <mc:Fallback>
            <w:pict>
              <v:rect style="position:absolute;margin-left:42.52pt;margin-top:1.63pt;width:510.236pt;height:337.824pt;mso-position-horizontal-relative:page;mso-position-vertical-relative:paragraph;z-index:-16719872" id="docshape68" filled="true" fillcolor="#e8dde7" stroked="false">
                <v:fill type="solid"/>
                <w10:wrap type="none"/>
              </v:rect>
            </w:pict>
          </mc:Fallback>
        </mc:AlternateContent>
      </w:r>
      <w:r>
        <w:rPr>
          <w:sz w:val="24"/>
        </w:rPr>
        <w:t>Hoeveel</w:t>
      </w:r>
      <w:r>
        <w:rPr>
          <w:spacing w:val="-4"/>
          <w:sz w:val="24"/>
        </w:rPr>
        <w:t> </w:t>
      </w:r>
      <w:r>
        <w:rPr>
          <w:sz w:val="24"/>
        </w:rPr>
        <w:t>procent</w:t>
      </w:r>
      <w:r>
        <w:rPr>
          <w:spacing w:val="-4"/>
          <w:sz w:val="24"/>
        </w:rPr>
        <w:t> </w:t>
      </w:r>
      <w:r>
        <w:rPr>
          <w:sz w:val="24"/>
        </w:rPr>
        <w:t>van</w:t>
      </w:r>
      <w:r>
        <w:rPr>
          <w:spacing w:val="-4"/>
          <w:sz w:val="24"/>
        </w:rPr>
        <w:t> </w:t>
      </w:r>
      <w:r>
        <w:rPr>
          <w:sz w:val="24"/>
        </w:rPr>
        <w:t>de</w:t>
      </w:r>
      <w:r>
        <w:rPr>
          <w:spacing w:val="-4"/>
          <w:sz w:val="24"/>
        </w:rPr>
        <w:t> </w:t>
      </w:r>
      <w:r>
        <w:rPr>
          <w:sz w:val="24"/>
        </w:rPr>
        <w:t>leerlingen</w:t>
      </w:r>
      <w:r>
        <w:rPr>
          <w:spacing w:val="-4"/>
          <w:sz w:val="24"/>
        </w:rPr>
        <w:t> </w:t>
      </w:r>
      <w:r>
        <w:rPr>
          <w:sz w:val="24"/>
        </w:rPr>
        <w:t>met</w:t>
      </w:r>
      <w:r>
        <w:rPr>
          <w:spacing w:val="-4"/>
          <w:sz w:val="24"/>
        </w:rPr>
        <w:t> </w:t>
      </w:r>
      <w:r>
        <w:rPr>
          <w:sz w:val="24"/>
        </w:rPr>
        <w:t>de</w:t>
      </w:r>
      <w:r>
        <w:rPr>
          <w:spacing w:val="-4"/>
          <w:sz w:val="24"/>
        </w:rPr>
        <w:t> </w:t>
      </w:r>
      <w:r>
        <w:rPr>
          <w:sz w:val="24"/>
        </w:rPr>
        <w:t>eindtoets</w:t>
      </w:r>
      <w:r>
        <w:rPr>
          <w:spacing w:val="-4"/>
          <w:sz w:val="24"/>
        </w:rPr>
        <w:t> </w:t>
      </w:r>
      <w:r>
        <w:rPr>
          <w:sz w:val="24"/>
        </w:rPr>
        <w:t>het</w:t>
      </w:r>
      <w:r>
        <w:rPr>
          <w:spacing w:val="-4"/>
          <w:sz w:val="24"/>
        </w:rPr>
        <w:t> </w:t>
      </w:r>
      <w:r>
        <w:rPr>
          <w:sz w:val="24"/>
        </w:rPr>
        <w:t>basisniveau</w:t>
      </w:r>
      <w:r>
        <w:rPr>
          <w:spacing w:val="-4"/>
          <w:sz w:val="24"/>
        </w:rPr>
        <w:t> </w:t>
      </w:r>
      <w:r>
        <w:rPr>
          <w:sz w:val="24"/>
        </w:rPr>
        <w:t>heeft</w:t>
      </w:r>
      <w:r>
        <w:rPr>
          <w:spacing w:val="-4"/>
          <w:sz w:val="24"/>
        </w:rPr>
        <w:t> </w:t>
      </w:r>
      <w:r>
        <w:rPr>
          <w:sz w:val="24"/>
        </w:rPr>
        <w:t>gehaald</w:t>
      </w:r>
      <w:r>
        <w:rPr>
          <w:spacing w:val="-4"/>
          <w:sz w:val="24"/>
        </w:rPr>
        <w:t> </w:t>
      </w:r>
      <w:r>
        <w:rPr>
          <w:sz w:val="24"/>
        </w:rPr>
        <w:t>(dit</w:t>
      </w:r>
      <w:r>
        <w:rPr>
          <w:spacing w:val="-4"/>
          <w:sz w:val="24"/>
        </w:rPr>
        <w:t> </w:t>
      </w:r>
      <w:r>
        <w:rPr>
          <w:sz w:val="24"/>
        </w:rPr>
        <w:t>wordt ook wel het fundamentele niveau genoemd).</w:t>
      </w:r>
    </w:p>
    <w:p>
      <w:pPr>
        <w:pStyle w:val="ListParagraph"/>
        <w:numPr>
          <w:ilvl w:val="2"/>
          <w:numId w:val="2"/>
        </w:numPr>
        <w:tabs>
          <w:tab w:pos="976" w:val="left" w:leader="none"/>
        </w:tabs>
        <w:spacing w:line="240" w:lineRule="auto" w:before="1" w:after="0"/>
        <w:ind w:left="976" w:right="297" w:hanging="360"/>
        <w:jc w:val="left"/>
        <w:rPr>
          <w:sz w:val="24"/>
        </w:rPr>
      </w:pPr>
      <w:r>
        <w:rPr>
          <w:sz w:val="24"/>
        </w:rPr>
        <w:t>Hoeveel</w:t>
      </w:r>
      <w:r>
        <w:rPr>
          <w:spacing w:val="-3"/>
          <w:sz w:val="24"/>
        </w:rPr>
        <w:t> </w:t>
      </w:r>
      <w:r>
        <w:rPr>
          <w:sz w:val="24"/>
        </w:rPr>
        <w:t>procent</w:t>
      </w:r>
      <w:r>
        <w:rPr>
          <w:spacing w:val="-3"/>
          <w:sz w:val="24"/>
        </w:rPr>
        <w:t> </w:t>
      </w:r>
      <w:r>
        <w:rPr>
          <w:sz w:val="24"/>
        </w:rPr>
        <w:t>van</w:t>
      </w:r>
      <w:r>
        <w:rPr>
          <w:spacing w:val="-3"/>
          <w:sz w:val="24"/>
        </w:rPr>
        <w:t> </w:t>
      </w:r>
      <w:r>
        <w:rPr>
          <w:sz w:val="24"/>
        </w:rPr>
        <w:t>de</w:t>
      </w:r>
      <w:r>
        <w:rPr>
          <w:spacing w:val="-3"/>
          <w:sz w:val="24"/>
        </w:rPr>
        <w:t> </w:t>
      </w:r>
      <w:r>
        <w:rPr>
          <w:sz w:val="24"/>
        </w:rPr>
        <w:t>leerlingen</w:t>
      </w:r>
      <w:r>
        <w:rPr>
          <w:spacing w:val="-3"/>
          <w:sz w:val="24"/>
        </w:rPr>
        <w:t> </w:t>
      </w:r>
      <w:r>
        <w:rPr>
          <w:sz w:val="24"/>
        </w:rPr>
        <w:t>met</w:t>
      </w:r>
      <w:r>
        <w:rPr>
          <w:spacing w:val="-3"/>
          <w:sz w:val="24"/>
        </w:rPr>
        <w:t> </w:t>
      </w:r>
      <w:r>
        <w:rPr>
          <w:sz w:val="24"/>
        </w:rPr>
        <w:t>de</w:t>
      </w:r>
      <w:r>
        <w:rPr>
          <w:spacing w:val="-3"/>
          <w:sz w:val="24"/>
        </w:rPr>
        <w:t> </w:t>
      </w:r>
      <w:r>
        <w:rPr>
          <w:sz w:val="24"/>
        </w:rPr>
        <w:t>eindtoets</w:t>
      </w:r>
      <w:r>
        <w:rPr>
          <w:spacing w:val="-3"/>
          <w:sz w:val="24"/>
        </w:rPr>
        <w:t> </w:t>
      </w:r>
      <w:r>
        <w:rPr>
          <w:sz w:val="24"/>
        </w:rPr>
        <w:t>het</w:t>
      </w:r>
      <w:r>
        <w:rPr>
          <w:spacing w:val="-3"/>
          <w:sz w:val="24"/>
        </w:rPr>
        <w:t> </w:t>
      </w:r>
      <w:r>
        <w:rPr>
          <w:sz w:val="24"/>
        </w:rPr>
        <w:t>streefniveau</w:t>
      </w:r>
      <w:r>
        <w:rPr>
          <w:spacing w:val="-3"/>
          <w:sz w:val="24"/>
        </w:rPr>
        <w:t> </w:t>
      </w:r>
      <w:r>
        <w:rPr>
          <w:sz w:val="24"/>
        </w:rPr>
        <w:t>heeft</w:t>
      </w:r>
      <w:r>
        <w:rPr>
          <w:spacing w:val="-3"/>
          <w:sz w:val="24"/>
        </w:rPr>
        <w:t> </w:t>
      </w:r>
      <w:r>
        <w:rPr>
          <w:sz w:val="24"/>
        </w:rPr>
        <w:t>gehaald.</w:t>
      </w:r>
      <w:r>
        <w:rPr>
          <w:spacing w:val="-3"/>
          <w:sz w:val="24"/>
        </w:rPr>
        <w:t> </w:t>
      </w:r>
      <w:r>
        <w:rPr>
          <w:sz w:val="24"/>
        </w:rPr>
        <w:t>Dit</w:t>
      </w:r>
      <w:r>
        <w:rPr>
          <w:spacing w:val="-3"/>
          <w:sz w:val="24"/>
        </w:rPr>
        <w:t> </w:t>
      </w:r>
      <w:r>
        <w:rPr>
          <w:sz w:val="24"/>
        </w:rPr>
        <w:t>is</w:t>
      </w:r>
      <w:r>
        <w:rPr>
          <w:spacing w:val="-3"/>
          <w:sz w:val="24"/>
        </w:rPr>
        <w:t> </w:t>
      </w:r>
      <w:r>
        <w:rPr>
          <w:sz w:val="24"/>
        </w:rPr>
        <w:t>een hoger niveau dat de leerlingen kunnen behalen.</w:t>
      </w:r>
    </w:p>
    <w:p>
      <w:pPr>
        <w:pStyle w:val="BodyText"/>
        <w:spacing w:before="2"/>
        <w:ind w:left="376" w:right="185"/>
      </w:pPr>
      <w:r>
        <w:rPr/>
        <w:t>Het fundamentele niveau (basisniveau) en het streefniveau (hogere niveau) worden ook wel de ‘referentieniveaus’</w:t>
      </w:r>
      <w:r>
        <w:rPr>
          <w:spacing w:val="-3"/>
        </w:rPr>
        <w:t> </w:t>
      </w:r>
      <w:r>
        <w:rPr/>
        <w:t>genoemd.</w:t>
      </w:r>
      <w:r>
        <w:rPr>
          <w:spacing w:val="40"/>
        </w:rPr>
        <w:t> </w:t>
      </w:r>
      <w:r>
        <w:rPr/>
        <w:t>Ze</w:t>
      </w:r>
      <w:r>
        <w:rPr>
          <w:spacing w:val="-4"/>
        </w:rPr>
        <w:t> </w:t>
      </w:r>
      <w:r>
        <w:rPr/>
        <w:t>zeggen</w:t>
      </w:r>
      <w:r>
        <w:rPr>
          <w:spacing w:val="-4"/>
        </w:rPr>
        <w:t> </w:t>
      </w:r>
      <w:r>
        <w:rPr/>
        <w:t>dus</w:t>
      </w:r>
      <w:r>
        <w:rPr>
          <w:spacing w:val="-4"/>
        </w:rPr>
        <w:t> </w:t>
      </w:r>
      <w:r>
        <w:rPr/>
        <w:t>welk</w:t>
      </w:r>
      <w:r>
        <w:rPr>
          <w:spacing w:val="-4"/>
        </w:rPr>
        <w:t> </w:t>
      </w:r>
      <w:r>
        <w:rPr/>
        <w:t>niveau</w:t>
      </w:r>
      <w:r>
        <w:rPr>
          <w:spacing w:val="-4"/>
        </w:rPr>
        <w:t> </w:t>
      </w:r>
      <w:r>
        <w:rPr/>
        <w:t>de</w:t>
      </w:r>
      <w:r>
        <w:rPr>
          <w:spacing w:val="-4"/>
        </w:rPr>
        <w:t> </w:t>
      </w:r>
      <w:r>
        <w:rPr/>
        <w:t>leerlingen</w:t>
      </w:r>
      <w:r>
        <w:rPr>
          <w:spacing w:val="-4"/>
        </w:rPr>
        <w:t> </w:t>
      </w:r>
      <w:r>
        <w:rPr/>
        <w:t>op</w:t>
      </w:r>
      <w:r>
        <w:rPr>
          <w:spacing w:val="-4"/>
        </w:rPr>
        <w:t> </w:t>
      </w:r>
      <w:r>
        <w:rPr/>
        <w:t>de</w:t>
      </w:r>
      <w:r>
        <w:rPr>
          <w:spacing w:val="-4"/>
        </w:rPr>
        <w:t> </w:t>
      </w:r>
      <w:r>
        <w:rPr/>
        <w:t>school</w:t>
      </w:r>
      <w:r>
        <w:rPr>
          <w:spacing w:val="-4"/>
        </w:rPr>
        <w:t> </w:t>
      </w:r>
      <w:r>
        <w:rPr/>
        <w:t>hebben</w:t>
      </w:r>
      <w:r>
        <w:rPr>
          <w:spacing w:val="-4"/>
        </w:rPr>
        <w:t> </w:t>
      </w:r>
      <w:r>
        <w:rPr/>
        <w:t>gehaald op de gebieden taal en rekenen. Om te kijken of de school voldoende of onvoldoende heeft gescoord, worden ze vergeleken met signaleringswaarden van de Inspectie van het Onderwijs.</w:t>
      </w:r>
    </w:p>
    <w:p>
      <w:pPr>
        <w:pStyle w:val="BodyText"/>
        <w:spacing w:before="4"/>
      </w:pPr>
    </w:p>
    <w:p>
      <w:pPr>
        <w:pStyle w:val="Heading4"/>
        <w:ind w:left="376"/>
      </w:pPr>
      <w:r>
        <w:rPr/>
        <w:t>Wat</w:t>
      </w:r>
      <w:r>
        <w:rPr>
          <w:spacing w:val="-4"/>
        </w:rPr>
        <w:t> </w:t>
      </w:r>
      <w:r>
        <w:rPr/>
        <w:t>zijn</w:t>
      </w:r>
      <w:r>
        <w:rPr>
          <w:spacing w:val="-3"/>
        </w:rPr>
        <w:t> </w:t>
      </w:r>
      <w:r>
        <w:rPr>
          <w:spacing w:val="-2"/>
        </w:rPr>
        <w:t>signaleringswaarden?</w:t>
      </w:r>
    </w:p>
    <w:p>
      <w:pPr>
        <w:pStyle w:val="BodyText"/>
        <w:spacing w:before="1"/>
        <w:ind w:left="376" w:right="185"/>
      </w:pPr>
      <w:r>
        <w:rPr/>
        <w:t>Hoeveel procent de school minimaal moet halen op de beide niveaus ligt vooraf vast. Deze percentages worden namelijk door de Inspectie van het Onderwijs bepaald. Als de school minder goed</w:t>
      </w:r>
      <w:r>
        <w:rPr>
          <w:spacing w:val="-3"/>
        </w:rPr>
        <w:t> </w:t>
      </w:r>
      <w:r>
        <w:rPr/>
        <w:t>scoort</w:t>
      </w:r>
      <w:r>
        <w:rPr>
          <w:spacing w:val="-3"/>
        </w:rPr>
        <w:t> </w:t>
      </w:r>
      <w:r>
        <w:rPr/>
        <w:t>dan</w:t>
      </w:r>
      <w:r>
        <w:rPr>
          <w:spacing w:val="-3"/>
        </w:rPr>
        <w:t> </w:t>
      </w:r>
      <w:r>
        <w:rPr/>
        <w:t>deze</w:t>
      </w:r>
      <w:r>
        <w:rPr>
          <w:spacing w:val="-3"/>
        </w:rPr>
        <w:t> </w:t>
      </w:r>
      <w:r>
        <w:rPr/>
        <w:t>vastgestelde</w:t>
      </w:r>
      <w:r>
        <w:rPr>
          <w:spacing w:val="-3"/>
        </w:rPr>
        <w:t> </w:t>
      </w:r>
      <w:r>
        <w:rPr/>
        <w:t>minimale</w:t>
      </w:r>
      <w:r>
        <w:rPr>
          <w:spacing w:val="-3"/>
        </w:rPr>
        <w:t> </w:t>
      </w:r>
      <w:r>
        <w:rPr/>
        <w:t>waarde,</w:t>
      </w:r>
      <w:r>
        <w:rPr>
          <w:spacing w:val="-3"/>
        </w:rPr>
        <w:t> </w:t>
      </w:r>
      <w:r>
        <w:rPr/>
        <w:t>kan</w:t>
      </w:r>
      <w:r>
        <w:rPr>
          <w:spacing w:val="-3"/>
        </w:rPr>
        <w:t> </w:t>
      </w:r>
      <w:r>
        <w:rPr/>
        <w:t>dat</w:t>
      </w:r>
      <w:r>
        <w:rPr>
          <w:spacing w:val="-3"/>
        </w:rPr>
        <w:t> </w:t>
      </w:r>
      <w:r>
        <w:rPr/>
        <w:t>een</w:t>
      </w:r>
      <w:r>
        <w:rPr>
          <w:spacing w:val="-3"/>
        </w:rPr>
        <w:t> </w:t>
      </w:r>
      <w:r>
        <w:rPr/>
        <w:t>signaal</w:t>
      </w:r>
      <w:r>
        <w:rPr>
          <w:spacing w:val="-3"/>
        </w:rPr>
        <w:t> </w:t>
      </w:r>
      <w:r>
        <w:rPr/>
        <w:t>zijn</w:t>
      </w:r>
      <w:r>
        <w:rPr>
          <w:spacing w:val="-3"/>
        </w:rPr>
        <w:t> </w:t>
      </w:r>
      <w:r>
        <w:rPr/>
        <w:t>dat</w:t>
      </w:r>
      <w:r>
        <w:rPr>
          <w:spacing w:val="-3"/>
        </w:rPr>
        <w:t> </w:t>
      </w:r>
      <w:r>
        <w:rPr/>
        <w:t>er</w:t>
      </w:r>
      <w:r>
        <w:rPr>
          <w:spacing w:val="-3"/>
        </w:rPr>
        <w:t> </w:t>
      </w:r>
      <w:r>
        <w:rPr/>
        <w:t>iets</w:t>
      </w:r>
      <w:r>
        <w:rPr>
          <w:spacing w:val="-3"/>
        </w:rPr>
        <w:t> </w:t>
      </w:r>
      <w:r>
        <w:rPr/>
        <w:t>niet</w:t>
      </w:r>
      <w:r>
        <w:rPr>
          <w:spacing w:val="-3"/>
        </w:rPr>
        <w:t> </w:t>
      </w:r>
      <w:r>
        <w:rPr/>
        <w:t>goed gaat op de school. Daarom worden deze minimale scores ‘signaleringswaarden’ genoemd.</w:t>
      </w:r>
    </w:p>
    <w:p>
      <w:pPr>
        <w:pStyle w:val="BodyText"/>
        <w:spacing w:before="3"/>
      </w:pPr>
    </w:p>
    <w:p>
      <w:pPr>
        <w:pStyle w:val="BodyText"/>
        <w:spacing w:before="1"/>
        <w:ind w:left="376" w:right="185"/>
      </w:pPr>
      <w:r>
        <w:rPr/>
        <w:t>Wanneer</w:t>
      </w:r>
      <w:r>
        <w:rPr>
          <w:spacing w:val="-4"/>
        </w:rPr>
        <w:t> </w:t>
      </w:r>
      <w:r>
        <w:rPr/>
        <w:t>het</w:t>
      </w:r>
      <w:r>
        <w:rPr>
          <w:spacing w:val="-4"/>
        </w:rPr>
        <w:t> </w:t>
      </w:r>
      <w:r>
        <w:rPr/>
        <w:t>percentage</w:t>
      </w:r>
      <w:r>
        <w:rPr>
          <w:spacing w:val="-4"/>
        </w:rPr>
        <w:t> </w:t>
      </w:r>
      <w:r>
        <w:rPr/>
        <w:t>leerlingen</w:t>
      </w:r>
      <w:r>
        <w:rPr>
          <w:spacing w:val="-4"/>
        </w:rPr>
        <w:t> </w:t>
      </w:r>
      <w:r>
        <w:rPr/>
        <w:t>op</w:t>
      </w:r>
      <w:r>
        <w:rPr>
          <w:spacing w:val="-4"/>
        </w:rPr>
        <w:t> </w:t>
      </w:r>
      <w:r>
        <w:rPr/>
        <w:t>de</w:t>
      </w:r>
      <w:r>
        <w:rPr>
          <w:spacing w:val="-4"/>
        </w:rPr>
        <w:t> </w:t>
      </w:r>
      <w:r>
        <w:rPr/>
        <w:t>school</w:t>
      </w:r>
      <w:r>
        <w:rPr>
          <w:spacing w:val="-4"/>
        </w:rPr>
        <w:t> </w:t>
      </w:r>
      <w:r>
        <w:rPr/>
        <w:t>voor</w:t>
      </w:r>
      <w:r>
        <w:rPr>
          <w:spacing w:val="-4"/>
        </w:rPr>
        <w:t> </w:t>
      </w:r>
      <w:r>
        <w:rPr/>
        <w:t>zowel</w:t>
      </w:r>
      <w:r>
        <w:rPr>
          <w:spacing w:val="-4"/>
        </w:rPr>
        <w:t> </w:t>
      </w:r>
      <w:r>
        <w:rPr/>
        <w:t>het</w:t>
      </w:r>
      <w:r>
        <w:rPr>
          <w:spacing w:val="-4"/>
        </w:rPr>
        <w:t> </w:t>
      </w:r>
      <w:r>
        <w:rPr/>
        <w:t>fundamentele</w:t>
      </w:r>
      <w:r>
        <w:rPr>
          <w:spacing w:val="-4"/>
        </w:rPr>
        <w:t> </w:t>
      </w:r>
      <w:r>
        <w:rPr/>
        <w:t>niveau</w:t>
      </w:r>
      <w:r>
        <w:rPr>
          <w:spacing w:val="-4"/>
        </w:rPr>
        <w:t> </w:t>
      </w:r>
      <w:r>
        <w:rPr/>
        <w:t>als</w:t>
      </w:r>
      <w:r>
        <w:rPr>
          <w:spacing w:val="-4"/>
        </w:rPr>
        <w:t> </w:t>
      </w:r>
      <w:r>
        <w:rPr/>
        <w:t>het streefniveau op of boven de signaleringswaarden liggen, zijn de resultaten in dat schooljaar </w:t>
      </w:r>
      <w:r>
        <w:rPr>
          <w:spacing w:val="-2"/>
        </w:rPr>
        <w:t>voldoende.</w:t>
      </w:r>
    </w:p>
    <w:p>
      <w:pPr>
        <w:pStyle w:val="BodyText"/>
        <w:spacing w:before="3"/>
      </w:pPr>
    </w:p>
    <w:p>
      <w:pPr>
        <w:pStyle w:val="BodyText"/>
        <w:ind w:left="376"/>
      </w:pPr>
      <w:r>
        <w:rPr>
          <w:b/>
        </w:rPr>
        <w:t>Let op: </w:t>
      </w:r>
      <w:r>
        <w:rPr/>
        <w:t>Voor de beoordelingen in het schooljaar 2023/2024 hanteert de inspectie naast de ongewijzigde</w:t>
      </w:r>
      <w:r>
        <w:rPr>
          <w:spacing w:val="-6"/>
        </w:rPr>
        <w:t> </w:t>
      </w:r>
      <w:r>
        <w:rPr/>
        <w:t>signaleringswaarden</w:t>
      </w:r>
      <w:r>
        <w:rPr>
          <w:spacing w:val="-6"/>
        </w:rPr>
        <w:t> </w:t>
      </w:r>
      <w:r>
        <w:rPr/>
        <w:t>zogenaamde</w:t>
      </w:r>
      <w:r>
        <w:rPr>
          <w:spacing w:val="-6"/>
        </w:rPr>
        <w:t> </w:t>
      </w:r>
      <w:r>
        <w:rPr/>
        <w:t>correctiewaarden</w:t>
      </w:r>
      <w:r>
        <w:rPr>
          <w:spacing w:val="-6"/>
        </w:rPr>
        <w:t> </w:t>
      </w:r>
      <w:r>
        <w:rPr/>
        <w:t>bij</w:t>
      </w:r>
      <w:r>
        <w:rPr>
          <w:spacing w:val="-6"/>
        </w:rPr>
        <w:t> </w:t>
      </w:r>
      <w:r>
        <w:rPr/>
        <w:t>de</w:t>
      </w:r>
      <w:r>
        <w:rPr>
          <w:spacing w:val="-6"/>
        </w:rPr>
        <w:t> </w:t>
      </w:r>
      <w:r>
        <w:rPr/>
        <w:t>beoordeling</w:t>
      </w:r>
      <w:r>
        <w:rPr>
          <w:spacing w:val="-6"/>
        </w:rPr>
        <w:t> </w:t>
      </w:r>
      <w:r>
        <w:rPr/>
        <w:t>van</w:t>
      </w:r>
      <w:r>
        <w:rPr>
          <w:spacing w:val="-6"/>
        </w:rPr>
        <w:t> </w:t>
      </w:r>
      <w:r>
        <w:rPr/>
        <w:t>de leerresultaten. Meer informatie is te vinden op </w:t>
      </w:r>
      <w:hyperlink r:id="rId47">
        <w:r>
          <w:rPr>
            <w:color w:val="0000ED"/>
          </w:rPr>
          <w:t>de website van de inspectie</w:t>
        </w:r>
      </w:hyperlink>
      <w:r>
        <w:rPr/>
        <w:t>.</w:t>
      </w:r>
    </w:p>
    <w:p>
      <w:pPr>
        <w:pStyle w:val="BodyText"/>
      </w:pPr>
    </w:p>
    <w:p>
      <w:pPr>
        <w:pStyle w:val="BodyText"/>
        <w:spacing w:before="136"/>
      </w:pPr>
    </w:p>
    <w:p>
      <w:pPr>
        <w:pStyle w:val="BodyText"/>
        <w:ind w:left="150"/>
      </w:pPr>
      <w:r>
        <w:rPr/>
        <w:t>De</w:t>
      </w:r>
      <w:r>
        <w:rPr>
          <w:spacing w:val="-6"/>
        </w:rPr>
        <w:t> </w:t>
      </w:r>
      <w:r>
        <w:rPr/>
        <w:t>resultaten</w:t>
      </w:r>
      <w:r>
        <w:rPr>
          <w:spacing w:val="-6"/>
        </w:rPr>
        <w:t> </w:t>
      </w:r>
      <w:r>
        <w:rPr/>
        <w:t>van</w:t>
      </w:r>
      <w:r>
        <w:rPr>
          <w:spacing w:val="-6"/>
        </w:rPr>
        <w:t> </w:t>
      </w:r>
      <w:r>
        <w:rPr/>
        <w:t>het</w:t>
      </w:r>
      <w:r>
        <w:rPr>
          <w:spacing w:val="-6"/>
        </w:rPr>
        <w:t> </w:t>
      </w:r>
      <w:r>
        <w:rPr/>
        <w:t>onderwijs</w:t>
      </w:r>
      <w:r>
        <w:rPr>
          <w:spacing w:val="-6"/>
        </w:rPr>
        <w:t> </w:t>
      </w:r>
      <w:r>
        <w:rPr/>
        <w:t>aan</w:t>
      </w:r>
      <w:r>
        <w:rPr>
          <w:spacing w:val="-6"/>
        </w:rPr>
        <w:t> </w:t>
      </w:r>
      <w:r>
        <w:rPr/>
        <w:t>alle</w:t>
      </w:r>
      <w:r>
        <w:rPr>
          <w:spacing w:val="-6"/>
        </w:rPr>
        <w:t> </w:t>
      </w:r>
      <w:r>
        <w:rPr/>
        <w:t>groepen</w:t>
      </w:r>
      <w:r>
        <w:rPr>
          <w:spacing w:val="-6"/>
        </w:rPr>
        <w:t> </w:t>
      </w:r>
      <w:r>
        <w:rPr/>
        <w:t>worden</w:t>
      </w:r>
      <w:r>
        <w:rPr>
          <w:spacing w:val="-6"/>
        </w:rPr>
        <w:t> </w:t>
      </w:r>
      <w:r>
        <w:rPr/>
        <w:t>in</w:t>
      </w:r>
      <w:r>
        <w:rPr>
          <w:spacing w:val="-6"/>
        </w:rPr>
        <w:t> </w:t>
      </w:r>
      <w:r>
        <w:rPr/>
        <w:t>het</w:t>
      </w:r>
      <w:r>
        <w:rPr>
          <w:spacing w:val="-6"/>
        </w:rPr>
        <w:t> </w:t>
      </w:r>
      <w:r>
        <w:rPr/>
        <w:t>leerlingvolgsysteem</w:t>
      </w:r>
      <w:r>
        <w:rPr>
          <w:spacing w:val="-5"/>
        </w:rPr>
        <w:t> </w:t>
      </w:r>
      <w:r>
        <w:rPr>
          <w:spacing w:val="-2"/>
        </w:rPr>
        <w:t>bijgehouden</w:t>
      </w:r>
    </w:p>
    <w:p>
      <w:pPr>
        <w:pStyle w:val="BodyText"/>
        <w:spacing w:before="1"/>
        <w:ind w:left="150"/>
      </w:pPr>
      <w:r>
        <w:rPr/>
        <w:t>d.m.v. methode gebonden toetsen en van het IEP leerlingvolgsysteem (LVS) . Nadat de toetsen zijn afgenomen worden de uitkomsten op leerlingenniveau en schoolniveau geanalyseerd. Er worden conclusies</w:t>
      </w:r>
      <w:r>
        <w:rPr>
          <w:spacing w:val="-4"/>
        </w:rPr>
        <w:t> </w:t>
      </w:r>
      <w:r>
        <w:rPr/>
        <w:t>getrokken</w:t>
      </w:r>
      <w:r>
        <w:rPr>
          <w:spacing w:val="-4"/>
        </w:rPr>
        <w:t> </w:t>
      </w:r>
      <w:r>
        <w:rPr/>
        <w:t>en</w:t>
      </w:r>
      <w:r>
        <w:rPr>
          <w:spacing w:val="-4"/>
        </w:rPr>
        <w:t> </w:t>
      </w:r>
      <w:r>
        <w:rPr/>
        <w:t>interventies</w:t>
      </w:r>
      <w:r>
        <w:rPr>
          <w:spacing w:val="-4"/>
        </w:rPr>
        <w:t> </w:t>
      </w:r>
      <w:r>
        <w:rPr/>
        <w:t>gepleegd</w:t>
      </w:r>
      <w:r>
        <w:rPr>
          <w:spacing w:val="-4"/>
        </w:rPr>
        <w:t> </w:t>
      </w:r>
      <w:r>
        <w:rPr/>
        <w:t>indien</w:t>
      </w:r>
      <w:r>
        <w:rPr>
          <w:spacing w:val="-4"/>
        </w:rPr>
        <w:t> </w:t>
      </w:r>
      <w:r>
        <w:rPr/>
        <w:t>nodig.</w:t>
      </w:r>
      <w:r>
        <w:rPr>
          <w:spacing w:val="-4"/>
        </w:rPr>
        <w:t> </w:t>
      </w:r>
      <w:r>
        <w:rPr/>
        <w:t>Voor</w:t>
      </w:r>
      <w:r>
        <w:rPr>
          <w:spacing w:val="-4"/>
        </w:rPr>
        <w:t> </w:t>
      </w:r>
      <w:r>
        <w:rPr/>
        <w:t>het</w:t>
      </w:r>
      <w:r>
        <w:rPr>
          <w:spacing w:val="-4"/>
        </w:rPr>
        <w:t> </w:t>
      </w:r>
      <w:r>
        <w:rPr/>
        <w:t>schooljaar</w:t>
      </w:r>
      <w:r>
        <w:rPr>
          <w:spacing w:val="-4"/>
        </w:rPr>
        <w:t> </w:t>
      </w:r>
      <w:r>
        <w:rPr/>
        <w:t>2022-2023</w:t>
      </w:r>
      <w:r>
        <w:rPr>
          <w:spacing w:val="-4"/>
        </w:rPr>
        <w:t> </w:t>
      </w:r>
      <w:r>
        <w:rPr/>
        <w:t>voldoen</w:t>
      </w:r>
      <w:r>
        <w:rPr>
          <w:spacing w:val="-4"/>
        </w:rPr>
        <w:t> </w:t>
      </w:r>
      <w:r>
        <w:rPr/>
        <w:t>we aan</w:t>
      </w:r>
      <w:r>
        <w:rPr>
          <w:spacing w:val="-3"/>
        </w:rPr>
        <w:t> </w:t>
      </w:r>
      <w:r>
        <w:rPr/>
        <w:t>de</w:t>
      </w:r>
      <w:r>
        <w:rPr>
          <w:spacing w:val="-3"/>
        </w:rPr>
        <w:t> </w:t>
      </w:r>
      <w:r>
        <w:rPr/>
        <w:t>inspectienorm.</w:t>
      </w:r>
      <w:r>
        <w:rPr>
          <w:spacing w:val="-3"/>
        </w:rPr>
        <w:t> </w:t>
      </w:r>
      <w:r>
        <w:rPr/>
        <w:t>Alle</w:t>
      </w:r>
      <w:r>
        <w:rPr>
          <w:spacing w:val="-3"/>
        </w:rPr>
        <w:t> </w:t>
      </w:r>
      <w:r>
        <w:rPr/>
        <w:t>leerlingen</w:t>
      </w:r>
      <w:r>
        <w:rPr>
          <w:spacing w:val="-3"/>
        </w:rPr>
        <w:t> </w:t>
      </w:r>
      <w:r>
        <w:rPr/>
        <w:t>hebben</w:t>
      </w:r>
      <w:r>
        <w:rPr>
          <w:spacing w:val="-3"/>
        </w:rPr>
        <w:t> </w:t>
      </w:r>
      <w:r>
        <w:rPr/>
        <w:t>het</w:t>
      </w:r>
      <w:r>
        <w:rPr>
          <w:spacing w:val="-3"/>
        </w:rPr>
        <w:t> </w:t>
      </w:r>
      <w:r>
        <w:rPr/>
        <w:t>fundamentele</w:t>
      </w:r>
      <w:r>
        <w:rPr>
          <w:spacing w:val="-3"/>
        </w:rPr>
        <w:t> </w:t>
      </w:r>
      <w:r>
        <w:rPr/>
        <w:t>niveau</w:t>
      </w:r>
      <w:r>
        <w:rPr>
          <w:spacing w:val="-3"/>
        </w:rPr>
        <w:t> </w:t>
      </w:r>
      <w:r>
        <w:rPr/>
        <w:t>1F</w:t>
      </w:r>
      <w:r>
        <w:rPr>
          <w:spacing w:val="-3"/>
        </w:rPr>
        <w:t> </w:t>
      </w:r>
      <w:r>
        <w:rPr/>
        <w:t>gehaald</w:t>
      </w:r>
      <w:r>
        <w:rPr>
          <w:spacing w:val="-3"/>
        </w:rPr>
        <w:t> </w:t>
      </w:r>
      <w:r>
        <w:rPr/>
        <w:t>en</w:t>
      </w:r>
      <w:r>
        <w:rPr>
          <w:spacing w:val="-3"/>
        </w:rPr>
        <w:t> </w:t>
      </w:r>
      <w:r>
        <w:rPr/>
        <w:t>de</w:t>
      </w:r>
      <w:r>
        <w:rPr>
          <w:spacing w:val="-3"/>
        </w:rPr>
        <w:t> </w:t>
      </w:r>
      <w:r>
        <w:rPr/>
        <w:t>norm</w:t>
      </w:r>
      <w:r>
        <w:rPr>
          <w:spacing w:val="-3"/>
        </w:rPr>
        <w:t> </w:t>
      </w:r>
      <w:r>
        <w:rPr/>
        <w:t>van</w:t>
      </w:r>
      <w:r>
        <w:rPr>
          <w:spacing w:val="-3"/>
        </w:rPr>
        <w:t> </w:t>
      </w:r>
      <w:r>
        <w:rPr/>
        <w:t>49% (68% voor onze school) voor 2F/ 1S is ook gehaald. Dit betekent dat alle leerlingen de</w:t>
      </w:r>
    </w:p>
    <w:p>
      <w:pPr>
        <w:pStyle w:val="BodyText"/>
        <w:spacing w:before="4"/>
        <w:ind w:left="150"/>
      </w:pPr>
      <w:r>
        <w:rPr/>
        <w:t>basisvaardigheden </w:t>
      </w:r>
      <w:r>
        <w:rPr>
          <w:spacing w:val="-2"/>
        </w:rPr>
        <w:t>beheersen.</w:t>
      </w:r>
    </w:p>
    <w:p>
      <w:pPr>
        <w:pStyle w:val="BodyText"/>
        <w:rPr>
          <w:sz w:val="20"/>
        </w:rPr>
      </w:pPr>
    </w:p>
    <w:p>
      <w:pPr>
        <w:pStyle w:val="BodyText"/>
        <w:spacing w:before="34"/>
        <w:rPr>
          <w:sz w:val="20"/>
        </w:rPr>
      </w:pPr>
      <w:r>
        <w:rPr/>
        <mc:AlternateContent>
          <mc:Choice Requires="wps">
            <w:drawing>
              <wp:anchor distT="0" distB="0" distL="0" distR="0" allowOverlap="1" layoutInCell="1" locked="0" behindDoc="1" simplePos="0" relativeHeight="487610368">
                <wp:simplePos x="0" y="0"/>
                <wp:positionH relativeFrom="page">
                  <wp:posOffset>540004</wp:posOffset>
                </wp:positionH>
                <wp:positionV relativeFrom="paragraph">
                  <wp:posOffset>192079</wp:posOffset>
                </wp:positionV>
                <wp:extent cx="6480175"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6480175" cy="1270"/>
                        </a:xfrm>
                        <a:custGeom>
                          <a:avLst/>
                          <a:gdLst/>
                          <a:ahLst/>
                          <a:cxnLst/>
                          <a:rect l="l" t="t" r="r" b="b"/>
                          <a:pathLst>
                            <a:path w="6480175" h="0">
                              <a:moveTo>
                                <a:pt x="0" y="0"/>
                              </a:moveTo>
                              <a:lnTo>
                                <a:pt x="6479997" y="0"/>
                              </a:lnTo>
                            </a:path>
                          </a:pathLst>
                        </a:custGeom>
                        <a:ln w="6350">
                          <a:solidFill>
                            <a:srgbClr val="DDDDDD"/>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15.124406pt;width:510.25pt;height:.1pt;mso-position-horizontal-relative:page;mso-position-vertical-relative:paragraph;z-index:-15706112;mso-wrap-distance-left:0;mso-wrap-distance-right:0" id="docshape69" coordorigin="850,302" coordsize="10205,0" path="m850,302l11055,302e" filled="false" stroked="true" strokeweight=".5pt" strokecolor="#dddddd">
                <v:path arrowok="t"/>
                <v:stroke dashstyle="solid"/>
                <w10:wrap type="topAndBottom"/>
              </v:shape>
            </w:pict>
          </mc:Fallback>
        </mc:AlternateContent>
      </w:r>
    </w:p>
    <w:p>
      <w:pPr>
        <w:pStyle w:val="Heading4"/>
        <w:spacing w:before="160"/>
      </w:pPr>
      <w:r>
        <w:rPr>
          <w:color w:val="631C5C"/>
        </w:rPr>
        <w:t>Welk</w:t>
      </w:r>
      <w:r>
        <w:rPr>
          <w:color w:val="631C5C"/>
          <w:spacing w:val="-8"/>
        </w:rPr>
        <w:t> </w:t>
      </w:r>
      <w:r>
        <w:rPr>
          <w:color w:val="631C5C"/>
        </w:rPr>
        <w:t>percentage</w:t>
      </w:r>
      <w:r>
        <w:rPr>
          <w:color w:val="631C5C"/>
          <w:spacing w:val="-8"/>
        </w:rPr>
        <w:t> </w:t>
      </w:r>
      <w:r>
        <w:rPr>
          <w:color w:val="631C5C"/>
        </w:rPr>
        <w:t>leerlingen</w:t>
      </w:r>
      <w:r>
        <w:rPr>
          <w:color w:val="631C5C"/>
          <w:spacing w:val="-7"/>
        </w:rPr>
        <w:t> </w:t>
      </w:r>
      <w:r>
        <w:rPr>
          <w:color w:val="631C5C"/>
        </w:rPr>
        <w:t>behaalt</w:t>
      </w:r>
      <w:r>
        <w:rPr>
          <w:color w:val="631C5C"/>
          <w:spacing w:val="-8"/>
        </w:rPr>
        <w:t> </w:t>
      </w:r>
      <w:r>
        <w:rPr>
          <w:color w:val="631C5C"/>
        </w:rPr>
        <w:t>het</w:t>
      </w:r>
      <w:r>
        <w:rPr>
          <w:color w:val="631C5C"/>
          <w:spacing w:val="-8"/>
        </w:rPr>
        <w:t> </w:t>
      </w:r>
      <w:r>
        <w:rPr>
          <w:color w:val="631C5C"/>
        </w:rPr>
        <w:t>fundamentele</w:t>
      </w:r>
      <w:r>
        <w:rPr>
          <w:color w:val="631C5C"/>
          <w:spacing w:val="-7"/>
        </w:rPr>
        <w:t> </w:t>
      </w:r>
      <w:r>
        <w:rPr>
          <w:color w:val="631C5C"/>
          <w:spacing w:val="-2"/>
        </w:rPr>
        <w:t>niveau?</w:t>
      </w:r>
    </w:p>
    <w:p>
      <w:pPr>
        <w:pStyle w:val="BodyText"/>
        <w:rPr>
          <w:b/>
          <w:sz w:val="12"/>
        </w:rPr>
      </w:pPr>
      <w:r>
        <w:rPr/>
        <mc:AlternateContent>
          <mc:Choice Requires="wps">
            <w:drawing>
              <wp:anchor distT="0" distB="0" distL="0" distR="0" allowOverlap="1" layoutInCell="1" locked="0" behindDoc="1" simplePos="0" relativeHeight="487610880">
                <wp:simplePos x="0" y="0"/>
                <wp:positionH relativeFrom="page">
                  <wp:posOffset>540004</wp:posOffset>
                </wp:positionH>
                <wp:positionV relativeFrom="paragraph">
                  <wp:posOffset>108554</wp:posOffset>
                </wp:positionV>
                <wp:extent cx="6480175"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6480175" cy="1270"/>
                        </a:xfrm>
                        <a:custGeom>
                          <a:avLst/>
                          <a:gdLst/>
                          <a:ahLst/>
                          <a:cxnLst/>
                          <a:rect l="l" t="t" r="r" b="b"/>
                          <a:pathLst>
                            <a:path w="6480175" h="0">
                              <a:moveTo>
                                <a:pt x="0" y="0"/>
                              </a:moveTo>
                              <a:lnTo>
                                <a:pt x="6479997" y="0"/>
                              </a:lnTo>
                            </a:path>
                          </a:pathLst>
                        </a:custGeom>
                        <a:ln w="12700">
                          <a:solidFill>
                            <a:srgbClr val="DDDDDD"/>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8.547563pt;width:510.25pt;height:.1pt;mso-position-horizontal-relative:page;mso-position-vertical-relative:paragraph;z-index:-15705600;mso-wrap-distance-left:0;mso-wrap-distance-right:0" id="docshape70" coordorigin="850,171" coordsize="10205,0" path="m850,171l11055,171e" filled="false" stroked="true" strokeweight="1pt" strokecolor="#dddddd">
                <v:path arrowok="t"/>
                <v:stroke dashstyle="solid"/>
                <w10:wrap type="topAndBottom"/>
              </v:shape>
            </w:pict>
          </mc:Fallback>
        </mc:AlternateContent>
      </w:r>
    </w:p>
    <w:p>
      <w:pPr>
        <w:pStyle w:val="BodyText"/>
        <w:spacing w:before="60"/>
        <w:rPr>
          <w:b/>
          <w:sz w:val="16"/>
        </w:rPr>
      </w:pPr>
    </w:p>
    <w:p>
      <w:pPr>
        <w:tabs>
          <w:tab w:pos="4765" w:val="left" w:leader="none"/>
        </w:tabs>
        <w:spacing w:before="0"/>
        <w:ind w:left="150" w:right="0" w:firstLine="0"/>
        <w:jc w:val="left"/>
        <w:rPr>
          <w:sz w:val="16"/>
        </w:rPr>
      </w:pPr>
      <w:r>
        <w:rPr>
          <w:spacing w:val="-2"/>
          <w:sz w:val="16"/>
        </w:rPr>
        <w:t>School</w:t>
      </w:r>
      <w:r>
        <w:rPr>
          <w:sz w:val="16"/>
        </w:rPr>
        <w:tab/>
        <w:t>%</w:t>
      </w:r>
      <w:r>
        <w:rPr>
          <w:spacing w:val="-4"/>
          <w:sz w:val="16"/>
        </w:rPr>
        <w:t> </w:t>
      </w:r>
      <w:r>
        <w:rPr>
          <w:sz w:val="16"/>
        </w:rPr>
        <w:t>1F</w:t>
      </w:r>
      <w:r>
        <w:rPr>
          <w:spacing w:val="-4"/>
          <w:sz w:val="16"/>
        </w:rPr>
        <w:t> </w:t>
      </w:r>
      <w:r>
        <w:rPr>
          <w:sz w:val="16"/>
        </w:rPr>
        <w:t>behaald</w:t>
      </w:r>
      <w:r>
        <w:rPr>
          <w:spacing w:val="-4"/>
          <w:sz w:val="16"/>
        </w:rPr>
        <w:t> </w:t>
      </w:r>
      <w:r>
        <w:rPr>
          <w:sz w:val="16"/>
        </w:rPr>
        <w:t>(over</w:t>
      </w:r>
      <w:r>
        <w:rPr>
          <w:spacing w:val="-4"/>
          <w:sz w:val="16"/>
        </w:rPr>
        <w:t> </w:t>
      </w:r>
      <w:r>
        <w:rPr>
          <w:sz w:val="16"/>
        </w:rPr>
        <w:t>drie</w:t>
      </w:r>
      <w:r>
        <w:rPr>
          <w:spacing w:val="-3"/>
          <w:sz w:val="16"/>
        </w:rPr>
        <w:t> </w:t>
      </w:r>
      <w:r>
        <w:rPr>
          <w:spacing w:val="-2"/>
          <w:sz w:val="16"/>
        </w:rPr>
        <w:t>schooljaren)</w:t>
      </w:r>
    </w:p>
    <w:p>
      <w:pPr>
        <w:pStyle w:val="BodyText"/>
        <w:spacing w:before="2"/>
        <w:rPr>
          <w:sz w:val="15"/>
        </w:rPr>
      </w:pPr>
      <w:r>
        <w:rPr/>
        <mc:AlternateContent>
          <mc:Choice Requires="wps">
            <w:drawing>
              <wp:anchor distT="0" distB="0" distL="0" distR="0" allowOverlap="1" layoutInCell="1" locked="0" behindDoc="1" simplePos="0" relativeHeight="487611392">
                <wp:simplePos x="0" y="0"/>
                <wp:positionH relativeFrom="page">
                  <wp:posOffset>540004</wp:posOffset>
                </wp:positionH>
                <wp:positionV relativeFrom="paragraph">
                  <wp:posOffset>133156</wp:posOffset>
                </wp:positionV>
                <wp:extent cx="6480175" cy="438784"/>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6480175" cy="438784"/>
                          <a:chExt cx="6480175" cy="438784"/>
                        </a:xfrm>
                      </wpg:grpSpPr>
                      <pic:pic>
                        <pic:nvPicPr>
                          <pic:cNvPr id="139" name="Image 139"/>
                          <pic:cNvPicPr/>
                        </pic:nvPicPr>
                        <pic:blipFill>
                          <a:blip r:embed="rId48" cstate="print"/>
                          <a:stretch>
                            <a:fillRect/>
                          </a:stretch>
                        </pic:blipFill>
                        <pic:spPr>
                          <a:xfrm>
                            <a:off x="2879991" y="6350"/>
                            <a:ext cx="1799996" cy="432003"/>
                          </a:xfrm>
                          <a:prstGeom prst="rect">
                            <a:avLst/>
                          </a:prstGeom>
                        </pic:spPr>
                      </pic:pic>
                      <wps:wsp>
                        <wps:cNvPr id="140" name="Graphic 140"/>
                        <wps:cNvSpPr/>
                        <wps:spPr>
                          <a:xfrm>
                            <a:off x="2879991" y="6350"/>
                            <a:ext cx="1800225" cy="1270"/>
                          </a:xfrm>
                          <a:custGeom>
                            <a:avLst/>
                            <a:gdLst/>
                            <a:ahLst/>
                            <a:cxnLst/>
                            <a:rect l="l" t="t" r="r" b="b"/>
                            <a:pathLst>
                              <a:path w="1800225" h="0">
                                <a:moveTo>
                                  <a:pt x="0" y="0"/>
                                </a:moveTo>
                                <a:lnTo>
                                  <a:pt x="1800009" y="0"/>
                                </a:lnTo>
                              </a:path>
                            </a:pathLst>
                          </a:custGeom>
                          <a:ln w="12700">
                            <a:solidFill>
                              <a:srgbClr val="E6E7E8"/>
                            </a:solidFill>
                            <a:prstDash val="solid"/>
                          </a:ln>
                        </wps:spPr>
                        <wps:bodyPr wrap="square" lIns="0" tIns="0" rIns="0" bIns="0" rtlCol="0">
                          <a:prstTxWarp prst="textNoShape">
                            <a:avLst/>
                          </a:prstTxWarp>
                          <a:noAutofit/>
                        </wps:bodyPr>
                      </wps:wsp>
                      <wps:wsp>
                        <wps:cNvPr id="141" name="Graphic 141"/>
                        <wps:cNvSpPr/>
                        <wps:spPr>
                          <a:xfrm>
                            <a:off x="2879991" y="435178"/>
                            <a:ext cx="1800225" cy="1270"/>
                          </a:xfrm>
                          <a:custGeom>
                            <a:avLst/>
                            <a:gdLst/>
                            <a:ahLst/>
                            <a:cxnLst/>
                            <a:rect l="l" t="t" r="r" b="b"/>
                            <a:pathLst>
                              <a:path w="1800225" h="0">
                                <a:moveTo>
                                  <a:pt x="0" y="0"/>
                                </a:moveTo>
                                <a:lnTo>
                                  <a:pt x="1800009" y="0"/>
                                </a:lnTo>
                              </a:path>
                            </a:pathLst>
                          </a:custGeom>
                          <a:ln w="6350">
                            <a:solidFill>
                              <a:srgbClr val="E6E7E8"/>
                            </a:solidFill>
                            <a:prstDash val="solid"/>
                          </a:ln>
                        </wps:spPr>
                        <wps:bodyPr wrap="square" lIns="0" tIns="0" rIns="0" bIns="0" rtlCol="0">
                          <a:prstTxWarp prst="textNoShape">
                            <a:avLst/>
                          </a:prstTxWarp>
                          <a:noAutofit/>
                        </wps:bodyPr>
                      </wps:wsp>
                      <wps:wsp>
                        <wps:cNvPr id="142" name="Graphic 142"/>
                        <wps:cNvSpPr/>
                        <wps:spPr>
                          <a:xfrm>
                            <a:off x="4680000" y="6350"/>
                            <a:ext cx="1800225" cy="1270"/>
                          </a:xfrm>
                          <a:custGeom>
                            <a:avLst/>
                            <a:gdLst/>
                            <a:ahLst/>
                            <a:cxnLst/>
                            <a:rect l="l" t="t" r="r" b="b"/>
                            <a:pathLst>
                              <a:path w="1800225" h="0">
                                <a:moveTo>
                                  <a:pt x="0" y="0"/>
                                </a:moveTo>
                                <a:lnTo>
                                  <a:pt x="1799996" y="0"/>
                                </a:lnTo>
                              </a:path>
                            </a:pathLst>
                          </a:custGeom>
                          <a:ln w="12700">
                            <a:solidFill>
                              <a:srgbClr val="E6E7E8"/>
                            </a:solidFill>
                            <a:prstDash val="solid"/>
                          </a:ln>
                        </wps:spPr>
                        <wps:bodyPr wrap="square" lIns="0" tIns="0" rIns="0" bIns="0" rtlCol="0">
                          <a:prstTxWarp prst="textNoShape">
                            <a:avLst/>
                          </a:prstTxWarp>
                          <a:noAutofit/>
                        </wps:bodyPr>
                      </wps:wsp>
                      <wps:wsp>
                        <wps:cNvPr id="143" name="Graphic 143"/>
                        <wps:cNvSpPr/>
                        <wps:spPr>
                          <a:xfrm>
                            <a:off x="4680000" y="435178"/>
                            <a:ext cx="1800225" cy="1270"/>
                          </a:xfrm>
                          <a:custGeom>
                            <a:avLst/>
                            <a:gdLst/>
                            <a:ahLst/>
                            <a:cxnLst/>
                            <a:rect l="l" t="t" r="r" b="b"/>
                            <a:pathLst>
                              <a:path w="1800225" h="0">
                                <a:moveTo>
                                  <a:pt x="0" y="0"/>
                                </a:moveTo>
                                <a:lnTo>
                                  <a:pt x="1799996" y="0"/>
                                </a:lnTo>
                              </a:path>
                            </a:pathLst>
                          </a:custGeom>
                          <a:ln w="6350">
                            <a:solidFill>
                              <a:srgbClr val="E6E7E8"/>
                            </a:solidFill>
                            <a:prstDash val="solid"/>
                          </a:ln>
                        </wps:spPr>
                        <wps:bodyPr wrap="square" lIns="0" tIns="0" rIns="0" bIns="0" rtlCol="0">
                          <a:prstTxWarp prst="textNoShape">
                            <a:avLst/>
                          </a:prstTxWarp>
                          <a:noAutofit/>
                        </wps:bodyPr>
                      </wps:wsp>
                      <wps:wsp>
                        <wps:cNvPr id="144" name="Graphic 144"/>
                        <wps:cNvSpPr/>
                        <wps:spPr>
                          <a:xfrm>
                            <a:off x="2879991" y="6350"/>
                            <a:ext cx="3600450" cy="1270"/>
                          </a:xfrm>
                          <a:custGeom>
                            <a:avLst/>
                            <a:gdLst/>
                            <a:ahLst/>
                            <a:cxnLst/>
                            <a:rect l="l" t="t" r="r" b="b"/>
                            <a:pathLst>
                              <a:path w="3600450" h="0">
                                <a:moveTo>
                                  <a:pt x="0" y="0"/>
                                </a:moveTo>
                                <a:lnTo>
                                  <a:pt x="3600005" y="0"/>
                                </a:lnTo>
                              </a:path>
                            </a:pathLst>
                          </a:custGeom>
                          <a:ln w="12700">
                            <a:solidFill>
                              <a:srgbClr val="E6E7E8"/>
                            </a:solidFill>
                            <a:prstDash val="solid"/>
                          </a:ln>
                        </wps:spPr>
                        <wps:bodyPr wrap="square" lIns="0" tIns="0" rIns="0" bIns="0" rtlCol="0">
                          <a:prstTxWarp prst="textNoShape">
                            <a:avLst/>
                          </a:prstTxWarp>
                          <a:noAutofit/>
                        </wps:bodyPr>
                      </wps:wsp>
                      <wps:wsp>
                        <wps:cNvPr id="145" name="Graphic 145"/>
                        <wps:cNvSpPr/>
                        <wps:spPr>
                          <a:xfrm>
                            <a:off x="0" y="0"/>
                            <a:ext cx="2880360" cy="12700"/>
                          </a:xfrm>
                          <a:custGeom>
                            <a:avLst/>
                            <a:gdLst/>
                            <a:ahLst/>
                            <a:cxnLst/>
                            <a:rect l="l" t="t" r="r" b="b"/>
                            <a:pathLst>
                              <a:path w="2880360" h="12700">
                                <a:moveTo>
                                  <a:pt x="0" y="12699"/>
                                </a:moveTo>
                                <a:lnTo>
                                  <a:pt x="2879991" y="12699"/>
                                </a:lnTo>
                                <a:lnTo>
                                  <a:pt x="2879991" y="0"/>
                                </a:lnTo>
                                <a:lnTo>
                                  <a:pt x="0" y="0"/>
                                </a:lnTo>
                                <a:lnTo>
                                  <a:pt x="0" y="12699"/>
                                </a:lnTo>
                                <a:close/>
                              </a:path>
                            </a:pathLst>
                          </a:custGeom>
                          <a:solidFill>
                            <a:srgbClr val="E6E7E8"/>
                          </a:solidFill>
                        </wps:spPr>
                        <wps:bodyPr wrap="square" lIns="0" tIns="0" rIns="0" bIns="0" rtlCol="0">
                          <a:prstTxWarp prst="textNoShape">
                            <a:avLst/>
                          </a:prstTxWarp>
                          <a:noAutofit/>
                        </wps:bodyPr>
                      </wps:wsp>
                      <wps:wsp>
                        <wps:cNvPr id="146" name="Graphic 146"/>
                        <wps:cNvSpPr/>
                        <wps:spPr>
                          <a:xfrm>
                            <a:off x="0" y="435178"/>
                            <a:ext cx="2880360" cy="1270"/>
                          </a:xfrm>
                          <a:custGeom>
                            <a:avLst/>
                            <a:gdLst/>
                            <a:ahLst/>
                            <a:cxnLst/>
                            <a:rect l="l" t="t" r="r" b="b"/>
                            <a:pathLst>
                              <a:path w="2880360" h="0">
                                <a:moveTo>
                                  <a:pt x="0" y="0"/>
                                </a:moveTo>
                                <a:lnTo>
                                  <a:pt x="2879991" y="0"/>
                                </a:lnTo>
                              </a:path>
                            </a:pathLst>
                          </a:custGeom>
                          <a:ln w="6350">
                            <a:solidFill>
                              <a:srgbClr val="E6E7E8"/>
                            </a:solidFill>
                            <a:prstDash val="solid"/>
                          </a:ln>
                        </wps:spPr>
                        <wps:bodyPr wrap="square" lIns="0" tIns="0" rIns="0" bIns="0" rtlCol="0">
                          <a:prstTxWarp prst="textNoShape">
                            <a:avLst/>
                          </a:prstTxWarp>
                          <a:noAutofit/>
                        </wps:bodyPr>
                      </wps:wsp>
                      <wps:wsp>
                        <wps:cNvPr id="147" name="Graphic 147"/>
                        <wps:cNvSpPr/>
                        <wps:spPr>
                          <a:xfrm>
                            <a:off x="0" y="0"/>
                            <a:ext cx="2880360" cy="12700"/>
                          </a:xfrm>
                          <a:custGeom>
                            <a:avLst/>
                            <a:gdLst/>
                            <a:ahLst/>
                            <a:cxnLst/>
                            <a:rect l="l" t="t" r="r" b="b"/>
                            <a:pathLst>
                              <a:path w="2880360" h="12700">
                                <a:moveTo>
                                  <a:pt x="0" y="12699"/>
                                </a:moveTo>
                                <a:lnTo>
                                  <a:pt x="2879991" y="12699"/>
                                </a:lnTo>
                                <a:lnTo>
                                  <a:pt x="2879991" y="0"/>
                                </a:lnTo>
                                <a:lnTo>
                                  <a:pt x="0" y="0"/>
                                </a:lnTo>
                                <a:lnTo>
                                  <a:pt x="0" y="12699"/>
                                </a:lnTo>
                                <a:close/>
                              </a:path>
                            </a:pathLst>
                          </a:custGeom>
                          <a:solidFill>
                            <a:srgbClr val="E6E7E8"/>
                          </a:solidFill>
                        </wps:spPr>
                        <wps:bodyPr wrap="square" lIns="0" tIns="0" rIns="0" bIns="0" rtlCol="0">
                          <a:prstTxWarp prst="textNoShape">
                            <a:avLst/>
                          </a:prstTxWarp>
                          <a:noAutofit/>
                        </wps:bodyPr>
                      </wps:wsp>
                      <wps:wsp>
                        <wps:cNvPr id="148" name="Textbox 148"/>
                        <wps:cNvSpPr txBox="1"/>
                        <wps:spPr>
                          <a:xfrm>
                            <a:off x="4705502" y="73107"/>
                            <a:ext cx="273050" cy="101600"/>
                          </a:xfrm>
                          <a:prstGeom prst="rect">
                            <a:avLst/>
                          </a:prstGeom>
                        </wps:spPr>
                        <wps:txbx>
                          <w:txbxContent>
                            <w:p>
                              <w:pPr>
                                <w:spacing w:line="160" w:lineRule="exact" w:before="0"/>
                                <w:ind w:left="0" w:right="0" w:firstLine="0"/>
                                <w:jc w:val="left"/>
                                <w:rPr>
                                  <w:sz w:val="16"/>
                                </w:rPr>
                              </w:pPr>
                              <w:r>
                                <w:rPr>
                                  <w:spacing w:val="-2"/>
                                  <w:sz w:val="16"/>
                                </w:rPr>
                                <w:t>98,3%</w:t>
                              </w:r>
                            </w:p>
                          </w:txbxContent>
                        </wps:txbx>
                        <wps:bodyPr wrap="square" lIns="0" tIns="0" rIns="0" bIns="0" rtlCol="0">
                          <a:noAutofit/>
                        </wps:bodyPr>
                      </wps:wsp>
                      <wps:wsp>
                        <wps:cNvPr id="149" name="Textbox 149"/>
                        <wps:cNvSpPr txBox="1"/>
                        <wps:spPr>
                          <a:xfrm>
                            <a:off x="0" y="176134"/>
                            <a:ext cx="1671320" cy="114300"/>
                          </a:xfrm>
                          <a:prstGeom prst="rect">
                            <a:avLst/>
                          </a:prstGeom>
                        </wps:spPr>
                        <wps:txbx>
                          <w:txbxContent>
                            <w:p>
                              <w:pPr>
                                <w:spacing w:line="180" w:lineRule="exact" w:before="0"/>
                                <w:ind w:left="0" w:right="0" w:firstLine="0"/>
                                <w:jc w:val="left"/>
                                <w:rPr>
                                  <w:sz w:val="18"/>
                                </w:rPr>
                              </w:pPr>
                              <w:r>
                                <w:rPr>
                                  <w:spacing w:val="-2"/>
                                  <w:sz w:val="18"/>
                                </w:rPr>
                                <w:t>Samenwerkingsschool</w:t>
                              </w:r>
                              <w:r>
                                <w:rPr>
                                  <w:spacing w:val="19"/>
                                  <w:sz w:val="18"/>
                                </w:rPr>
                                <w:t> </w:t>
                              </w:r>
                              <w:r>
                                <w:rPr>
                                  <w:spacing w:val="-2"/>
                                  <w:sz w:val="18"/>
                                </w:rPr>
                                <w:t>Oostermoer</w:t>
                              </w:r>
                            </w:p>
                          </w:txbxContent>
                        </wps:txbx>
                        <wps:bodyPr wrap="square" lIns="0" tIns="0" rIns="0" bIns="0" rtlCol="0">
                          <a:noAutofit/>
                        </wps:bodyPr>
                      </wps:wsp>
                      <wps:wsp>
                        <wps:cNvPr id="150" name="Textbox 150"/>
                        <wps:cNvSpPr txBox="1"/>
                        <wps:spPr>
                          <a:xfrm>
                            <a:off x="4705502" y="288906"/>
                            <a:ext cx="275590" cy="101600"/>
                          </a:xfrm>
                          <a:prstGeom prst="rect">
                            <a:avLst/>
                          </a:prstGeom>
                        </wps:spPr>
                        <wps:txbx>
                          <w:txbxContent>
                            <w:p>
                              <w:pPr>
                                <w:spacing w:line="160" w:lineRule="exact" w:before="0"/>
                                <w:ind w:left="0" w:right="0" w:firstLine="0"/>
                                <w:jc w:val="left"/>
                                <w:rPr>
                                  <w:sz w:val="16"/>
                                </w:rPr>
                              </w:pPr>
                              <w:r>
                                <w:rPr>
                                  <w:spacing w:val="-2"/>
                                  <w:sz w:val="16"/>
                                </w:rPr>
                                <w:t>95,4%</w:t>
                              </w:r>
                            </w:p>
                          </w:txbxContent>
                        </wps:txbx>
                        <wps:bodyPr wrap="square" lIns="0" tIns="0" rIns="0" bIns="0" rtlCol="0">
                          <a:noAutofit/>
                        </wps:bodyPr>
                      </wps:wsp>
                    </wpg:wgp>
                  </a:graphicData>
                </a:graphic>
              </wp:anchor>
            </w:drawing>
          </mc:Choice>
          <mc:Fallback>
            <w:pict>
              <v:group style="position:absolute;margin-left:42.52pt;margin-top:10.48475pt;width:510.25pt;height:34.550pt;mso-position-horizontal-relative:page;mso-position-vertical-relative:paragraph;z-index:-15705088;mso-wrap-distance-left:0;mso-wrap-distance-right:0" id="docshapegroup71" coordorigin="850,210" coordsize="10205,691">
                <v:shape style="position:absolute;left:5385;top:219;width:2835;height:681" type="#_x0000_t75" id="docshape72" stroked="false">
                  <v:imagedata r:id="rId48" o:title=""/>
                </v:shape>
                <v:line style="position:absolute" from="5386,220" to="8220,220" stroked="true" strokeweight="1pt" strokecolor="#e6e7e8">
                  <v:stroke dashstyle="solid"/>
                </v:line>
                <v:line style="position:absolute" from="5386,895" to="8220,895" stroked="true" strokeweight=".5pt" strokecolor="#e6e7e8">
                  <v:stroke dashstyle="solid"/>
                </v:line>
                <v:line style="position:absolute" from="8220,220" to="11055,220" stroked="true" strokeweight="1pt" strokecolor="#e6e7e8">
                  <v:stroke dashstyle="solid"/>
                </v:line>
                <v:line style="position:absolute" from="8220,895" to="11055,895" stroked="true" strokeweight=".5pt" strokecolor="#e6e7e8">
                  <v:stroke dashstyle="solid"/>
                </v:line>
                <v:line style="position:absolute" from="5386,220" to="11055,220" stroked="true" strokeweight="1pt" strokecolor="#e6e7e8">
                  <v:stroke dashstyle="solid"/>
                </v:line>
                <v:rect style="position:absolute;left:850;top:209;width:4536;height:20" id="docshape73" filled="true" fillcolor="#e6e7e8" stroked="false">
                  <v:fill type="solid"/>
                </v:rect>
                <v:line style="position:absolute" from="850,895" to="5386,895" stroked="true" strokeweight=".5pt" strokecolor="#e6e7e8">
                  <v:stroke dashstyle="solid"/>
                </v:line>
                <v:rect style="position:absolute;left:850;top:209;width:4536;height:20" id="docshape74" filled="true" fillcolor="#e6e7e8" stroked="false">
                  <v:fill type="solid"/>
                </v:rect>
                <v:shape style="position:absolute;left:8260;top:324;width:430;height:160" type="#_x0000_t202" id="docshape75" filled="false" stroked="false">
                  <v:textbox inset="0,0,0,0">
                    <w:txbxContent>
                      <w:p>
                        <w:pPr>
                          <w:spacing w:line="160" w:lineRule="exact" w:before="0"/>
                          <w:ind w:left="0" w:right="0" w:firstLine="0"/>
                          <w:jc w:val="left"/>
                          <w:rPr>
                            <w:sz w:val="16"/>
                          </w:rPr>
                        </w:pPr>
                        <w:r>
                          <w:rPr>
                            <w:spacing w:val="-2"/>
                            <w:sz w:val="16"/>
                          </w:rPr>
                          <w:t>98,3%</w:t>
                        </w:r>
                      </w:p>
                    </w:txbxContent>
                  </v:textbox>
                  <w10:wrap type="none"/>
                </v:shape>
                <v:shape style="position:absolute;left:850;top:487;width:2632;height:180" type="#_x0000_t202" id="docshape76" filled="false" stroked="false">
                  <v:textbox inset="0,0,0,0">
                    <w:txbxContent>
                      <w:p>
                        <w:pPr>
                          <w:spacing w:line="180" w:lineRule="exact" w:before="0"/>
                          <w:ind w:left="0" w:right="0" w:firstLine="0"/>
                          <w:jc w:val="left"/>
                          <w:rPr>
                            <w:sz w:val="18"/>
                          </w:rPr>
                        </w:pPr>
                        <w:r>
                          <w:rPr>
                            <w:spacing w:val="-2"/>
                            <w:sz w:val="18"/>
                          </w:rPr>
                          <w:t>Samenwerkingsschool</w:t>
                        </w:r>
                        <w:r>
                          <w:rPr>
                            <w:spacing w:val="19"/>
                            <w:sz w:val="18"/>
                          </w:rPr>
                          <w:t> </w:t>
                        </w:r>
                        <w:r>
                          <w:rPr>
                            <w:spacing w:val="-2"/>
                            <w:sz w:val="18"/>
                          </w:rPr>
                          <w:t>Oostermoer</w:t>
                        </w:r>
                      </w:p>
                    </w:txbxContent>
                  </v:textbox>
                  <w10:wrap type="none"/>
                </v:shape>
                <v:shape style="position:absolute;left:8260;top:664;width:434;height:160" type="#_x0000_t202" id="docshape77" filled="false" stroked="false">
                  <v:textbox inset="0,0,0,0">
                    <w:txbxContent>
                      <w:p>
                        <w:pPr>
                          <w:spacing w:line="160" w:lineRule="exact" w:before="0"/>
                          <w:ind w:left="0" w:right="0" w:firstLine="0"/>
                          <w:jc w:val="left"/>
                          <w:rPr>
                            <w:sz w:val="16"/>
                          </w:rPr>
                        </w:pPr>
                        <w:r>
                          <w:rPr>
                            <w:spacing w:val="-2"/>
                            <w:sz w:val="16"/>
                          </w:rPr>
                          <w:t>95,4%</w:t>
                        </w:r>
                      </w:p>
                    </w:txbxContent>
                  </v:textbox>
                  <w10:wrap type="none"/>
                </v:shape>
                <w10:wrap type="topAndBottom"/>
              </v:group>
            </w:pict>
          </mc:Fallback>
        </mc:AlternateContent>
      </w:r>
    </w:p>
    <w:p>
      <w:pPr>
        <w:pStyle w:val="BodyText"/>
        <w:rPr>
          <w:sz w:val="18"/>
        </w:rPr>
      </w:pPr>
    </w:p>
    <w:p>
      <w:pPr>
        <w:pStyle w:val="BodyText"/>
        <w:spacing w:before="110"/>
        <w:rPr>
          <w:sz w:val="18"/>
        </w:rPr>
      </w:pPr>
    </w:p>
    <w:p>
      <w:pPr>
        <w:spacing w:before="1"/>
        <w:ind w:left="190" w:right="0" w:firstLine="0"/>
        <w:jc w:val="left"/>
        <w:rPr>
          <w:b/>
          <w:sz w:val="18"/>
        </w:rPr>
      </w:pPr>
      <w:r>
        <w:rPr>
          <w:b/>
          <w:sz w:val="18"/>
        </w:rPr>
        <w:t>Legenda</w:t>
      </w:r>
      <w:r>
        <w:rPr>
          <w:b/>
          <w:spacing w:val="-4"/>
          <w:sz w:val="18"/>
        </w:rPr>
        <w:t> </w:t>
      </w:r>
      <w:r>
        <w:rPr>
          <w:b/>
          <w:sz w:val="18"/>
        </w:rPr>
        <w:t>%</w:t>
      </w:r>
      <w:r>
        <w:rPr>
          <w:b/>
          <w:spacing w:val="-3"/>
          <w:sz w:val="18"/>
        </w:rPr>
        <w:t> </w:t>
      </w:r>
      <w:r>
        <w:rPr>
          <w:b/>
          <w:sz w:val="18"/>
        </w:rPr>
        <w:t>1F</w:t>
      </w:r>
      <w:r>
        <w:rPr>
          <w:b/>
          <w:spacing w:val="-3"/>
          <w:sz w:val="18"/>
        </w:rPr>
        <w:t> </w:t>
      </w:r>
      <w:r>
        <w:rPr>
          <w:b/>
          <w:spacing w:val="-2"/>
          <w:sz w:val="18"/>
        </w:rPr>
        <w:t>behaald</w:t>
      </w:r>
    </w:p>
    <w:p>
      <w:pPr>
        <w:spacing w:before="152"/>
        <w:ind w:left="735" w:right="0" w:firstLine="0"/>
        <w:jc w:val="left"/>
        <w:rPr>
          <w:sz w:val="16"/>
        </w:rPr>
      </w:pPr>
      <w:r>
        <w:rPr/>
        <mc:AlternateContent>
          <mc:Choice Requires="wps">
            <w:drawing>
              <wp:anchor distT="0" distB="0" distL="0" distR="0" allowOverlap="1" layoutInCell="1" locked="0" behindDoc="0" simplePos="0" relativeHeight="15753216">
                <wp:simplePos x="0" y="0"/>
                <wp:positionH relativeFrom="page">
                  <wp:posOffset>540004</wp:posOffset>
                </wp:positionH>
                <wp:positionV relativeFrom="paragraph">
                  <wp:posOffset>86931</wp:posOffset>
                </wp:positionV>
                <wp:extent cx="320040" cy="14414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320040" cy="144145"/>
                        </a:xfrm>
                        <a:custGeom>
                          <a:avLst/>
                          <a:gdLst/>
                          <a:ahLst/>
                          <a:cxnLst/>
                          <a:rect l="l" t="t" r="r" b="b"/>
                          <a:pathLst>
                            <a:path w="320040" h="144145">
                              <a:moveTo>
                                <a:pt x="320039" y="0"/>
                              </a:moveTo>
                              <a:lnTo>
                                <a:pt x="0" y="0"/>
                              </a:lnTo>
                              <a:lnTo>
                                <a:pt x="0" y="144005"/>
                              </a:lnTo>
                              <a:lnTo>
                                <a:pt x="320039" y="144005"/>
                              </a:lnTo>
                              <a:lnTo>
                                <a:pt x="320039" y="0"/>
                              </a:lnTo>
                              <a:close/>
                            </a:path>
                          </a:pathLst>
                        </a:custGeom>
                        <a:solidFill>
                          <a:srgbClr val="631C5C"/>
                        </a:solidFill>
                      </wps:spPr>
                      <wps:bodyPr wrap="square" lIns="0" tIns="0" rIns="0" bIns="0" rtlCol="0">
                        <a:prstTxWarp prst="textNoShape">
                          <a:avLst/>
                        </a:prstTxWarp>
                        <a:noAutofit/>
                      </wps:bodyPr>
                    </wps:wsp>
                  </a:graphicData>
                </a:graphic>
              </wp:anchor>
            </w:drawing>
          </mc:Choice>
          <mc:Fallback>
            <w:pict>
              <v:rect style="position:absolute;margin-left:42.52pt;margin-top:6.845016pt;width:25.2pt;height:11.339pt;mso-position-horizontal-relative:page;mso-position-vertical-relative:paragraph;z-index:15753216" id="docshape78" filled="true" fillcolor="#631c5c" stroked="false">
                <v:fill type="solid"/>
                <w10:wrap type="none"/>
              </v:rect>
            </w:pict>
          </mc:Fallback>
        </mc:AlternateContent>
      </w:r>
      <w:r>
        <w:rPr>
          <w:sz w:val="16"/>
        </w:rPr>
        <w:t>Deze</w:t>
      </w:r>
      <w:r>
        <w:rPr>
          <w:spacing w:val="-4"/>
          <w:sz w:val="16"/>
        </w:rPr>
        <w:t> </w:t>
      </w:r>
      <w:r>
        <w:rPr>
          <w:spacing w:val="-2"/>
          <w:sz w:val="16"/>
        </w:rPr>
        <w:t>school</w:t>
      </w:r>
    </w:p>
    <w:p>
      <w:pPr>
        <w:spacing w:before="144"/>
        <w:ind w:left="735" w:right="0" w:firstLine="0"/>
        <w:jc w:val="left"/>
        <w:rPr>
          <w:sz w:val="16"/>
        </w:rPr>
      </w:pPr>
      <w:r>
        <w:rPr/>
        <mc:AlternateContent>
          <mc:Choice Requires="wps">
            <w:drawing>
              <wp:anchor distT="0" distB="0" distL="0" distR="0" allowOverlap="1" layoutInCell="1" locked="0" behindDoc="0" simplePos="0" relativeHeight="15753728">
                <wp:simplePos x="0" y="0"/>
                <wp:positionH relativeFrom="page">
                  <wp:posOffset>700023</wp:posOffset>
                </wp:positionH>
                <wp:positionV relativeFrom="paragraph">
                  <wp:posOffset>82389</wp:posOffset>
                </wp:positionV>
                <wp:extent cx="1270" cy="14414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1270" cy="144145"/>
                        </a:xfrm>
                        <a:custGeom>
                          <a:avLst/>
                          <a:gdLst/>
                          <a:ahLst/>
                          <a:cxnLst/>
                          <a:rect l="l" t="t" r="r" b="b"/>
                          <a:pathLst>
                            <a:path w="0" h="144145">
                              <a:moveTo>
                                <a:pt x="0" y="0"/>
                              </a:moveTo>
                              <a:lnTo>
                                <a:pt x="0" y="14399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55.119999pt,6.487391pt" to="55.119999pt,17.825391pt" stroked="true" strokeweight="1pt" strokecolor="#000000">
                <v:stroke dashstyle="solid"/>
                <w10:wrap type="none"/>
              </v:line>
            </w:pict>
          </mc:Fallback>
        </mc:AlternateContent>
      </w:r>
      <w:r>
        <w:rPr>
          <w:spacing w:val="-2"/>
          <w:sz w:val="16"/>
        </w:rPr>
        <w:t>Signaleringswaarde</w:t>
      </w:r>
      <w:r>
        <w:rPr>
          <w:spacing w:val="13"/>
          <w:sz w:val="16"/>
        </w:rPr>
        <w:t> </w:t>
      </w:r>
      <w:r>
        <w:rPr>
          <w:spacing w:val="-2"/>
          <w:sz w:val="16"/>
        </w:rPr>
        <w:t>inspectie</w:t>
      </w:r>
      <w:r>
        <w:rPr>
          <w:spacing w:val="14"/>
          <w:sz w:val="16"/>
        </w:rPr>
        <w:t> </w:t>
      </w:r>
      <w:r>
        <w:rPr>
          <w:spacing w:val="-2"/>
          <w:sz w:val="16"/>
        </w:rPr>
        <w:t>(85,0%)</w:t>
      </w:r>
    </w:p>
    <w:p>
      <w:pPr>
        <w:spacing w:before="146"/>
        <w:ind w:left="735" w:right="0" w:firstLine="0"/>
        <w:jc w:val="left"/>
        <w:rPr>
          <w:sz w:val="16"/>
        </w:rPr>
      </w:pPr>
      <w:r>
        <w:rPr/>
        <mc:AlternateContent>
          <mc:Choice Requires="wps">
            <w:drawing>
              <wp:anchor distT="0" distB="0" distL="0" distR="0" allowOverlap="1" layoutInCell="1" locked="0" behindDoc="0" simplePos="0" relativeHeight="15754240">
                <wp:simplePos x="0" y="0"/>
                <wp:positionH relativeFrom="page">
                  <wp:posOffset>540004</wp:posOffset>
                </wp:positionH>
                <wp:positionV relativeFrom="paragraph">
                  <wp:posOffset>82915</wp:posOffset>
                </wp:positionV>
                <wp:extent cx="320040" cy="14414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320040" cy="144145"/>
                        </a:xfrm>
                        <a:custGeom>
                          <a:avLst/>
                          <a:gdLst/>
                          <a:ahLst/>
                          <a:cxnLst/>
                          <a:rect l="l" t="t" r="r" b="b"/>
                          <a:pathLst>
                            <a:path w="320040" h="144145">
                              <a:moveTo>
                                <a:pt x="320039" y="0"/>
                              </a:moveTo>
                              <a:lnTo>
                                <a:pt x="0" y="0"/>
                              </a:lnTo>
                              <a:lnTo>
                                <a:pt x="0" y="144005"/>
                              </a:lnTo>
                              <a:lnTo>
                                <a:pt x="320039" y="144005"/>
                              </a:lnTo>
                              <a:lnTo>
                                <a:pt x="320039" y="0"/>
                              </a:lnTo>
                              <a:close/>
                            </a:path>
                          </a:pathLst>
                        </a:custGeom>
                        <a:solidFill>
                          <a:srgbClr val="949494"/>
                        </a:solidFill>
                      </wps:spPr>
                      <wps:bodyPr wrap="square" lIns="0" tIns="0" rIns="0" bIns="0" rtlCol="0">
                        <a:prstTxWarp prst="textNoShape">
                          <a:avLst/>
                        </a:prstTxWarp>
                        <a:noAutofit/>
                      </wps:bodyPr>
                    </wps:wsp>
                  </a:graphicData>
                </a:graphic>
              </wp:anchor>
            </w:drawing>
          </mc:Choice>
          <mc:Fallback>
            <w:pict>
              <v:rect style="position:absolute;margin-left:42.52pt;margin-top:6.528766pt;width:25.2pt;height:11.339pt;mso-position-horizontal-relative:page;mso-position-vertical-relative:paragraph;z-index:15754240" id="docshape79" filled="true" fillcolor="#949494" stroked="false">
                <v:fill type="solid"/>
                <w10:wrap type="none"/>
              </v:rect>
            </w:pict>
          </mc:Fallback>
        </mc:AlternateContent>
      </w:r>
      <w:r>
        <w:rPr>
          <w:spacing w:val="-2"/>
          <w:sz w:val="16"/>
        </w:rPr>
        <w:t>Vergelijkbare</w:t>
      </w:r>
      <w:r>
        <w:rPr>
          <w:spacing w:val="13"/>
          <w:sz w:val="16"/>
        </w:rPr>
        <w:t> </w:t>
      </w:r>
      <w:r>
        <w:rPr>
          <w:spacing w:val="-2"/>
          <w:sz w:val="16"/>
        </w:rPr>
        <w:t>scholen</w:t>
      </w:r>
    </w:p>
    <w:p>
      <w:pPr>
        <w:spacing w:after="0"/>
        <w:jc w:val="left"/>
        <w:rPr>
          <w:sz w:val="16"/>
        </w:rPr>
        <w:sectPr>
          <w:pgSz w:w="11910" w:h="16840"/>
          <w:pgMar w:header="0" w:footer="1131" w:top="800" w:bottom="1320" w:left="700" w:right="740"/>
        </w:sectPr>
      </w:pPr>
    </w:p>
    <w:p>
      <w:pPr>
        <w:pStyle w:val="BodyText"/>
        <w:spacing w:line="20" w:lineRule="exact"/>
        <w:ind w:left="150"/>
        <w:rPr>
          <w:sz w:val="2"/>
        </w:rPr>
      </w:pPr>
      <w:r>
        <w:rPr>
          <w:sz w:val="2"/>
        </w:rPr>
        <mc:AlternateContent>
          <mc:Choice Requires="wps">
            <w:drawing>
              <wp:inline distT="0" distB="0" distL="0" distR="0">
                <wp:extent cx="6480175" cy="6350"/>
                <wp:effectExtent l="9525" t="0" r="0" b="3175"/>
                <wp:docPr id="154" name="Group 154"/>
                <wp:cNvGraphicFramePr>
                  <a:graphicFrameLocks/>
                </wp:cNvGraphicFramePr>
                <a:graphic>
                  <a:graphicData uri="http://schemas.microsoft.com/office/word/2010/wordprocessingGroup">
                    <wpg:wgp>
                      <wpg:cNvPr id="154" name="Group 154"/>
                      <wpg:cNvGrpSpPr/>
                      <wpg:grpSpPr>
                        <a:xfrm>
                          <a:off x="0" y="0"/>
                          <a:ext cx="6480175" cy="6350"/>
                          <a:chExt cx="6480175" cy="6350"/>
                        </a:xfrm>
                      </wpg:grpSpPr>
                      <wps:wsp>
                        <wps:cNvPr id="155" name="Graphic 155"/>
                        <wps:cNvSpPr/>
                        <wps:spPr>
                          <a:xfrm>
                            <a:off x="0" y="3175"/>
                            <a:ext cx="6480175" cy="1270"/>
                          </a:xfrm>
                          <a:custGeom>
                            <a:avLst/>
                            <a:gdLst/>
                            <a:ahLst/>
                            <a:cxnLst/>
                            <a:rect l="l" t="t" r="r" b="b"/>
                            <a:pathLst>
                              <a:path w="6480175" h="0">
                                <a:moveTo>
                                  <a:pt x="0" y="0"/>
                                </a:moveTo>
                                <a:lnTo>
                                  <a:pt x="6479997" y="0"/>
                                </a:lnTo>
                              </a:path>
                            </a:pathLst>
                          </a:custGeom>
                          <a:ln w="6350">
                            <a:solidFill>
                              <a:srgbClr val="DDDDDD"/>
                            </a:solidFill>
                            <a:prstDash val="solid"/>
                          </a:ln>
                        </wps:spPr>
                        <wps:bodyPr wrap="square" lIns="0" tIns="0" rIns="0" bIns="0" rtlCol="0">
                          <a:prstTxWarp prst="textNoShape">
                            <a:avLst/>
                          </a:prstTxWarp>
                          <a:noAutofit/>
                        </wps:bodyPr>
                      </wps:wsp>
                    </wpg:wgp>
                  </a:graphicData>
                </a:graphic>
              </wp:inline>
            </w:drawing>
          </mc:Choice>
          <mc:Fallback>
            <w:pict>
              <v:group style="width:510.25pt;height:.5pt;mso-position-horizontal-relative:char;mso-position-vertical-relative:line" id="docshapegroup80" coordorigin="0,0" coordsize="10205,10">
                <v:line style="position:absolute" from="0,5" to="10205,5" stroked="true" strokeweight=".5pt" strokecolor="#dddddd">
                  <v:stroke dashstyle="solid"/>
                </v:line>
              </v:group>
            </w:pict>
          </mc:Fallback>
        </mc:AlternateContent>
      </w:r>
      <w:r>
        <w:rPr>
          <w:sz w:val="2"/>
        </w:rPr>
      </w:r>
    </w:p>
    <w:p>
      <w:pPr>
        <w:pStyle w:val="Heading4"/>
        <w:spacing w:before="143"/>
      </w:pPr>
      <w:r>
        <w:rPr>
          <w:color w:val="631C5C"/>
        </w:rPr>
        <w:t>Welk</w:t>
      </w:r>
      <w:r>
        <w:rPr>
          <w:color w:val="631C5C"/>
          <w:spacing w:val="-7"/>
        </w:rPr>
        <w:t> </w:t>
      </w:r>
      <w:r>
        <w:rPr>
          <w:color w:val="631C5C"/>
        </w:rPr>
        <w:t>percentage</w:t>
      </w:r>
      <w:r>
        <w:rPr>
          <w:color w:val="631C5C"/>
          <w:spacing w:val="-7"/>
        </w:rPr>
        <w:t> </w:t>
      </w:r>
      <w:r>
        <w:rPr>
          <w:color w:val="631C5C"/>
        </w:rPr>
        <w:t>leerlingen</w:t>
      </w:r>
      <w:r>
        <w:rPr>
          <w:color w:val="631C5C"/>
          <w:spacing w:val="-7"/>
        </w:rPr>
        <w:t> </w:t>
      </w:r>
      <w:r>
        <w:rPr>
          <w:color w:val="631C5C"/>
        </w:rPr>
        <w:t>behaalt</w:t>
      </w:r>
      <w:r>
        <w:rPr>
          <w:color w:val="631C5C"/>
          <w:spacing w:val="-7"/>
        </w:rPr>
        <w:t> </w:t>
      </w:r>
      <w:r>
        <w:rPr>
          <w:color w:val="631C5C"/>
        </w:rPr>
        <w:t>het</w:t>
      </w:r>
      <w:r>
        <w:rPr>
          <w:color w:val="631C5C"/>
          <w:spacing w:val="-6"/>
        </w:rPr>
        <w:t> </w:t>
      </w:r>
      <w:r>
        <w:rPr>
          <w:color w:val="631C5C"/>
          <w:spacing w:val="-2"/>
        </w:rPr>
        <w:t>streefniveau?</w:t>
      </w:r>
    </w:p>
    <w:p>
      <w:pPr>
        <w:pStyle w:val="BodyText"/>
        <w:rPr>
          <w:b/>
          <w:sz w:val="12"/>
        </w:rPr>
      </w:pPr>
      <w:r>
        <w:rPr/>
        <mc:AlternateContent>
          <mc:Choice Requires="wps">
            <w:drawing>
              <wp:anchor distT="0" distB="0" distL="0" distR="0" allowOverlap="1" layoutInCell="1" locked="0" behindDoc="1" simplePos="0" relativeHeight="487614464">
                <wp:simplePos x="0" y="0"/>
                <wp:positionH relativeFrom="page">
                  <wp:posOffset>540004</wp:posOffset>
                </wp:positionH>
                <wp:positionV relativeFrom="paragraph">
                  <wp:posOffset>108300</wp:posOffset>
                </wp:positionV>
                <wp:extent cx="6480175"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6480175" cy="1270"/>
                        </a:xfrm>
                        <a:custGeom>
                          <a:avLst/>
                          <a:gdLst/>
                          <a:ahLst/>
                          <a:cxnLst/>
                          <a:rect l="l" t="t" r="r" b="b"/>
                          <a:pathLst>
                            <a:path w="6480175" h="0">
                              <a:moveTo>
                                <a:pt x="0" y="0"/>
                              </a:moveTo>
                              <a:lnTo>
                                <a:pt x="6479997" y="0"/>
                              </a:lnTo>
                            </a:path>
                          </a:pathLst>
                        </a:custGeom>
                        <a:ln w="12700">
                          <a:solidFill>
                            <a:srgbClr val="DDDDDD"/>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8.527562pt;width:510.25pt;height:.1pt;mso-position-horizontal-relative:page;mso-position-vertical-relative:paragraph;z-index:-15702016;mso-wrap-distance-left:0;mso-wrap-distance-right:0" id="docshape81" coordorigin="850,171" coordsize="10205,0" path="m850,171l11055,171e" filled="false" stroked="true" strokeweight="1pt" strokecolor="#dddddd">
                <v:path arrowok="t"/>
                <v:stroke dashstyle="solid"/>
                <w10:wrap type="topAndBottom"/>
              </v:shape>
            </w:pict>
          </mc:Fallback>
        </mc:AlternateContent>
      </w:r>
    </w:p>
    <w:p>
      <w:pPr>
        <w:pStyle w:val="BodyText"/>
        <w:spacing w:before="59"/>
        <w:rPr>
          <w:b/>
          <w:sz w:val="16"/>
        </w:rPr>
      </w:pPr>
    </w:p>
    <w:p>
      <w:pPr>
        <w:tabs>
          <w:tab w:pos="4765" w:val="left" w:leader="none"/>
        </w:tabs>
        <w:spacing w:before="0"/>
        <w:ind w:left="150" w:right="0" w:firstLine="0"/>
        <w:jc w:val="left"/>
        <w:rPr>
          <w:sz w:val="16"/>
        </w:rPr>
      </w:pPr>
      <w:r>
        <w:rPr>
          <w:spacing w:val="-2"/>
          <w:sz w:val="16"/>
        </w:rPr>
        <w:t>School</w:t>
      </w:r>
      <w:r>
        <w:rPr>
          <w:sz w:val="16"/>
        </w:rPr>
        <w:tab/>
        <w:t>%</w:t>
      </w:r>
      <w:r>
        <w:rPr>
          <w:spacing w:val="-5"/>
          <w:sz w:val="16"/>
        </w:rPr>
        <w:t> </w:t>
      </w:r>
      <w:r>
        <w:rPr>
          <w:sz w:val="16"/>
        </w:rPr>
        <w:t>1S/2F</w:t>
      </w:r>
      <w:r>
        <w:rPr>
          <w:spacing w:val="-4"/>
          <w:sz w:val="16"/>
        </w:rPr>
        <w:t> </w:t>
      </w:r>
      <w:r>
        <w:rPr>
          <w:sz w:val="16"/>
        </w:rPr>
        <w:t>behaald</w:t>
      </w:r>
      <w:r>
        <w:rPr>
          <w:spacing w:val="-5"/>
          <w:sz w:val="16"/>
        </w:rPr>
        <w:t> </w:t>
      </w:r>
      <w:r>
        <w:rPr>
          <w:sz w:val="16"/>
        </w:rPr>
        <w:t>(over</w:t>
      </w:r>
      <w:r>
        <w:rPr>
          <w:spacing w:val="-4"/>
          <w:sz w:val="16"/>
        </w:rPr>
        <w:t> </w:t>
      </w:r>
      <w:r>
        <w:rPr>
          <w:sz w:val="16"/>
        </w:rPr>
        <w:t>drie</w:t>
      </w:r>
      <w:r>
        <w:rPr>
          <w:spacing w:val="-4"/>
          <w:sz w:val="16"/>
        </w:rPr>
        <w:t> </w:t>
      </w:r>
      <w:r>
        <w:rPr>
          <w:spacing w:val="-2"/>
          <w:sz w:val="16"/>
        </w:rPr>
        <w:t>schooljaren)</w:t>
      </w:r>
    </w:p>
    <w:p>
      <w:pPr>
        <w:pStyle w:val="BodyText"/>
        <w:spacing w:before="3"/>
        <w:rPr>
          <w:sz w:val="15"/>
        </w:rPr>
      </w:pPr>
      <w:r>
        <w:rPr/>
        <mc:AlternateContent>
          <mc:Choice Requires="wps">
            <w:drawing>
              <wp:anchor distT="0" distB="0" distL="0" distR="0" allowOverlap="1" layoutInCell="1" locked="0" behindDoc="1" simplePos="0" relativeHeight="487614976">
                <wp:simplePos x="0" y="0"/>
                <wp:positionH relativeFrom="page">
                  <wp:posOffset>540004</wp:posOffset>
                </wp:positionH>
                <wp:positionV relativeFrom="paragraph">
                  <wp:posOffset>133791</wp:posOffset>
                </wp:positionV>
                <wp:extent cx="6480175" cy="438784"/>
                <wp:effectExtent l="0" t="0" r="0" b="0"/>
                <wp:wrapTopAndBottom/>
                <wp:docPr id="157" name="Group 157"/>
                <wp:cNvGraphicFramePr>
                  <a:graphicFrameLocks/>
                </wp:cNvGraphicFramePr>
                <a:graphic>
                  <a:graphicData uri="http://schemas.microsoft.com/office/word/2010/wordprocessingGroup">
                    <wpg:wgp>
                      <wpg:cNvPr id="157" name="Group 157"/>
                      <wpg:cNvGrpSpPr/>
                      <wpg:grpSpPr>
                        <a:xfrm>
                          <a:off x="0" y="0"/>
                          <a:ext cx="6480175" cy="438784"/>
                          <a:chExt cx="6480175" cy="438784"/>
                        </a:xfrm>
                      </wpg:grpSpPr>
                      <pic:pic>
                        <pic:nvPicPr>
                          <pic:cNvPr id="158" name="Image 158"/>
                          <pic:cNvPicPr/>
                        </pic:nvPicPr>
                        <pic:blipFill>
                          <a:blip r:embed="rId49" cstate="print"/>
                          <a:stretch>
                            <a:fillRect/>
                          </a:stretch>
                        </pic:blipFill>
                        <pic:spPr>
                          <a:xfrm>
                            <a:off x="2879991" y="6350"/>
                            <a:ext cx="1799996" cy="432003"/>
                          </a:xfrm>
                          <a:prstGeom prst="rect">
                            <a:avLst/>
                          </a:prstGeom>
                        </pic:spPr>
                      </pic:pic>
                      <wps:wsp>
                        <wps:cNvPr id="159" name="Graphic 159"/>
                        <wps:cNvSpPr/>
                        <wps:spPr>
                          <a:xfrm>
                            <a:off x="2879991" y="6350"/>
                            <a:ext cx="1800225" cy="1270"/>
                          </a:xfrm>
                          <a:custGeom>
                            <a:avLst/>
                            <a:gdLst/>
                            <a:ahLst/>
                            <a:cxnLst/>
                            <a:rect l="l" t="t" r="r" b="b"/>
                            <a:pathLst>
                              <a:path w="1800225" h="0">
                                <a:moveTo>
                                  <a:pt x="0" y="0"/>
                                </a:moveTo>
                                <a:lnTo>
                                  <a:pt x="1800009" y="0"/>
                                </a:lnTo>
                              </a:path>
                            </a:pathLst>
                          </a:custGeom>
                          <a:ln w="12700">
                            <a:solidFill>
                              <a:srgbClr val="E6E7E8"/>
                            </a:solidFill>
                            <a:prstDash val="solid"/>
                          </a:ln>
                        </wps:spPr>
                        <wps:bodyPr wrap="square" lIns="0" tIns="0" rIns="0" bIns="0" rtlCol="0">
                          <a:prstTxWarp prst="textNoShape">
                            <a:avLst/>
                          </a:prstTxWarp>
                          <a:noAutofit/>
                        </wps:bodyPr>
                      </wps:wsp>
                      <wps:wsp>
                        <wps:cNvPr id="160" name="Graphic 160"/>
                        <wps:cNvSpPr/>
                        <wps:spPr>
                          <a:xfrm>
                            <a:off x="2879991" y="435178"/>
                            <a:ext cx="1800225" cy="1270"/>
                          </a:xfrm>
                          <a:custGeom>
                            <a:avLst/>
                            <a:gdLst/>
                            <a:ahLst/>
                            <a:cxnLst/>
                            <a:rect l="l" t="t" r="r" b="b"/>
                            <a:pathLst>
                              <a:path w="1800225" h="0">
                                <a:moveTo>
                                  <a:pt x="0" y="0"/>
                                </a:moveTo>
                                <a:lnTo>
                                  <a:pt x="1800009" y="0"/>
                                </a:lnTo>
                              </a:path>
                            </a:pathLst>
                          </a:custGeom>
                          <a:ln w="6350">
                            <a:solidFill>
                              <a:srgbClr val="E6E7E8"/>
                            </a:solidFill>
                            <a:prstDash val="solid"/>
                          </a:ln>
                        </wps:spPr>
                        <wps:bodyPr wrap="square" lIns="0" tIns="0" rIns="0" bIns="0" rtlCol="0">
                          <a:prstTxWarp prst="textNoShape">
                            <a:avLst/>
                          </a:prstTxWarp>
                          <a:noAutofit/>
                        </wps:bodyPr>
                      </wps:wsp>
                      <wps:wsp>
                        <wps:cNvPr id="161" name="Graphic 161"/>
                        <wps:cNvSpPr/>
                        <wps:spPr>
                          <a:xfrm>
                            <a:off x="4680000" y="6350"/>
                            <a:ext cx="1800225" cy="1270"/>
                          </a:xfrm>
                          <a:custGeom>
                            <a:avLst/>
                            <a:gdLst/>
                            <a:ahLst/>
                            <a:cxnLst/>
                            <a:rect l="l" t="t" r="r" b="b"/>
                            <a:pathLst>
                              <a:path w="1800225" h="0">
                                <a:moveTo>
                                  <a:pt x="0" y="0"/>
                                </a:moveTo>
                                <a:lnTo>
                                  <a:pt x="1799996" y="0"/>
                                </a:lnTo>
                              </a:path>
                            </a:pathLst>
                          </a:custGeom>
                          <a:ln w="12700">
                            <a:solidFill>
                              <a:srgbClr val="E6E7E8"/>
                            </a:solidFill>
                            <a:prstDash val="solid"/>
                          </a:ln>
                        </wps:spPr>
                        <wps:bodyPr wrap="square" lIns="0" tIns="0" rIns="0" bIns="0" rtlCol="0">
                          <a:prstTxWarp prst="textNoShape">
                            <a:avLst/>
                          </a:prstTxWarp>
                          <a:noAutofit/>
                        </wps:bodyPr>
                      </wps:wsp>
                      <wps:wsp>
                        <wps:cNvPr id="162" name="Graphic 162"/>
                        <wps:cNvSpPr/>
                        <wps:spPr>
                          <a:xfrm>
                            <a:off x="4680000" y="435178"/>
                            <a:ext cx="1800225" cy="1270"/>
                          </a:xfrm>
                          <a:custGeom>
                            <a:avLst/>
                            <a:gdLst/>
                            <a:ahLst/>
                            <a:cxnLst/>
                            <a:rect l="l" t="t" r="r" b="b"/>
                            <a:pathLst>
                              <a:path w="1800225" h="0">
                                <a:moveTo>
                                  <a:pt x="0" y="0"/>
                                </a:moveTo>
                                <a:lnTo>
                                  <a:pt x="1799996" y="0"/>
                                </a:lnTo>
                              </a:path>
                            </a:pathLst>
                          </a:custGeom>
                          <a:ln w="6350">
                            <a:solidFill>
                              <a:srgbClr val="E6E7E8"/>
                            </a:solidFill>
                            <a:prstDash val="solid"/>
                          </a:ln>
                        </wps:spPr>
                        <wps:bodyPr wrap="square" lIns="0" tIns="0" rIns="0" bIns="0" rtlCol="0">
                          <a:prstTxWarp prst="textNoShape">
                            <a:avLst/>
                          </a:prstTxWarp>
                          <a:noAutofit/>
                        </wps:bodyPr>
                      </wps:wsp>
                      <wps:wsp>
                        <wps:cNvPr id="163" name="Graphic 163"/>
                        <wps:cNvSpPr/>
                        <wps:spPr>
                          <a:xfrm>
                            <a:off x="2879991" y="6350"/>
                            <a:ext cx="3600450" cy="1270"/>
                          </a:xfrm>
                          <a:custGeom>
                            <a:avLst/>
                            <a:gdLst/>
                            <a:ahLst/>
                            <a:cxnLst/>
                            <a:rect l="l" t="t" r="r" b="b"/>
                            <a:pathLst>
                              <a:path w="3600450" h="0">
                                <a:moveTo>
                                  <a:pt x="0" y="0"/>
                                </a:moveTo>
                                <a:lnTo>
                                  <a:pt x="3600005" y="0"/>
                                </a:lnTo>
                              </a:path>
                            </a:pathLst>
                          </a:custGeom>
                          <a:ln w="12700">
                            <a:solidFill>
                              <a:srgbClr val="E6E7E8"/>
                            </a:solidFill>
                            <a:prstDash val="solid"/>
                          </a:ln>
                        </wps:spPr>
                        <wps:bodyPr wrap="square" lIns="0" tIns="0" rIns="0" bIns="0" rtlCol="0">
                          <a:prstTxWarp prst="textNoShape">
                            <a:avLst/>
                          </a:prstTxWarp>
                          <a:noAutofit/>
                        </wps:bodyPr>
                      </wps:wsp>
                      <wps:wsp>
                        <wps:cNvPr id="164" name="Graphic 164"/>
                        <wps:cNvSpPr/>
                        <wps:spPr>
                          <a:xfrm>
                            <a:off x="0" y="0"/>
                            <a:ext cx="2880360" cy="12700"/>
                          </a:xfrm>
                          <a:custGeom>
                            <a:avLst/>
                            <a:gdLst/>
                            <a:ahLst/>
                            <a:cxnLst/>
                            <a:rect l="l" t="t" r="r" b="b"/>
                            <a:pathLst>
                              <a:path w="2880360" h="12700">
                                <a:moveTo>
                                  <a:pt x="0" y="12700"/>
                                </a:moveTo>
                                <a:lnTo>
                                  <a:pt x="2879991" y="12700"/>
                                </a:lnTo>
                                <a:lnTo>
                                  <a:pt x="2879991" y="0"/>
                                </a:lnTo>
                                <a:lnTo>
                                  <a:pt x="0" y="0"/>
                                </a:lnTo>
                                <a:lnTo>
                                  <a:pt x="0" y="12700"/>
                                </a:lnTo>
                                <a:close/>
                              </a:path>
                            </a:pathLst>
                          </a:custGeom>
                          <a:solidFill>
                            <a:srgbClr val="E6E7E8"/>
                          </a:solidFill>
                        </wps:spPr>
                        <wps:bodyPr wrap="square" lIns="0" tIns="0" rIns="0" bIns="0" rtlCol="0">
                          <a:prstTxWarp prst="textNoShape">
                            <a:avLst/>
                          </a:prstTxWarp>
                          <a:noAutofit/>
                        </wps:bodyPr>
                      </wps:wsp>
                      <wps:wsp>
                        <wps:cNvPr id="165" name="Graphic 165"/>
                        <wps:cNvSpPr/>
                        <wps:spPr>
                          <a:xfrm>
                            <a:off x="0" y="435178"/>
                            <a:ext cx="2880360" cy="1270"/>
                          </a:xfrm>
                          <a:custGeom>
                            <a:avLst/>
                            <a:gdLst/>
                            <a:ahLst/>
                            <a:cxnLst/>
                            <a:rect l="l" t="t" r="r" b="b"/>
                            <a:pathLst>
                              <a:path w="2880360" h="0">
                                <a:moveTo>
                                  <a:pt x="0" y="0"/>
                                </a:moveTo>
                                <a:lnTo>
                                  <a:pt x="2879991" y="0"/>
                                </a:lnTo>
                              </a:path>
                            </a:pathLst>
                          </a:custGeom>
                          <a:ln w="6350">
                            <a:solidFill>
                              <a:srgbClr val="E6E7E8"/>
                            </a:solidFill>
                            <a:prstDash val="solid"/>
                          </a:ln>
                        </wps:spPr>
                        <wps:bodyPr wrap="square" lIns="0" tIns="0" rIns="0" bIns="0" rtlCol="0">
                          <a:prstTxWarp prst="textNoShape">
                            <a:avLst/>
                          </a:prstTxWarp>
                          <a:noAutofit/>
                        </wps:bodyPr>
                      </wps:wsp>
                      <wps:wsp>
                        <wps:cNvPr id="166" name="Graphic 166"/>
                        <wps:cNvSpPr/>
                        <wps:spPr>
                          <a:xfrm>
                            <a:off x="0" y="0"/>
                            <a:ext cx="2880360" cy="12700"/>
                          </a:xfrm>
                          <a:custGeom>
                            <a:avLst/>
                            <a:gdLst/>
                            <a:ahLst/>
                            <a:cxnLst/>
                            <a:rect l="l" t="t" r="r" b="b"/>
                            <a:pathLst>
                              <a:path w="2880360" h="12700">
                                <a:moveTo>
                                  <a:pt x="0" y="12700"/>
                                </a:moveTo>
                                <a:lnTo>
                                  <a:pt x="2879991" y="12700"/>
                                </a:lnTo>
                                <a:lnTo>
                                  <a:pt x="2879991" y="0"/>
                                </a:lnTo>
                                <a:lnTo>
                                  <a:pt x="0" y="0"/>
                                </a:lnTo>
                                <a:lnTo>
                                  <a:pt x="0" y="12700"/>
                                </a:lnTo>
                                <a:close/>
                              </a:path>
                            </a:pathLst>
                          </a:custGeom>
                          <a:solidFill>
                            <a:srgbClr val="E6E7E8"/>
                          </a:solidFill>
                        </wps:spPr>
                        <wps:bodyPr wrap="square" lIns="0" tIns="0" rIns="0" bIns="0" rtlCol="0">
                          <a:prstTxWarp prst="textNoShape">
                            <a:avLst/>
                          </a:prstTxWarp>
                          <a:noAutofit/>
                        </wps:bodyPr>
                      </wps:wsp>
                      <wps:wsp>
                        <wps:cNvPr id="167" name="Textbox 167"/>
                        <wps:cNvSpPr txBox="1"/>
                        <wps:spPr>
                          <a:xfrm>
                            <a:off x="4705502" y="72841"/>
                            <a:ext cx="266700" cy="101600"/>
                          </a:xfrm>
                          <a:prstGeom prst="rect">
                            <a:avLst/>
                          </a:prstGeom>
                        </wps:spPr>
                        <wps:txbx>
                          <w:txbxContent>
                            <w:p>
                              <w:pPr>
                                <w:spacing w:line="160" w:lineRule="exact" w:before="0"/>
                                <w:ind w:left="0" w:right="0" w:firstLine="0"/>
                                <w:jc w:val="left"/>
                                <w:rPr>
                                  <w:sz w:val="16"/>
                                </w:rPr>
                              </w:pPr>
                              <w:r>
                                <w:rPr>
                                  <w:spacing w:val="-2"/>
                                  <w:sz w:val="16"/>
                                </w:rPr>
                                <w:t>67,5%</w:t>
                              </w:r>
                            </w:p>
                          </w:txbxContent>
                        </wps:txbx>
                        <wps:bodyPr wrap="square" lIns="0" tIns="0" rIns="0" bIns="0" rtlCol="0">
                          <a:noAutofit/>
                        </wps:bodyPr>
                      </wps:wsp>
                      <wps:wsp>
                        <wps:cNvPr id="168" name="Textbox 168"/>
                        <wps:cNvSpPr txBox="1"/>
                        <wps:spPr>
                          <a:xfrm>
                            <a:off x="0" y="175867"/>
                            <a:ext cx="1671320" cy="114300"/>
                          </a:xfrm>
                          <a:prstGeom prst="rect">
                            <a:avLst/>
                          </a:prstGeom>
                        </wps:spPr>
                        <wps:txbx>
                          <w:txbxContent>
                            <w:p>
                              <w:pPr>
                                <w:spacing w:line="180" w:lineRule="exact" w:before="0"/>
                                <w:ind w:left="0" w:right="0" w:firstLine="0"/>
                                <w:jc w:val="left"/>
                                <w:rPr>
                                  <w:sz w:val="18"/>
                                </w:rPr>
                              </w:pPr>
                              <w:r>
                                <w:rPr>
                                  <w:spacing w:val="-2"/>
                                  <w:sz w:val="18"/>
                                </w:rPr>
                                <w:t>Samenwerkingsschool</w:t>
                              </w:r>
                              <w:r>
                                <w:rPr>
                                  <w:spacing w:val="19"/>
                                  <w:sz w:val="18"/>
                                </w:rPr>
                                <w:t> </w:t>
                              </w:r>
                              <w:r>
                                <w:rPr>
                                  <w:spacing w:val="-2"/>
                                  <w:sz w:val="18"/>
                                </w:rPr>
                                <w:t>Oostermoer</w:t>
                              </w:r>
                            </w:p>
                          </w:txbxContent>
                        </wps:txbx>
                        <wps:bodyPr wrap="square" lIns="0" tIns="0" rIns="0" bIns="0" rtlCol="0">
                          <a:noAutofit/>
                        </wps:bodyPr>
                      </wps:wsp>
                      <wps:wsp>
                        <wps:cNvPr id="169" name="Textbox 169"/>
                        <wps:cNvSpPr txBox="1"/>
                        <wps:spPr>
                          <a:xfrm>
                            <a:off x="4705502" y="289553"/>
                            <a:ext cx="274320" cy="101600"/>
                          </a:xfrm>
                          <a:prstGeom prst="rect">
                            <a:avLst/>
                          </a:prstGeom>
                        </wps:spPr>
                        <wps:txbx>
                          <w:txbxContent>
                            <w:p>
                              <w:pPr>
                                <w:spacing w:line="160" w:lineRule="exact" w:before="0"/>
                                <w:ind w:left="0" w:right="0" w:firstLine="0"/>
                                <w:jc w:val="left"/>
                                <w:rPr>
                                  <w:sz w:val="16"/>
                                </w:rPr>
                              </w:pPr>
                              <w:r>
                                <w:rPr>
                                  <w:spacing w:val="-2"/>
                                  <w:sz w:val="16"/>
                                </w:rPr>
                                <w:t>58,8%</w:t>
                              </w:r>
                            </w:p>
                          </w:txbxContent>
                        </wps:txbx>
                        <wps:bodyPr wrap="square" lIns="0" tIns="0" rIns="0" bIns="0" rtlCol="0">
                          <a:noAutofit/>
                        </wps:bodyPr>
                      </wps:wsp>
                    </wpg:wgp>
                  </a:graphicData>
                </a:graphic>
              </wp:anchor>
            </w:drawing>
          </mc:Choice>
          <mc:Fallback>
            <w:pict>
              <v:group style="position:absolute;margin-left:42.52pt;margin-top:10.53475pt;width:510.25pt;height:34.550pt;mso-position-horizontal-relative:page;mso-position-vertical-relative:paragraph;z-index:-15701504;mso-wrap-distance-left:0;mso-wrap-distance-right:0" id="docshapegroup82" coordorigin="850,211" coordsize="10205,691">
                <v:shape style="position:absolute;left:5385;top:220;width:2835;height:681" type="#_x0000_t75" id="docshape83" stroked="false">
                  <v:imagedata r:id="rId49" o:title=""/>
                </v:shape>
                <v:line style="position:absolute" from="5386,221" to="8220,221" stroked="true" strokeweight="1pt" strokecolor="#e6e7e8">
                  <v:stroke dashstyle="solid"/>
                </v:line>
                <v:line style="position:absolute" from="5386,896" to="8220,896" stroked="true" strokeweight=".5pt" strokecolor="#e6e7e8">
                  <v:stroke dashstyle="solid"/>
                </v:line>
                <v:line style="position:absolute" from="8220,221" to="11055,221" stroked="true" strokeweight="1pt" strokecolor="#e6e7e8">
                  <v:stroke dashstyle="solid"/>
                </v:line>
                <v:line style="position:absolute" from="8220,896" to="11055,896" stroked="true" strokeweight=".5pt" strokecolor="#e6e7e8">
                  <v:stroke dashstyle="solid"/>
                </v:line>
                <v:line style="position:absolute" from="5386,221" to="11055,221" stroked="true" strokeweight="1pt" strokecolor="#e6e7e8">
                  <v:stroke dashstyle="solid"/>
                </v:line>
                <v:rect style="position:absolute;left:850;top:210;width:4536;height:20" id="docshape84" filled="true" fillcolor="#e6e7e8" stroked="false">
                  <v:fill type="solid"/>
                </v:rect>
                <v:line style="position:absolute" from="850,896" to="5386,896" stroked="true" strokeweight=".5pt" strokecolor="#e6e7e8">
                  <v:stroke dashstyle="solid"/>
                </v:line>
                <v:rect style="position:absolute;left:850;top:210;width:4536;height:20" id="docshape85" filled="true" fillcolor="#e6e7e8" stroked="false">
                  <v:fill type="solid"/>
                </v:rect>
                <v:shape style="position:absolute;left:8260;top:325;width:420;height:160" type="#_x0000_t202" id="docshape86" filled="false" stroked="false">
                  <v:textbox inset="0,0,0,0">
                    <w:txbxContent>
                      <w:p>
                        <w:pPr>
                          <w:spacing w:line="160" w:lineRule="exact" w:before="0"/>
                          <w:ind w:left="0" w:right="0" w:firstLine="0"/>
                          <w:jc w:val="left"/>
                          <w:rPr>
                            <w:sz w:val="16"/>
                          </w:rPr>
                        </w:pPr>
                        <w:r>
                          <w:rPr>
                            <w:spacing w:val="-2"/>
                            <w:sz w:val="16"/>
                          </w:rPr>
                          <w:t>67,5%</w:t>
                        </w:r>
                      </w:p>
                    </w:txbxContent>
                  </v:textbox>
                  <w10:wrap type="none"/>
                </v:shape>
                <v:shape style="position:absolute;left:850;top:487;width:2632;height:180" type="#_x0000_t202" id="docshape87" filled="false" stroked="false">
                  <v:textbox inset="0,0,0,0">
                    <w:txbxContent>
                      <w:p>
                        <w:pPr>
                          <w:spacing w:line="180" w:lineRule="exact" w:before="0"/>
                          <w:ind w:left="0" w:right="0" w:firstLine="0"/>
                          <w:jc w:val="left"/>
                          <w:rPr>
                            <w:sz w:val="18"/>
                          </w:rPr>
                        </w:pPr>
                        <w:r>
                          <w:rPr>
                            <w:spacing w:val="-2"/>
                            <w:sz w:val="18"/>
                          </w:rPr>
                          <w:t>Samenwerkingsschool</w:t>
                        </w:r>
                        <w:r>
                          <w:rPr>
                            <w:spacing w:val="19"/>
                            <w:sz w:val="18"/>
                          </w:rPr>
                          <w:t> </w:t>
                        </w:r>
                        <w:r>
                          <w:rPr>
                            <w:spacing w:val="-2"/>
                            <w:sz w:val="18"/>
                          </w:rPr>
                          <w:t>Oostermoer</w:t>
                        </w:r>
                      </w:p>
                    </w:txbxContent>
                  </v:textbox>
                  <w10:wrap type="none"/>
                </v:shape>
                <v:shape style="position:absolute;left:8260;top:666;width:432;height:160" type="#_x0000_t202" id="docshape88" filled="false" stroked="false">
                  <v:textbox inset="0,0,0,0">
                    <w:txbxContent>
                      <w:p>
                        <w:pPr>
                          <w:spacing w:line="160" w:lineRule="exact" w:before="0"/>
                          <w:ind w:left="0" w:right="0" w:firstLine="0"/>
                          <w:jc w:val="left"/>
                          <w:rPr>
                            <w:sz w:val="16"/>
                          </w:rPr>
                        </w:pPr>
                        <w:r>
                          <w:rPr>
                            <w:spacing w:val="-2"/>
                            <w:sz w:val="16"/>
                          </w:rPr>
                          <w:t>58,8%</w:t>
                        </w:r>
                      </w:p>
                    </w:txbxContent>
                  </v:textbox>
                  <w10:wrap type="none"/>
                </v:shape>
                <w10:wrap type="topAndBottom"/>
              </v:group>
            </w:pict>
          </mc:Fallback>
        </mc:AlternateContent>
      </w:r>
    </w:p>
    <w:p>
      <w:pPr>
        <w:pStyle w:val="BodyText"/>
        <w:rPr>
          <w:sz w:val="18"/>
        </w:rPr>
      </w:pPr>
    </w:p>
    <w:p>
      <w:pPr>
        <w:pStyle w:val="BodyText"/>
        <w:spacing w:before="110"/>
        <w:rPr>
          <w:sz w:val="18"/>
        </w:rPr>
      </w:pPr>
    </w:p>
    <w:p>
      <w:pPr>
        <w:spacing w:before="0"/>
        <w:ind w:left="190" w:right="0" w:firstLine="0"/>
        <w:jc w:val="left"/>
        <w:rPr>
          <w:b/>
          <w:sz w:val="18"/>
        </w:rPr>
      </w:pPr>
      <w:r>
        <w:rPr>
          <w:b/>
          <w:sz w:val="18"/>
        </w:rPr>
        <w:t>Legenda</w:t>
      </w:r>
      <w:r>
        <w:rPr>
          <w:b/>
          <w:spacing w:val="-5"/>
          <w:sz w:val="18"/>
        </w:rPr>
        <w:t> </w:t>
      </w:r>
      <w:r>
        <w:rPr>
          <w:b/>
          <w:sz w:val="18"/>
        </w:rPr>
        <w:t>%</w:t>
      </w:r>
      <w:r>
        <w:rPr>
          <w:b/>
          <w:spacing w:val="-4"/>
          <w:sz w:val="18"/>
        </w:rPr>
        <w:t> </w:t>
      </w:r>
      <w:r>
        <w:rPr>
          <w:b/>
          <w:sz w:val="18"/>
        </w:rPr>
        <w:t>1S/2F</w:t>
      </w:r>
      <w:r>
        <w:rPr>
          <w:b/>
          <w:spacing w:val="-4"/>
          <w:sz w:val="18"/>
        </w:rPr>
        <w:t> </w:t>
      </w:r>
      <w:r>
        <w:rPr>
          <w:b/>
          <w:spacing w:val="-2"/>
          <w:sz w:val="18"/>
        </w:rPr>
        <w:t>behaald</w:t>
      </w:r>
    </w:p>
    <w:p>
      <w:pPr>
        <w:spacing w:before="152"/>
        <w:ind w:left="735" w:right="0" w:firstLine="0"/>
        <w:jc w:val="left"/>
        <w:rPr>
          <w:sz w:val="16"/>
        </w:rPr>
      </w:pPr>
      <w:r>
        <w:rPr/>
        <mc:AlternateContent>
          <mc:Choice Requires="wps">
            <w:drawing>
              <wp:anchor distT="0" distB="0" distL="0" distR="0" allowOverlap="1" layoutInCell="1" locked="0" behindDoc="0" simplePos="0" relativeHeight="15757824">
                <wp:simplePos x="0" y="0"/>
                <wp:positionH relativeFrom="page">
                  <wp:posOffset>540004</wp:posOffset>
                </wp:positionH>
                <wp:positionV relativeFrom="paragraph">
                  <wp:posOffset>87554</wp:posOffset>
                </wp:positionV>
                <wp:extent cx="320040" cy="14414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320040" cy="144145"/>
                        </a:xfrm>
                        <a:custGeom>
                          <a:avLst/>
                          <a:gdLst/>
                          <a:ahLst/>
                          <a:cxnLst/>
                          <a:rect l="l" t="t" r="r" b="b"/>
                          <a:pathLst>
                            <a:path w="320040" h="144145">
                              <a:moveTo>
                                <a:pt x="320039" y="0"/>
                              </a:moveTo>
                              <a:lnTo>
                                <a:pt x="0" y="0"/>
                              </a:lnTo>
                              <a:lnTo>
                                <a:pt x="0" y="144005"/>
                              </a:lnTo>
                              <a:lnTo>
                                <a:pt x="320039" y="144005"/>
                              </a:lnTo>
                              <a:lnTo>
                                <a:pt x="320039" y="0"/>
                              </a:lnTo>
                              <a:close/>
                            </a:path>
                          </a:pathLst>
                        </a:custGeom>
                        <a:solidFill>
                          <a:srgbClr val="631C5C"/>
                        </a:solidFill>
                      </wps:spPr>
                      <wps:bodyPr wrap="square" lIns="0" tIns="0" rIns="0" bIns="0" rtlCol="0">
                        <a:prstTxWarp prst="textNoShape">
                          <a:avLst/>
                        </a:prstTxWarp>
                        <a:noAutofit/>
                      </wps:bodyPr>
                    </wps:wsp>
                  </a:graphicData>
                </a:graphic>
              </wp:anchor>
            </w:drawing>
          </mc:Choice>
          <mc:Fallback>
            <w:pict>
              <v:rect style="position:absolute;margin-left:42.52pt;margin-top:6.894016pt;width:25.2pt;height:11.339pt;mso-position-horizontal-relative:page;mso-position-vertical-relative:paragraph;z-index:15757824" id="docshape89" filled="true" fillcolor="#631c5c" stroked="false">
                <v:fill type="solid"/>
                <w10:wrap type="none"/>
              </v:rect>
            </w:pict>
          </mc:Fallback>
        </mc:AlternateContent>
      </w:r>
      <w:r>
        <w:rPr>
          <w:sz w:val="16"/>
        </w:rPr>
        <w:t>Deze</w:t>
      </w:r>
      <w:r>
        <w:rPr>
          <w:spacing w:val="-4"/>
          <w:sz w:val="16"/>
        </w:rPr>
        <w:t> </w:t>
      </w:r>
      <w:r>
        <w:rPr>
          <w:spacing w:val="-2"/>
          <w:sz w:val="16"/>
        </w:rPr>
        <w:t>school</w:t>
      </w:r>
    </w:p>
    <w:p>
      <w:pPr>
        <w:spacing w:before="146"/>
        <w:ind w:left="735" w:right="0" w:firstLine="0"/>
        <w:jc w:val="left"/>
        <w:rPr>
          <w:sz w:val="16"/>
        </w:rPr>
      </w:pPr>
      <w:r>
        <w:rPr/>
        <mc:AlternateContent>
          <mc:Choice Requires="wps">
            <w:drawing>
              <wp:anchor distT="0" distB="0" distL="0" distR="0" allowOverlap="1" layoutInCell="1" locked="0" behindDoc="0" simplePos="0" relativeHeight="15758336">
                <wp:simplePos x="0" y="0"/>
                <wp:positionH relativeFrom="page">
                  <wp:posOffset>700023</wp:posOffset>
                </wp:positionH>
                <wp:positionV relativeFrom="paragraph">
                  <wp:posOffset>83024</wp:posOffset>
                </wp:positionV>
                <wp:extent cx="1270" cy="14414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1270" cy="144145"/>
                        </a:xfrm>
                        <a:custGeom>
                          <a:avLst/>
                          <a:gdLst/>
                          <a:ahLst/>
                          <a:cxnLst/>
                          <a:rect l="l" t="t" r="r" b="b"/>
                          <a:pathLst>
                            <a:path w="0" h="144145">
                              <a:moveTo>
                                <a:pt x="0" y="0"/>
                              </a:moveTo>
                              <a:lnTo>
                                <a:pt x="0" y="14399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336" from="55.119999pt,6.537391pt" to="55.119999pt,17.875391pt" stroked="true" strokeweight="1pt" strokecolor="#000000">
                <v:stroke dashstyle="solid"/>
                <w10:wrap type="none"/>
              </v:line>
            </w:pict>
          </mc:Fallback>
        </mc:AlternateContent>
      </w:r>
      <w:r>
        <w:rPr>
          <w:spacing w:val="-2"/>
          <w:sz w:val="16"/>
        </w:rPr>
        <w:t>Signaleringswaarde</w:t>
      </w:r>
      <w:r>
        <w:rPr>
          <w:spacing w:val="13"/>
          <w:sz w:val="16"/>
        </w:rPr>
        <w:t> </w:t>
      </w:r>
      <w:r>
        <w:rPr>
          <w:spacing w:val="-2"/>
          <w:sz w:val="16"/>
        </w:rPr>
        <w:t>inspectie</w:t>
      </w:r>
      <w:r>
        <w:rPr>
          <w:spacing w:val="14"/>
          <w:sz w:val="16"/>
        </w:rPr>
        <w:t> </w:t>
      </w:r>
      <w:r>
        <w:rPr>
          <w:spacing w:val="-2"/>
          <w:sz w:val="16"/>
        </w:rPr>
        <w:t>(49,0%)</w:t>
      </w:r>
    </w:p>
    <w:p>
      <w:pPr>
        <w:spacing w:before="145"/>
        <w:ind w:left="735" w:right="0" w:firstLine="0"/>
        <w:jc w:val="left"/>
        <w:rPr>
          <w:sz w:val="16"/>
        </w:rPr>
      </w:pPr>
      <w:r>
        <w:rPr/>
        <mc:AlternateContent>
          <mc:Choice Requires="wps">
            <w:drawing>
              <wp:anchor distT="0" distB="0" distL="0" distR="0" allowOverlap="1" layoutInCell="1" locked="0" behindDoc="0" simplePos="0" relativeHeight="15758848">
                <wp:simplePos x="0" y="0"/>
                <wp:positionH relativeFrom="page">
                  <wp:posOffset>540004</wp:posOffset>
                </wp:positionH>
                <wp:positionV relativeFrom="paragraph">
                  <wp:posOffset>82280</wp:posOffset>
                </wp:positionV>
                <wp:extent cx="320040" cy="144145"/>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320040" cy="144145"/>
                        </a:xfrm>
                        <a:custGeom>
                          <a:avLst/>
                          <a:gdLst/>
                          <a:ahLst/>
                          <a:cxnLst/>
                          <a:rect l="l" t="t" r="r" b="b"/>
                          <a:pathLst>
                            <a:path w="320040" h="144145">
                              <a:moveTo>
                                <a:pt x="320039" y="0"/>
                              </a:moveTo>
                              <a:lnTo>
                                <a:pt x="0" y="0"/>
                              </a:lnTo>
                              <a:lnTo>
                                <a:pt x="0" y="144005"/>
                              </a:lnTo>
                              <a:lnTo>
                                <a:pt x="320039" y="144005"/>
                              </a:lnTo>
                              <a:lnTo>
                                <a:pt x="320039" y="0"/>
                              </a:lnTo>
                              <a:close/>
                            </a:path>
                          </a:pathLst>
                        </a:custGeom>
                        <a:solidFill>
                          <a:srgbClr val="949494"/>
                        </a:solidFill>
                      </wps:spPr>
                      <wps:bodyPr wrap="square" lIns="0" tIns="0" rIns="0" bIns="0" rtlCol="0">
                        <a:prstTxWarp prst="textNoShape">
                          <a:avLst/>
                        </a:prstTxWarp>
                        <a:noAutofit/>
                      </wps:bodyPr>
                    </wps:wsp>
                  </a:graphicData>
                </a:graphic>
              </wp:anchor>
            </w:drawing>
          </mc:Choice>
          <mc:Fallback>
            <w:pict>
              <v:rect style="position:absolute;margin-left:42.52pt;margin-top:6.478765pt;width:25.2pt;height:11.339pt;mso-position-horizontal-relative:page;mso-position-vertical-relative:paragraph;z-index:15758848" id="docshape90" filled="true" fillcolor="#949494" stroked="false">
                <v:fill type="solid"/>
                <w10:wrap type="none"/>
              </v:rect>
            </w:pict>
          </mc:Fallback>
        </mc:AlternateContent>
      </w:r>
      <w:r>
        <w:rPr>
          <w:spacing w:val="-2"/>
          <w:sz w:val="16"/>
        </w:rPr>
        <w:t>Vergelijkbare</w:t>
      </w:r>
      <w:r>
        <w:rPr>
          <w:spacing w:val="13"/>
          <w:sz w:val="16"/>
        </w:rPr>
        <w:t> </w:t>
      </w:r>
      <w:r>
        <w:rPr>
          <w:spacing w:val="-2"/>
          <w:sz w:val="16"/>
        </w:rPr>
        <w:t>scholen</w:t>
      </w:r>
    </w:p>
    <w:p>
      <w:pPr>
        <w:pStyle w:val="BodyText"/>
        <w:rPr>
          <w:sz w:val="16"/>
        </w:rPr>
      </w:pPr>
    </w:p>
    <w:p>
      <w:pPr>
        <w:pStyle w:val="BodyText"/>
        <w:spacing w:before="140"/>
        <w:rPr>
          <w:sz w:val="16"/>
        </w:rPr>
      </w:pPr>
    </w:p>
    <w:p>
      <w:pPr>
        <w:pStyle w:val="Heading2"/>
        <w:numPr>
          <w:ilvl w:val="1"/>
          <w:numId w:val="2"/>
        </w:numPr>
        <w:tabs>
          <w:tab w:pos="1001" w:val="left" w:leader="none"/>
        </w:tabs>
        <w:spacing w:line="240" w:lineRule="auto" w:before="0" w:after="0"/>
        <w:ind w:left="1001" w:right="0" w:hanging="851"/>
        <w:jc w:val="left"/>
      </w:pPr>
      <w:bookmarkStart w:name="Schooladviezen" w:id="20"/>
      <w:bookmarkEnd w:id="20"/>
      <w:r>
        <w:rPr>
          <w:b w:val="0"/>
        </w:rPr>
      </w:r>
      <w:r>
        <w:rPr>
          <w:color w:val="631C5C"/>
          <w:spacing w:val="-2"/>
          <w:w w:val="125"/>
        </w:rPr>
        <w:t>Schooladviezen</w:t>
      </w:r>
    </w:p>
    <w:p>
      <w:pPr>
        <w:pStyle w:val="BodyText"/>
        <w:spacing w:before="79"/>
        <w:rPr>
          <w:rFonts w:ascii="Calibri"/>
          <w:b/>
        </w:rPr>
      </w:pPr>
    </w:p>
    <w:p>
      <w:pPr>
        <w:pStyle w:val="BodyText"/>
        <w:ind w:left="150"/>
      </w:pPr>
      <w:r>
        <w:rPr/>
        <w:t>Na</w:t>
      </w:r>
      <w:r>
        <w:rPr>
          <w:spacing w:val="-3"/>
        </w:rPr>
        <w:t> </w:t>
      </w:r>
      <w:r>
        <w:rPr/>
        <w:t>de</w:t>
      </w:r>
      <w:r>
        <w:rPr>
          <w:spacing w:val="-3"/>
        </w:rPr>
        <w:t> </w:t>
      </w:r>
      <w:r>
        <w:rPr/>
        <w:t>basisschool</w:t>
      </w:r>
      <w:r>
        <w:rPr>
          <w:spacing w:val="-3"/>
        </w:rPr>
        <w:t> </w:t>
      </w:r>
      <w:r>
        <w:rPr/>
        <w:t>gaan</w:t>
      </w:r>
      <w:r>
        <w:rPr>
          <w:spacing w:val="-3"/>
        </w:rPr>
        <w:t> </w:t>
      </w:r>
      <w:r>
        <w:rPr/>
        <w:t>de</w:t>
      </w:r>
      <w:r>
        <w:rPr>
          <w:spacing w:val="-3"/>
        </w:rPr>
        <w:t> </w:t>
      </w:r>
      <w:r>
        <w:rPr/>
        <w:t>leerlingen</w:t>
      </w:r>
      <w:r>
        <w:rPr>
          <w:spacing w:val="-3"/>
        </w:rPr>
        <w:t> </w:t>
      </w:r>
      <w:r>
        <w:rPr/>
        <w:t>naar</w:t>
      </w:r>
      <w:r>
        <w:rPr>
          <w:spacing w:val="-3"/>
        </w:rPr>
        <w:t> </w:t>
      </w:r>
      <w:r>
        <w:rPr/>
        <w:t>een</w:t>
      </w:r>
      <w:r>
        <w:rPr>
          <w:spacing w:val="-3"/>
        </w:rPr>
        <w:t> </w:t>
      </w:r>
      <w:r>
        <w:rPr/>
        <w:t>school</w:t>
      </w:r>
      <w:r>
        <w:rPr>
          <w:spacing w:val="-3"/>
        </w:rPr>
        <w:t> </w:t>
      </w:r>
      <w:r>
        <w:rPr/>
        <w:t>voor</w:t>
      </w:r>
      <w:r>
        <w:rPr>
          <w:spacing w:val="-3"/>
        </w:rPr>
        <w:t> </w:t>
      </w:r>
      <w:r>
        <w:rPr/>
        <w:t>voortgezet</w:t>
      </w:r>
      <w:r>
        <w:rPr>
          <w:spacing w:val="-3"/>
        </w:rPr>
        <w:t> </w:t>
      </w:r>
      <w:r>
        <w:rPr/>
        <w:t>onderwijs.</w:t>
      </w:r>
      <w:r>
        <w:rPr>
          <w:spacing w:val="-3"/>
        </w:rPr>
        <w:t> </w:t>
      </w:r>
      <w:r>
        <w:rPr/>
        <w:t>Ze</w:t>
      </w:r>
      <w:r>
        <w:rPr>
          <w:spacing w:val="-3"/>
        </w:rPr>
        <w:t> </w:t>
      </w:r>
      <w:r>
        <w:rPr/>
        <w:t>hebben</w:t>
      </w:r>
      <w:r>
        <w:rPr>
          <w:spacing w:val="-3"/>
        </w:rPr>
        <w:t> </w:t>
      </w:r>
      <w:r>
        <w:rPr/>
        <w:t>keuze</w:t>
      </w:r>
      <w:r>
        <w:rPr>
          <w:spacing w:val="-3"/>
        </w:rPr>
        <w:t> </w:t>
      </w:r>
      <w:r>
        <w:rPr/>
        <w:t>uit vele scholen. Wij proberen bij die keuze te helpen. Dat gebeurt op verschillende manieren.</w:t>
      </w:r>
    </w:p>
    <w:p>
      <w:pPr>
        <w:pStyle w:val="BodyText"/>
        <w:spacing w:before="202"/>
        <w:ind w:left="150"/>
      </w:pPr>
      <w:r>
        <w:rPr/>
        <w:t>Tijdens</w:t>
      </w:r>
      <w:r>
        <w:rPr>
          <w:spacing w:val="-7"/>
        </w:rPr>
        <w:t> </w:t>
      </w:r>
      <w:r>
        <w:rPr/>
        <w:t>het</w:t>
      </w:r>
      <w:r>
        <w:rPr>
          <w:spacing w:val="-5"/>
        </w:rPr>
        <w:t> </w:t>
      </w:r>
      <w:r>
        <w:rPr/>
        <w:t>eindgesprek</w:t>
      </w:r>
      <w:r>
        <w:rPr>
          <w:spacing w:val="-4"/>
        </w:rPr>
        <w:t> </w:t>
      </w:r>
      <w:r>
        <w:rPr/>
        <w:t>in</w:t>
      </w:r>
      <w:r>
        <w:rPr>
          <w:spacing w:val="-5"/>
        </w:rPr>
        <w:t> </w:t>
      </w:r>
      <w:r>
        <w:rPr/>
        <w:t>groep</w:t>
      </w:r>
      <w:r>
        <w:rPr>
          <w:spacing w:val="-5"/>
        </w:rPr>
        <w:t> </w:t>
      </w:r>
      <w:r>
        <w:rPr/>
        <w:t>7</w:t>
      </w:r>
      <w:r>
        <w:rPr>
          <w:spacing w:val="-4"/>
        </w:rPr>
        <w:t> </w:t>
      </w:r>
      <w:r>
        <w:rPr/>
        <w:t>wordt</w:t>
      </w:r>
      <w:r>
        <w:rPr>
          <w:spacing w:val="-5"/>
        </w:rPr>
        <w:t> </w:t>
      </w:r>
      <w:r>
        <w:rPr/>
        <w:t>er</w:t>
      </w:r>
      <w:r>
        <w:rPr>
          <w:spacing w:val="-5"/>
        </w:rPr>
        <w:t> </w:t>
      </w:r>
      <w:r>
        <w:rPr/>
        <w:t>een</w:t>
      </w:r>
      <w:r>
        <w:rPr>
          <w:spacing w:val="-4"/>
        </w:rPr>
        <w:t> </w:t>
      </w:r>
      <w:r>
        <w:rPr/>
        <w:t>globaal</w:t>
      </w:r>
      <w:r>
        <w:rPr>
          <w:spacing w:val="-5"/>
        </w:rPr>
        <w:t> </w:t>
      </w:r>
      <w:r>
        <w:rPr/>
        <w:t>advies</w:t>
      </w:r>
      <w:r>
        <w:rPr>
          <w:spacing w:val="-5"/>
        </w:rPr>
        <w:t> </w:t>
      </w:r>
      <w:r>
        <w:rPr/>
        <w:t>gegeven.</w:t>
      </w:r>
      <w:r>
        <w:rPr>
          <w:spacing w:val="-4"/>
        </w:rPr>
        <w:t> </w:t>
      </w:r>
      <w:r>
        <w:rPr/>
        <w:t>Op</w:t>
      </w:r>
      <w:r>
        <w:rPr>
          <w:spacing w:val="-5"/>
        </w:rPr>
        <w:t> </w:t>
      </w:r>
      <w:r>
        <w:rPr/>
        <w:t>basis</w:t>
      </w:r>
      <w:r>
        <w:rPr>
          <w:spacing w:val="-5"/>
        </w:rPr>
        <w:t> </w:t>
      </w:r>
      <w:r>
        <w:rPr/>
        <w:t>van</w:t>
      </w:r>
      <w:r>
        <w:rPr>
          <w:spacing w:val="-4"/>
        </w:rPr>
        <w:t> </w:t>
      </w:r>
      <w:r>
        <w:rPr/>
        <w:t>het</w:t>
      </w:r>
      <w:r>
        <w:rPr>
          <w:spacing w:val="-5"/>
        </w:rPr>
        <w:t> </w:t>
      </w:r>
      <w:r>
        <w:rPr/>
        <w:t>advies</w:t>
      </w:r>
      <w:r>
        <w:rPr>
          <w:spacing w:val="-4"/>
        </w:rPr>
        <w:t> </w:t>
      </w:r>
      <w:r>
        <w:rPr>
          <w:spacing w:val="-5"/>
        </w:rPr>
        <w:t>kan</w:t>
      </w:r>
    </w:p>
    <w:p>
      <w:pPr>
        <w:pStyle w:val="BodyText"/>
        <w:spacing w:before="1"/>
        <w:ind w:left="150"/>
      </w:pPr>
      <w:r>
        <w:rPr/>
        <w:t>oriëntatie</w:t>
      </w:r>
      <w:r>
        <w:rPr>
          <w:spacing w:val="-3"/>
        </w:rPr>
        <w:t> </w:t>
      </w:r>
      <w:r>
        <w:rPr/>
        <w:t>op</w:t>
      </w:r>
      <w:r>
        <w:rPr>
          <w:spacing w:val="-3"/>
        </w:rPr>
        <w:t> </w:t>
      </w:r>
      <w:r>
        <w:rPr/>
        <w:t>voortgezet</w:t>
      </w:r>
      <w:r>
        <w:rPr>
          <w:spacing w:val="-3"/>
        </w:rPr>
        <w:t> </w:t>
      </w:r>
      <w:r>
        <w:rPr/>
        <w:t>onderwijs</w:t>
      </w:r>
      <w:r>
        <w:rPr>
          <w:spacing w:val="-3"/>
        </w:rPr>
        <w:t> </w:t>
      </w:r>
      <w:r>
        <w:rPr/>
        <w:t>plaatsvinden.</w:t>
      </w:r>
      <w:r>
        <w:rPr>
          <w:spacing w:val="-3"/>
        </w:rPr>
        <w:t> </w:t>
      </w:r>
      <w:r>
        <w:rPr/>
        <w:t>In</w:t>
      </w:r>
      <w:r>
        <w:rPr>
          <w:spacing w:val="-3"/>
        </w:rPr>
        <w:t> </w:t>
      </w:r>
      <w:r>
        <w:rPr/>
        <w:t>november</w:t>
      </w:r>
      <w:r>
        <w:rPr>
          <w:spacing w:val="-3"/>
        </w:rPr>
        <w:t> </w:t>
      </w:r>
      <w:r>
        <w:rPr/>
        <w:t>krijgen</w:t>
      </w:r>
      <w:r>
        <w:rPr>
          <w:spacing w:val="-3"/>
        </w:rPr>
        <w:t> </w:t>
      </w:r>
      <w:r>
        <w:rPr/>
        <w:t>alle</w:t>
      </w:r>
      <w:r>
        <w:rPr>
          <w:spacing w:val="-3"/>
        </w:rPr>
        <w:t> </w:t>
      </w:r>
      <w:r>
        <w:rPr/>
        <w:t>leerlingen</w:t>
      </w:r>
      <w:r>
        <w:rPr>
          <w:spacing w:val="-3"/>
        </w:rPr>
        <w:t> </w:t>
      </w:r>
      <w:r>
        <w:rPr/>
        <w:t>en</w:t>
      </w:r>
      <w:r>
        <w:rPr>
          <w:spacing w:val="-3"/>
        </w:rPr>
        <w:t> </w:t>
      </w:r>
      <w:r>
        <w:rPr/>
        <w:t>hun</w:t>
      </w:r>
      <w:r>
        <w:rPr>
          <w:spacing w:val="-3"/>
        </w:rPr>
        <w:t> </w:t>
      </w:r>
      <w:r>
        <w:rPr/>
        <w:t>ouders</w:t>
      </w:r>
      <w:r>
        <w:rPr>
          <w:spacing w:val="-3"/>
        </w:rPr>
        <w:t> </w:t>
      </w:r>
      <w:r>
        <w:rPr/>
        <w:t>een voorlopig advies, zodat ze weten waar ze zich op kunnen richten als de voorlichtingsronde van het</w:t>
      </w:r>
    </w:p>
    <w:p>
      <w:pPr>
        <w:pStyle w:val="BodyText"/>
        <w:spacing w:before="1"/>
        <w:ind w:left="150"/>
      </w:pPr>
      <w:r>
        <w:rPr/>
        <w:t>voortgezet onderwijs plaatsvindt. Dit is een eerste oriëntatie op een school voor voortgezet </w:t>
      </w:r>
      <w:r>
        <w:rPr>
          <w:spacing w:val="-2"/>
        </w:rPr>
        <w:t>onderwijs.</w:t>
      </w:r>
    </w:p>
    <w:p>
      <w:pPr>
        <w:pStyle w:val="BodyText"/>
        <w:spacing w:before="201"/>
        <w:ind w:left="150"/>
      </w:pPr>
      <w:r>
        <w:rPr/>
        <w:t>In</w:t>
      </w:r>
      <w:r>
        <w:rPr>
          <w:spacing w:val="-3"/>
        </w:rPr>
        <w:t> </w:t>
      </w:r>
      <w:r>
        <w:rPr/>
        <w:t>de</w:t>
      </w:r>
      <w:r>
        <w:rPr>
          <w:spacing w:val="-3"/>
        </w:rPr>
        <w:t> </w:t>
      </w:r>
      <w:r>
        <w:rPr/>
        <w:t>eerste</w:t>
      </w:r>
      <w:r>
        <w:rPr>
          <w:spacing w:val="-3"/>
        </w:rPr>
        <w:t> </w:t>
      </w:r>
      <w:r>
        <w:rPr/>
        <w:t>twee</w:t>
      </w:r>
      <w:r>
        <w:rPr>
          <w:spacing w:val="-3"/>
        </w:rPr>
        <w:t> </w:t>
      </w:r>
      <w:r>
        <w:rPr/>
        <w:t>weken</w:t>
      </w:r>
      <w:r>
        <w:rPr>
          <w:spacing w:val="-3"/>
        </w:rPr>
        <w:t> </w:t>
      </w:r>
      <w:r>
        <w:rPr/>
        <w:t>van</w:t>
      </w:r>
      <w:r>
        <w:rPr>
          <w:spacing w:val="-3"/>
        </w:rPr>
        <w:t> </w:t>
      </w:r>
      <w:r>
        <w:rPr/>
        <w:t>februari</w:t>
      </w:r>
      <w:r>
        <w:rPr>
          <w:spacing w:val="-3"/>
        </w:rPr>
        <w:t> </w:t>
      </w:r>
      <w:r>
        <w:rPr/>
        <w:t>maken</w:t>
      </w:r>
      <w:r>
        <w:rPr>
          <w:spacing w:val="-3"/>
        </w:rPr>
        <w:t> </w:t>
      </w:r>
      <w:r>
        <w:rPr/>
        <w:t>de</w:t>
      </w:r>
      <w:r>
        <w:rPr>
          <w:spacing w:val="-3"/>
        </w:rPr>
        <w:t> </w:t>
      </w:r>
      <w:r>
        <w:rPr/>
        <w:t>leerlingen</w:t>
      </w:r>
      <w:r>
        <w:rPr>
          <w:spacing w:val="-3"/>
        </w:rPr>
        <w:t> </w:t>
      </w:r>
      <w:r>
        <w:rPr/>
        <w:t>van</w:t>
      </w:r>
      <w:r>
        <w:rPr>
          <w:spacing w:val="-3"/>
        </w:rPr>
        <w:t> </w:t>
      </w:r>
      <w:r>
        <w:rPr/>
        <w:t>groep</w:t>
      </w:r>
      <w:r>
        <w:rPr>
          <w:spacing w:val="-3"/>
        </w:rPr>
        <w:t> </w:t>
      </w:r>
      <w:r>
        <w:rPr/>
        <w:t>8</w:t>
      </w:r>
      <w:r>
        <w:rPr>
          <w:spacing w:val="-3"/>
        </w:rPr>
        <w:t> </w:t>
      </w:r>
      <w:r>
        <w:rPr/>
        <w:t>de</w:t>
      </w:r>
      <w:r>
        <w:rPr>
          <w:spacing w:val="-3"/>
        </w:rPr>
        <w:t> </w:t>
      </w:r>
      <w:r>
        <w:rPr/>
        <w:t>doorstroomtoets.</w:t>
      </w:r>
      <w:r>
        <w:rPr>
          <w:spacing w:val="-3"/>
        </w:rPr>
        <w:t> </w:t>
      </w:r>
      <w:r>
        <w:rPr/>
        <w:t>uiterlijk</w:t>
      </w:r>
      <w:r>
        <w:rPr>
          <w:spacing w:val="-3"/>
        </w:rPr>
        <w:t> </w:t>
      </w:r>
      <w:r>
        <w:rPr/>
        <w:t>15 maart ontvangen we daarvan de uitslag. In de week na 15 maart ontvangen leerlingen en ouders het definitieve</w:t>
      </w:r>
      <w:r>
        <w:rPr>
          <w:spacing w:val="-2"/>
        </w:rPr>
        <w:t> </w:t>
      </w:r>
      <w:r>
        <w:rPr/>
        <w:t>advies.</w:t>
      </w:r>
      <w:r>
        <w:rPr>
          <w:spacing w:val="-2"/>
        </w:rPr>
        <w:t> </w:t>
      </w:r>
      <w:r>
        <w:rPr/>
        <w:t>daarna</w:t>
      </w:r>
      <w:r>
        <w:rPr>
          <w:spacing w:val="-2"/>
        </w:rPr>
        <w:t> </w:t>
      </w:r>
      <w:r>
        <w:rPr/>
        <w:t>kunnen</w:t>
      </w:r>
      <w:r>
        <w:rPr>
          <w:spacing w:val="-2"/>
        </w:rPr>
        <w:t> </w:t>
      </w:r>
      <w:r>
        <w:rPr/>
        <w:t>ze</w:t>
      </w:r>
      <w:r>
        <w:rPr>
          <w:spacing w:val="-2"/>
        </w:rPr>
        <w:t> </w:t>
      </w:r>
      <w:r>
        <w:rPr/>
        <w:t>zich</w:t>
      </w:r>
      <w:r>
        <w:rPr>
          <w:spacing w:val="-2"/>
        </w:rPr>
        <w:t> </w:t>
      </w:r>
      <w:r>
        <w:rPr/>
        <w:t>aanmelden</w:t>
      </w:r>
      <w:r>
        <w:rPr>
          <w:spacing w:val="-2"/>
        </w:rPr>
        <w:t> </w:t>
      </w:r>
      <w:r>
        <w:rPr/>
        <w:t>bij</w:t>
      </w:r>
      <w:r>
        <w:rPr>
          <w:spacing w:val="-2"/>
        </w:rPr>
        <w:t> </w:t>
      </w:r>
      <w:r>
        <w:rPr/>
        <w:t>de</w:t>
      </w:r>
      <w:r>
        <w:rPr>
          <w:spacing w:val="-2"/>
        </w:rPr>
        <w:t> </w:t>
      </w:r>
      <w:r>
        <w:rPr/>
        <w:t>school</w:t>
      </w:r>
      <w:r>
        <w:rPr>
          <w:spacing w:val="-2"/>
        </w:rPr>
        <w:t> </w:t>
      </w:r>
      <w:r>
        <w:rPr/>
        <w:t>voor</w:t>
      </w:r>
      <w:r>
        <w:rPr>
          <w:spacing w:val="-2"/>
        </w:rPr>
        <w:t> </w:t>
      </w:r>
      <w:r>
        <w:rPr/>
        <w:t>voortgezet</w:t>
      </w:r>
      <w:r>
        <w:rPr>
          <w:spacing w:val="-2"/>
        </w:rPr>
        <w:t> </w:t>
      </w:r>
      <w:r>
        <w:rPr/>
        <w:t>onderwijs</w:t>
      </w:r>
      <w:r>
        <w:rPr>
          <w:spacing w:val="-2"/>
        </w:rPr>
        <w:t> </w:t>
      </w:r>
      <w:r>
        <w:rPr/>
        <w:t>naar</w:t>
      </w:r>
      <w:r>
        <w:rPr>
          <w:spacing w:val="-2"/>
        </w:rPr>
        <w:t> </w:t>
      </w:r>
      <w:r>
        <w:rPr/>
        <w:t>hun </w:t>
      </w:r>
      <w:r>
        <w:rPr>
          <w:spacing w:val="-2"/>
        </w:rPr>
        <w:t>keuze.</w:t>
      </w:r>
    </w:p>
    <w:p>
      <w:pPr>
        <w:pStyle w:val="BodyText"/>
        <w:spacing w:before="204"/>
        <w:ind w:left="150"/>
      </w:pPr>
      <w:r>
        <w:rPr/>
        <w:t>Het</w:t>
      </w:r>
      <w:r>
        <w:rPr>
          <w:spacing w:val="-3"/>
        </w:rPr>
        <w:t> </w:t>
      </w:r>
      <w:r>
        <w:rPr/>
        <w:t>advies</w:t>
      </w:r>
      <w:r>
        <w:rPr>
          <w:spacing w:val="-3"/>
        </w:rPr>
        <w:t> </w:t>
      </w:r>
      <w:r>
        <w:rPr/>
        <w:t>komt</w:t>
      </w:r>
      <w:r>
        <w:rPr>
          <w:spacing w:val="-3"/>
        </w:rPr>
        <w:t> </w:t>
      </w:r>
      <w:r>
        <w:rPr/>
        <w:t>tot</w:t>
      </w:r>
      <w:r>
        <w:rPr>
          <w:spacing w:val="-3"/>
        </w:rPr>
        <w:t> </w:t>
      </w:r>
      <w:r>
        <w:rPr/>
        <w:t>stand</w:t>
      </w:r>
      <w:r>
        <w:rPr>
          <w:spacing w:val="-3"/>
        </w:rPr>
        <w:t> </w:t>
      </w:r>
      <w:r>
        <w:rPr/>
        <w:t>op</w:t>
      </w:r>
      <w:r>
        <w:rPr>
          <w:spacing w:val="-3"/>
        </w:rPr>
        <w:t> </w:t>
      </w:r>
      <w:r>
        <w:rPr/>
        <w:t>basis</w:t>
      </w:r>
      <w:r>
        <w:rPr>
          <w:spacing w:val="-3"/>
        </w:rPr>
        <w:t> </w:t>
      </w:r>
      <w:r>
        <w:rPr/>
        <w:t>van</w:t>
      </w:r>
      <w:r>
        <w:rPr>
          <w:spacing w:val="-3"/>
        </w:rPr>
        <w:t> </w:t>
      </w:r>
      <w:r>
        <w:rPr/>
        <w:t>de</w:t>
      </w:r>
      <w:r>
        <w:rPr>
          <w:spacing w:val="-3"/>
        </w:rPr>
        <w:t> </w:t>
      </w:r>
      <w:r>
        <w:rPr/>
        <w:t>resultaten</w:t>
      </w:r>
      <w:r>
        <w:rPr>
          <w:spacing w:val="-3"/>
        </w:rPr>
        <w:t> </w:t>
      </w:r>
      <w:r>
        <w:rPr/>
        <w:t>van</w:t>
      </w:r>
      <w:r>
        <w:rPr>
          <w:spacing w:val="-3"/>
        </w:rPr>
        <w:t> </w:t>
      </w:r>
      <w:r>
        <w:rPr/>
        <w:t>de</w:t>
      </w:r>
      <w:r>
        <w:rPr>
          <w:spacing w:val="-3"/>
        </w:rPr>
        <w:t> </w:t>
      </w:r>
      <w:r>
        <w:rPr/>
        <w:t>methode-onafhankelijke</w:t>
      </w:r>
      <w:r>
        <w:rPr>
          <w:spacing w:val="-3"/>
        </w:rPr>
        <w:t> </w:t>
      </w:r>
      <w:r>
        <w:rPr/>
        <w:t>toetsen</w:t>
      </w:r>
      <w:r>
        <w:rPr>
          <w:spacing w:val="-3"/>
        </w:rPr>
        <w:t> </w:t>
      </w:r>
      <w:r>
        <w:rPr/>
        <w:t>van</w:t>
      </w:r>
      <w:r>
        <w:rPr>
          <w:spacing w:val="-3"/>
        </w:rPr>
        <w:t> </w:t>
      </w:r>
      <w:r>
        <w:rPr/>
        <w:t>het leerlingvolgsysteem van de laatste drie jaren, de methode gebonden toetsen van groep 6, 7en 8, de</w:t>
      </w:r>
    </w:p>
    <w:p>
      <w:pPr>
        <w:pStyle w:val="BodyText"/>
        <w:spacing w:before="1"/>
        <w:ind w:left="150"/>
      </w:pPr>
      <w:r>
        <w:rPr/>
        <w:t>sociaal-emotionele ontwikkeling, de werkhouding, het karakter en het omgaan met </w:t>
      </w:r>
      <w:r>
        <w:rPr>
          <w:spacing w:val="-2"/>
        </w:rPr>
        <w:t>huiswerk.</w:t>
      </w:r>
    </w:p>
    <w:p>
      <w:pPr>
        <w:pStyle w:val="BodyText"/>
        <w:spacing w:before="201"/>
        <w:ind w:left="150" w:right="128"/>
      </w:pPr>
      <w:r>
        <w:rPr/>
        <w:t>Het schooladvies van de basisschool heeft meer gewicht gekregen; het is leidend voor de toelating in het</w:t>
      </w:r>
      <w:r>
        <w:rPr>
          <w:spacing w:val="-2"/>
        </w:rPr>
        <w:t> </w:t>
      </w:r>
      <w:r>
        <w:rPr/>
        <w:t>voortgezet</w:t>
      </w:r>
      <w:r>
        <w:rPr>
          <w:spacing w:val="-2"/>
        </w:rPr>
        <w:t> </w:t>
      </w:r>
      <w:r>
        <w:rPr/>
        <w:t>onderwijs.</w:t>
      </w:r>
      <w:r>
        <w:rPr>
          <w:spacing w:val="-2"/>
        </w:rPr>
        <w:t> </w:t>
      </w:r>
      <w:r>
        <w:rPr/>
        <w:t>De</w:t>
      </w:r>
      <w:r>
        <w:rPr>
          <w:spacing w:val="-2"/>
        </w:rPr>
        <w:t> </w:t>
      </w:r>
      <w:r>
        <w:rPr/>
        <w:t>score</w:t>
      </w:r>
      <w:r>
        <w:rPr>
          <w:spacing w:val="-2"/>
        </w:rPr>
        <w:t> </w:t>
      </w:r>
      <w:r>
        <w:rPr/>
        <w:t>op</w:t>
      </w:r>
      <w:r>
        <w:rPr>
          <w:spacing w:val="-2"/>
        </w:rPr>
        <w:t> </w:t>
      </w:r>
      <w:r>
        <w:rPr/>
        <w:t>de</w:t>
      </w:r>
      <w:r>
        <w:rPr>
          <w:spacing w:val="-2"/>
        </w:rPr>
        <w:t> </w:t>
      </w:r>
      <w:r>
        <w:rPr/>
        <w:t>doorstroomtoets</w:t>
      </w:r>
      <w:r>
        <w:rPr>
          <w:spacing w:val="-2"/>
        </w:rPr>
        <w:t> </w:t>
      </w:r>
      <w:r>
        <w:rPr/>
        <w:t>is</w:t>
      </w:r>
      <w:r>
        <w:rPr>
          <w:spacing w:val="-2"/>
        </w:rPr>
        <w:t> </w:t>
      </w:r>
      <w:r>
        <w:rPr/>
        <w:t>aanvullend</w:t>
      </w:r>
      <w:r>
        <w:rPr>
          <w:spacing w:val="-2"/>
        </w:rPr>
        <w:t> </w:t>
      </w:r>
      <w:r>
        <w:rPr/>
        <w:t>en</w:t>
      </w:r>
      <w:r>
        <w:rPr>
          <w:spacing w:val="-2"/>
        </w:rPr>
        <w:t> </w:t>
      </w:r>
      <w:r>
        <w:rPr/>
        <w:t>fungeert</w:t>
      </w:r>
      <w:r>
        <w:rPr>
          <w:spacing w:val="-2"/>
        </w:rPr>
        <w:t> </w:t>
      </w:r>
      <w:r>
        <w:rPr/>
        <w:t>bij</w:t>
      </w:r>
      <w:r>
        <w:rPr>
          <w:spacing w:val="-2"/>
        </w:rPr>
        <w:t> </w:t>
      </w:r>
      <w:r>
        <w:rPr/>
        <w:t>de</w:t>
      </w:r>
      <w:r>
        <w:rPr>
          <w:spacing w:val="-2"/>
        </w:rPr>
        <w:t> </w:t>
      </w:r>
      <w:r>
        <w:rPr/>
        <w:t>toelating</w:t>
      </w:r>
      <w:r>
        <w:rPr>
          <w:spacing w:val="-2"/>
        </w:rPr>
        <w:t> </w:t>
      </w:r>
      <w:r>
        <w:rPr/>
        <w:t>als onafhankelijk</w:t>
      </w:r>
      <w:r>
        <w:rPr>
          <w:spacing w:val="-4"/>
        </w:rPr>
        <w:t> </w:t>
      </w:r>
      <w:r>
        <w:rPr/>
        <w:t>tweede</w:t>
      </w:r>
      <w:r>
        <w:rPr>
          <w:spacing w:val="-4"/>
        </w:rPr>
        <w:t> </w:t>
      </w:r>
      <w:r>
        <w:rPr/>
        <w:t>gegeven.</w:t>
      </w:r>
      <w:r>
        <w:rPr>
          <w:spacing w:val="-4"/>
        </w:rPr>
        <w:t> </w:t>
      </w:r>
      <w:r>
        <w:rPr/>
        <w:t>De</w:t>
      </w:r>
      <w:r>
        <w:rPr>
          <w:spacing w:val="-4"/>
        </w:rPr>
        <w:t> </w:t>
      </w:r>
      <w:r>
        <w:rPr/>
        <w:t>toelating</w:t>
      </w:r>
      <w:r>
        <w:rPr>
          <w:spacing w:val="-4"/>
        </w:rPr>
        <w:t> </w:t>
      </w:r>
      <w:r>
        <w:rPr/>
        <w:t>tot</w:t>
      </w:r>
      <w:r>
        <w:rPr>
          <w:spacing w:val="-4"/>
        </w:rPr>
        <w:t> </w:t>
      </w:r>
      <w:r>
        <w:rPr/>
        <w:t>het</w:t>
      </w:r>
      <w:r>
        <w:rPr>
          <w:spacing w:val="-4"/>
        </w:rPr>
        <w:t> </w:t>
      </w:r>
      <w:r>
        <w:rPr/>
        <w:t>voortgezet</w:t>
      </w:r>
      <w:r>
        <w:rPr>
          <w:spacing w:val="-4"/>
        </w:rPr>
        <w:t> </w:t>
      </w:r>
      <w:r>
        <w:rPr/>
        <w:t>onderwijs</w:t>
      </w:r>
      <w:r>
        <w:rPr>
          <w:spacing w:val="-4"/>
        </w:rPr>
        <w:t> </w:t>
      </w:r>
      <w:r>
        <w:rPr/>
        <w:t>is</w:t>
      </w:r>
      <w:r>
        <w:rPr>
          <w:spacing w:val="-4"/>
        </w:rPr>
        <w:t> </w:t>
      </w:r>
      <w:r>
        <w:rPr/>
        <w:t>dus</w:t>
      </w:r>
      <w:r>
        <w:rPr>
          <w:spacing w:val="-4"/>
        </w:rPr>
        <w:t> </w:t>
      </w:r>
      <w:r>
        <w:rPr/>
        <w:t>niet</w:t>
      </w:r>
      <w:r>
        <w:rPr>
          <w:spacing w:val="-4"/>
        </w:rPr>
        <w:t> </w:t>
      </w:r>
      <w:r>
        <w:rPr/>
        <w:t>afhankelijk</w:t>
      </w:r>
      <w:r>
        <w:rPr>
          <w:spacing w:val="-4"/>
        </w:rPr>
        <w:t> </w:t>
      </w:r>
      <w:r>
        <w:rPr/>
        <w:t>van</w:t>
      </w:r>
      <w:r>
        <w:rPr>
          <w:spacing w:val="-4"/>
        </w:rPr>
        <w:t> </w:t>
      </w:r>
      <w:r>
        <w:rPr/>
        <w:t>het resultaat van de doorstroomtoets.</w:t>
      </w:r>
    </w:p>
    <w:p>
      <w:pPr>
        <w:pStyle w:val="BodyText"/>
        <w:spacing w:before="204"/>
        <w:ind w:left="150" w:right="619"/>
        <w:jc w:val="both"/>
      </w:pPr>
      <w:r>
        <w:rPr/>
        <w:t>Het</w:t>
      </w:r>
      <w:r>
        <w:rPr>
          <w:spacing w:val="-3"/>
        </w:rPr>
        <w:t> </w:t>
      </w:r>
      <w:r>
        <w:rPr/>
        <w:t>schooladvies</w:t>
      </w:r>
      <w:r>
        <w:rPr>
          <w:spacing w:val="-3"/>
        </w:rPr>
        <w:t> </w:t>
      </w:r>
      <w:r>
        <w:rPr/>
        <w:t>omvat</w:t>
      </w:r>
      <w:r>
        <w:rPr>
          <w:spacing w:val="-3"/>
        </w:rPr>
        <w:t> </w:t>
      </w:r>
      <w:r>
        <w:rPr/>
        <w:t>niet</w:t>
      </w:r>
      <w:r>
        <w:rPr>
          <w:spacing w:val="-3"/>
        </w:rPr>
        <w:t> </w:t>
      </w:r>
      <w:r>
        <w:rPr/>
        <w:t>meer</w:t>
      </w:r>
      <w:r>
        <w:rPr>
          <w:spacing w:val="-3"/>
        </w:rPr>
        <w:t> </w:t>
      </w:r>
      <w:r>
        <w:rPr/>
        <w:t>dan</w:t>
      </w:r>
      <w:r>
        <w:rPr>
          <w:spacing w:val="-3"/>
        </w:rPr>
        <w:t> </w:t>
      </w:r>
      <w:r>
        <w:rPr/>
        <w:t>twee</w:t>
      </w:r>
      <w:r>
        <w:rPr>
          <w:spacing w:val="-3"/>
        </w:rPr>
        <w:t> </w:t>
      </w:r>
      <w:r>
        <w:rPr/>
        <w:t>leerwegen</w:t>
      </w:r>
      <w:r>
        <w:rPr>
          <w:spacing w:val="-3"/>
        </w:rPr>
        <w:t> </w:t>
      </w:r>
      <w:r>
        <w:rPr/>
        <w:t>of</w:t>
      </w:r>
      <w:r>
        <w:rPr>
          <w:spacing w:val="-3"/>
        </w:rPr>
        <w:t> </w:t>
      </w:r>
      <w:r>
        <w:rPr/>
        <w:t>schoolsoorten.</w:t>
      </w:r>
      <w:r>
        <w:rPr>
          <w:spacing w:val="-3"/>
        </w:rPr>
        <w:t> </w:t>
      </w:r>
      <w:r>
        <w:rPr/>
        <w:t>Wij</w:t>
      </w:r>
      <w:r>
        <w:rPr>
          <w:spacing w:val="-3"/>
        </w:rPr>
        <w:t> </w:t>
      </w:r>
      <w:r>
        <w:rPr/>
        <w:t>mogen</w:t>
      </w:r>
      <w:r>
        <w:rPr>
          <w:spacing w:val="-3"/>
        </w:rPr>
        <w:t> </w:t>
      </w:r>
      <w:r>
        <w:rPr/>
        <w:t>dus</w:t>
      </w:r>
      <w:r>
        <w:rPr>
          <w:spacing w:val="-3"/>
        </w:rPr>
        <w:t> </w:t>
      </w:r>
      <w:r>
        <w:rPr/>
        <w:t>een</w:t>
      </w:r>
      <w:r>
        <w:rPr>
          <w:spacing w:val="-3"/>
        </w:rPr>
        <w:t> </w:t>
      </w:r>
      <w:r>
        <w:rPr/>
        <w:t>enkel (bijvoorbeeld</w:t>
      </w:r>
      <w:r>
        <w:rPr>
          <w:spacing w:val="-3"/>
        </w:rPr>
        <w:t> </w:t>
      </w:r>
      <w:r>
        <w:rPr/>
        <w:t>Havo)</w:t>
      </w:r>
      <w:r>
        <w:rPr>
          <w:spacing w:val="-3"/>
        </w:rPr>
        <w:t> </w:t>
      </w:r>
      <w:r>
        <w:rPr/>
        <w:t>of</w:t>
      </w:r>
      <w:r>
        <w:rPr>
          <w:spacing w:val="-3"/>
        </w:rPr>
        <w:t> </w:t>
      </w:r>
      <w:r>
        <w:rPr/>
        <w:t>dubbel</w:t>
      </w:r>
      <w:r>
        <w:rPr>
          <w:spacing w:val="-3"/>
        </w:rPr>
        <w:t> </w:t>
      </w:r>
      <w:r>
        <w:rPr/>
        <w:t>(bijvoorbeeld</w:t>
      </w:r>
      <w:r>
        <w:rPr>
          <w:spacing w:val="-3"/>
        </w:rPr>
        <w:t> </w:t>
      </w:r>
      <w:r>
        <w:rPr/>
        <w:t>Mavo/Havo)</w:t>
      </w:r>
      <w:r>
        <w:rPr>
          <w:spacing w:val="-3"/>
        </w:rPr>
        <w:t> </w:t>
      </w:r>
      <w:r>
        <w:rPr/>
        <w:t>advies</w:t>
      </w:r>
      <w:r>
        <w:rPr>
          <w:spacing w:val="-3"/>
        </w:rPr>
        <w:t> </w:t>
      </w:r>
      <w:r>
        <w:rPr/>
        <w:t>geven.</w:t>
      </w:r>
      <w:r>
        <w:rPr>
          <w:spacing w:val="-3"/>
        </w:rPr>
        <w:t> </w:t>
      </w:r>
      <w:r>
        <w:rPr/>
        <w:t>Leerlingen</w:t>
      </w:r>
      <w:r>
        <w:rPr>
          <w:spacing w:val="-3"/>
        </w:rPr>
        <w:t> </w:t>
      </w:r>
      <w:r>
        <w:rPr/>
        <w:t>waarover</w:t>
      </w:r>
      <w:r>
        <w:rPr>
          <w:spacing w:val="-3"/>
        </w:rPr>
        <w:t> </w:t>
      </w:r>
      <w:r>
        <w:rPr/>
        <w:t>twijfel bestaat, dienen in het voortgezet onderwijs op een zo hoog mogelijk niveau in te stromen.</w:t>
      </w:r>
    </w:p>
    <w:p>
      <w:pPr>
        <w:pStyle w:val="BodyText"/>
        <w:spacing w:before="249"/>
      </w:pPr>
    </w:p>
    <w:p>
      <w:pPr>
        <w:pStyle w:val="Heading4"/>
      </w:pPr>
      <w:r>
        <w:rPr>
          <w:color w:val="631C5C"/>
        </w:rPr>
        <w:t>Welke</w:t>
      </w:r>
      <w:r>
        <w:rPr>
          <w:color w:val="631C5C"/>
          <w:spacing w:val="-8"/>
        </w:rPr>
        <w:t> </w:t>
      </w:r>
      <w:r>
        <w:rPr>
          <w:color w:val="631C5C"/>
        </w:rPr>
        <w:t>schooladviezen</w:t>
      </w:r>
      <w:r>
        <w:rPr>
          <w:color w:val="631C5C"/>
          <w:spacing w:val="-5"/>
        </w:rPr>
        <w:t> </w:t>
      </w:r>
      <w:r>
        <w:rPr>
          <w:color w:val="631C5C"/>
        </w:rPr>
        <w:t>heeft</w:t>
      </w:r>
      <w:r>
        <w:rPr>
          <w:color w:val="631C5C"/>
          <w:spacing w:val="-6"/>
        </w:rPr>
        <w:t> </w:t>
      </w:r>
      <w:r>
        <w:rPr>
          <w:color w:val="631C5C"/>
        </w:rPr>
        <w:t>de</w:t>
      </w:r>
      <w:r>
        <w:rPr>
          <w:color w:val="631C5C"/>
          <w:spacing w:val="-5"/>
        </w:rPr>
        <w:t> </w:t>
      </w:r>
      <w:r>
        <w:rPr>
          <w:color w:val="631C5C"/>
        </w:rPr>
        <w:t>school</w:t>
      </w:r>
      <w:r>
        <w:rPr>
          <w:color w:val="631C5C"/>
          <w:spacing w:val="-6"/>
        </w:rPr>
        <w:t> </w:t>
      </w:r>
      <w:r>
        <w:rPr>
          <w:color w:val="631C5C"/>
        </w:rPr>
        <w:t>aan</w:t>
      </w:r>
      <w:r>
        <w:rPr>
          <w:color w:val="631C5C"/>
          <w:spacing w:val="-5"/>
        </w:rPr>
        <w:t> </w:t>
      </w:r>
      <w:r>
        <w:rPr>
          <w:color w:val="631C5C"/>
        </w:rPr>
        <w:t>de</w:t>
      </w:r>
      <w:r>
        <w:rPr>
          <w:color w:val="631C5C"/>
          <w:spacing w:val="-5"/>
        </w:rPr>
        <w:t> </w:t>
      </w:r>
      <w:r>
        <w:rPr>
          <w:color w:val="631C5C"/>
        </w:rPr>
        <w:t>leerlingen</w:t>
      </w:r>
      <w:r>
        <w:rPr>
          <w:color w:val="631C5C"/>
          <w:spacing w:val="-6"/>
        </w:rPr>
        <w:t> </w:t>
      </w:r>
      <w:r>
        <w:rPr>
          <w:color w:val="631C5C"/>
        </w:rPr>
        <w:t>gegeven</w:t>
      </w:r>
      <w:r>
        <w:rPr>
          <w:color w:val="631C5C"/>
          <w:spacing w:val="3"/>
        </w:rPr>
        <w:t> </w:t>
      </w:r>
      <w:r>
        <w:rPr>
          <w:color w:val="631C5C"/>
        </w:rPr>
        <w:t>in</w:t>
      </w:r>
      <w:r>
        <w:rPr>
          <w:color w:val="631C5C"/>
          <w:spacing w:val="-4"/>
        </w:rPr>
        <w:t> </w:t>
      </w:r>
      <w:r>
        <w:rPr>
          <w:color w:val="631C5C"/>
        </w:rPr>
        <w:t>2022-</w:t>
      </w:r>
      <w:r>
        <w:rPr>
          <w:color w:val="631C5C"/>
          <w:spacing w:val="-2"/>
        </w:rPr>
        <w:t>2023?</w:t>
      </w:r>
    </w:p>
    <w:p>
      <w:pPr>
        <w:pStyle w:val="BodyText"/>
        <w:spacing w:before="8"/>
        <w:rPr>
          <w:b/>
          <w:sz w:val="19"/>
        </w:rPr>
      </w:pPr>
      <w:r>
        <w:rPr/>
        <mc:AlternateContent>
          <mc:Choice Requires="wps">
            <w:drawing>
              <wp:anchor distT="0" distB="0" distL="0" distR="0" allowOverlap="1" layoutInCell="1" locked="0" behindDoc="1" simplePos="0" relativeHeight="487615488">
                <wp:simplePos x="0" y="0"/>
                <wp:positionH relativeFrom="page">
                  <wp:posOffset>540004</wp:posOffset>
                </wp:positionH>
                <wp:positionV relativeFrom="paragraph">
                  <wp:posOffset>174048</wp:posOffset>
                </wp:positionV>
                <wp:extent cx="6480175" cy="1270"/>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6480175" cy="1270"/>
                        </a:xfrm>
                        <a:custGeom>
                          <a:avLst/>
                          <a:gdLst/>
                          <a:ahLst/>
                          <a:cxnLst/>
                          <a:rect l="l" t="t" r="r" b="b"/>
                          <a:pathLst>
                            <a:path w="6480175" h="0">
                              <a:moveTo>
                                <a:pt x="0" y="0"/>
                              </a:moveTo>
                              <a:lnTo>
                                <a:pt x="1440002" y="0"/>
                              </a:lnTo>
                            </a:path>
                            <a:path w="6480175" h="0">
                              <a:moveTo>
                                <a:pt x="1440002"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13.704578pt;width:510.25pt;height:.1pt;mso-position-horizontal-relative:page;mso-position-vertical-relative:paragraph;z-index:-15700992;mso-wrap-distance-left:0;mso-wrap-distance-right:0" id="docshape91" coordorigin="850,274" coordsize="10205,0" path="m850,274l3118,274m3118,274l11055,274e" filled="false" stroked="true" strokeweight="1pt" strokecolor="#c5c5c5">
                <v:path arrowok="t"/>
                <v:stroke dashstyle="solid"/>
                <w10:wrap type="topAndBottom"/>
              </v:shape>
            </w:pict>
          </mc:Fallback>
        </mc:AlternateContent>
      </w:r>
    </w:p>
    <w:p>
      <w:pPr>
        <w:tabs>
          <w:tab w:pos="2418" w:val="left" w:leader="none"/>
        </w:tabs>
        <w:spacing w:before="66"/>
        <w:ind w:left="150" w:right="0" w:firstLine="0"/>
        <w:jc w:val="left"/>
        <w:rPr>
          <w:b/>
          <w:sz w:val="20"/>
        </w:rPr>
      </w:pPr>
      <w:r>
        <w:rPr>
          <w:b/>
          <w:color w:val="777777"/>
          <w:spacing w:val="-2"/>
          <w:sz w:val="20"/>
        </w:rPr>
        <w:t>Schooladvies</w:t>
      </w:r>
      <w:r>
        <w:rPr>
          <w:b/>
          <w:color w:val="777777"/>
          <w:sz w:val="20"/>
        </w:rPr>
        <w:tab/>
        <w:t>Percentage</w:t>
      </w:r>
      <w:r>
        <w:rPr>
          <w:b/>
          <w:color w:val="777777"/>
          <w:spacing w:val="-10"/>
          <w:sz w:val="20"/>
        </w:rPr>
        <w:t> </w:t>
      </w:r>
      <w:r>
        <w:rPr>
          <w:b/>
          <w:color w:val="777777"/>
          <w:spacing w:val="-2"/>
          <w:sz w:val="20"/>
        </w:rPr>
        <w:t>leerlingen</w:t>
      </w:r>
    </w:p>
    <w:p>
      <w:pPr>
        <w:pStyle w:val="BodyText"/>
        <w:spacing w:before="6"/>
        <w:rPr>
          <w:b/>
          <w:sz w:val="3"/>
        </w:rPr>
      </w:pPr>
      <w:r>
        <w:rPr/>
        <mc:AlternateContent>
          <mc:Choice Requires="wps">
            <w:drawing>
              <wp:anchor distT="0" distB="0" distL="0" distR="0" allowOverlap="1" layoutInCell="1" locked="0" behindDoc="1" simplePos="0" relativeHeight="487616000">
                <wp:simplePos x="0" y="0"/>
                <wp:positionH relativeFrom="page">
                  <wp:posOffset>540004</wp:posOffset>
                </wp:positionH>
                <wp:positionV relativeFrom="paragraph">
                  <wp:posOffset>48716</wp:posOffset>
                </wp:positionV>
                <wp:extent cx="6480175" cy="127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6480175" cy="1270"/>
                        </a:xfrm>
                        <a:custGeom>
                          <a:avLst/>
                          <a:gdLst/>
                          <a:ahLst/>
                          <a:cxnLst/>
                          <a:rect l="l" t="t" r="r" b="b"/>
                          <a:pathLst>
                            <a:path w="6480175" h="0">
                              <a:moveTo>
                                <a:pt x="0" y="0"/>
                              </a:moveTo>
                              <a:lnTo>
                                <a:pt x="1440002" y="0"/>
                              </a:lnTo>
                            </a:path>
                            <a:path w="6480175" h="0">
                              <a:moveTo>
                                <a:pt x="1440002" y="0"/>
                              </a:moveTo>
                              <a:lnTo>
                                <a:pt x="5939993" y="0"/>
                              </a:lnTo>
                            </a:path>
                            <a:path w="6480175" h="0">
                              <a:moveTo>
                                <a:pt x="593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3.835969pt;width:510.25pt;height:.1pt;mso-position-horizontal-relative:page;mso-position-vertical-relative:paragraph;z-index:-15700480;mso-wrap-distance-left:0;mso-wrap-distance-right:0" id="docshape92" coordorigin="850,77" coordsize="10205,0" path="m850,77l3118,77m3118,77l10205,77m10205,77l11055,77e" filled="false" stroked="true" strokeweight="1pt" strokecolor="#c5c5c5">
                <v:path arrowok="t"/>
                <v:stroke dashstyle="solid"/>
                <w10:wrap type="topAndBottom"/>
              </v:shape>
            </w:pict>
          </mc:Fallback>
        </mc:AlternateContent>
      </w:r>
    </w:p>
    <w:p>
      <w:pPr>
        <w:tabs>
          <w:tab w:pos="2451" w:val="left" w:leader="none"/>
          <w:tab w:pos="9504" w:val="left" w:leader="none"/>
        </w:tabs>
        <w:spacing w:before="67"/>
        <w:ind w:left="150" w:right="0" w:firstLine="0"/>
        <w:jc w:val="left"/>
        <w:rPr>
          <w:sz w:val="20"/>
        </w:rPr>
      </w:pPr>
      <w:r>
        <w:rPr>
          <w:spacing w:val="-2"/>
          <w:sz w:val="20"/>
        </w:rPr>
        <w:t>vmbo-</w:t>
      </w:r>
      <w:r>
        <w:rPr>
          <w:spacing w:val="-10"/>
          <w:sz w:val="20"/>
        </w:rPr>
        <w:t>b</w:t>
      </w:r>
      <w:r>
        <w:rPr>
          <w:sz w:val="20"/>
        </w:rPr>
        <w:tab/>
      </w:r>
      <w:r>
        <w:rPr>
          <w:sz w:val="20"/>
        </w:rPr>
        <w:drawing>
          <wp:inline distT="0" distB="0" distL="0" distR="0">
            <wp:extent cx="4317076" cy="91086"/>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50" cstate="print"/>
                    <a:stretch>
                      <a:fillRect/>
                    </a:stretch>
                  </pic:blipFill>
                  <pic:spPr>
                    <a:xfrm>
                      <a:off x="0" y="0"/>
                      <a:ext cx="4317076" cy="91086"/>
                    </a:xfrm>
                    <a:prstGeom prst="rect">
                      <a:avLst/>
                    </a:prstGeom>
                  </pic:spPr>
                </pic:pic>
              </a:graphicData>
            </a:graphic>
          </wp:inline>
        </w:drawing>
      </w:r>
      <w:r>
        <w:rPr>
          <w:sz w:val="20"/>
        </w:rPr>
      </w:r>
      <w:r>
        <w:rPr>
          <w:rFonts w:ascii="Times New Roman"/>
          <w:sz w:val="20"/>
        </w:rPr>
        <w:tab/>
      </w:r>
      <w:r>
        <w:rPr>
          <w:spacing w:val="-4"/>
          <w:sz w:val="20"/>
        </w:rPr>
        <w:t>7,7%</w:t>
      </w:r>
    </w:p>
    <w:p>
      <w:pPr>
        <w:pStyle w:val="BodyText"/>
        <w:spacing w:before="5"/>
        <w:rPr>
          <w:sz w:val="3"/>
        </w:rPr>
      </w:pPr>
      <w:r>
        <w:rPr/>
        <mc:AlternateContent>
          <mc:Choice Requires="wps">
            <w:drawing>
              <wp:anchor distT="0" distB="0" distL="0" distR="0" allowOverlap="1" layoutInCell="1" locked="0" behindDoc="1" simplePos="0" relativeHeight="487616512">
                <wp:simplePos x="0" y="0"/>
                <wp:positionH relativeFrom="page">
                  <wp:posOffset>540004</wp:posOffset>
                </wp:positionH>
                <wp:positionV relativeFrom="paragraph">
                  <wp:posOffset>48069</wp:posOffset>
                </wp:positionV>
                <wp:extent cx="6480175" cy="1270"/>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6480175" cy="1270"/>
                        </a:xfrm>
                        <a:custGeom>
                          <a:avLst/>
                          <a:gdLst/>
                          <a:ahLst/>
                          <a:cxnLst/>
                          <a:rect l="l" t="t" r="r" b="b"/>
                          <a:pathLst>
                            <a:path w="6480175" h="0">
                              <a:moveTo>
                                <a:pt x="0" y="0"/>
                              </a:moveTo>
                              <a:lnTo>
                                <a:pt x="1440002" y="0"/>
                              </a:lnTo>
                            </a:path>
                            <a:path w="6480175" h="0">
                              <a:moveTo>
                                <a:pt x="1440002" y="0"/>
                              </a:moveTo>
                              <a:lnTo>
                                <a:pt x="5939993" y="0"/>
                              </a:lnTo>
                            </a:path>
                            <a:path w="6480175" h="0">
                              <a:moveTo>
                                <a:pt x="593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3.784969pt;width:510.25pt;height:.1pt;mso-position-horizontal-relative:page;mso-position-vertical-relative:paragraph;z-index:-15699968;mso-wrap-distance-left:0;mso-wrap-distance-right:0" id="docshape93" coordorigin="850,76" coordsize="10205,0" path="m850,76l3118,76m3118,76l10205,76m10205,76l11055,76e" filled="false" stroked="true" strokeweight="1pt" strokecolor="#c5c5c5">
                <v:path arrowok="t"/>
                <v:stroke dashstyle="solid"/>
                <w10:wrap type="topAndBottom"/>
              </v:shape>
            </w:pict>
          </mc:Fallback>
        </mc:AlternateContent>
      </w:r>
    </w:p>
    <w:p>
      <w:pPr>
        <w:tabs>
          <w:tab w:pos="2451" w:val="left" w:leader="none"/>
          <w:tab w:pos="9504" w:val="left" w:leader="none"/>
        </w:tabs>
        <w:spacing w:before="67"/>
        <w:ind w:left="150" w:right="0" w:firstLine="0"/>
        <w:jc w:val="left"/>
        <w:rPr>
          <w:sz w:val="20"/>
        </w:rPr>
      </w:pPr>
      <w:r>
        <w:rPr>
          <w:spacing w:val="-2"/>
          <w:sz w:val="20"/>
        </w:rPr>
        <w:t>vmbo-</w:t>
      </w:r>
      <w:r>
        <w:rPr>
          <w:spacing w:val="-10"/>
          <w:sz w:val="20"/>
        </w:rPr>
        <w:t>k</w:t>
      </w:r>
      <w:r>
        <w:rPr>
          <w:sz w:val="20"/>
        </w:rPr>
        <w:tab/>
      </w:r>
      <w:r>
        <w:rPr>
          <w:sz w:val="20"/>
        </w:rPr>
        <w:drawing>
          <wp:inline distT="0" distB="0" distL="0" distR="0">
            <wp:extent cx="4317076" cy="91086"/>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50" cstate="print"/>
                    <a:stretch>
                      <a:fillRect/>
                    </a:stretch>
                  </pic:blipFill>
                  <pic:spPr>
                    <a:xfrm>
                      <a:off x="0" y="0"/>
                      <a:ext cx="4317076" cy="91086"/>
                    </a:xfrm>
                    <a:prstGeom prst="rect">
                      <a:avLst/>
                    </a:prstGeom>
                  </pic:spPr>
                </pic:pic>
              </a:graphicData>
            </a:graphic>
          </wp:inline>
        </w:drawing>
      </w:r>
      <w:r>
        <w:rPr>
          <w:sz w:val="20"/>
        </w:rPr>
      </w:r>
      <w:r>
        <w:rPr>
          <w:rFonts w:ascii="Times New Roman"/>
          <w:sz w:val="20"/>
        </w:rPr>
        <w:tab/>
      </w:r>
      <w:r>
        <w:rPr>
          <w:spacing w:val="-4"/>
          <w:sz w:val="20"/>
        </w:rPr>
        <w:t>7,7%</w:t>
      </w:r>
    </w:p>
    <w:p>
      <w:pPr>
        <w:spacing w:after="0"/>
        <w:jc w:val="left"/>
        <w:rPr>
          <w:sz w:val="20"/>
        </w:rPr>
        <w:sectPr>
          <w:pgSz w:w="11910" w:h="16840"/>
          <w:pgMar w:header="0" w:footer="1131" w:top="840" w:bottom="1320" w:left="700" w:right="740"/>
        </w:sectPr>
      </w:pPr>
    </w:p>
    <w:p>
      <w:pPr>
        <w:pStyle w:val="BodyText"/>
        <w:spacing w:line="20" w:lineRule="exact"/>
        <w:ind w:left="145"/>
        <w:rPr>
          <w:sz w:val="2"/>
        </w:rPr>
      </w:pPr>
      <w:r>
        <w:rPr>
          <w:sz w:val="2"/>
        </w:rPr>
        <mc:AlternateContent>
          <mc:Choice Requires="wps">
            <w:drawing>
              <wp:inline distT="0" distB="0" distL="0" distR="0">
                <wp:extent cx="6480175" cy="6350"/>
                <wp:effectExtent l="9525" t="0" r="0" b="3175"/>
                <wp:docPr id="178" name="Group 178"/>
                <wp:cNvGraphicFramePr>
                  <a:graphicFrameLocks/>
                </wp:cNvGraphicFramePr>
                <a:graphic>
                  <a:graphicData uri="http://schemas.microsoft.com/office/word/2010/wordprocessingGroup">
                    <wpg:wgp>
                      <wpg:cNvPr id="178" name="Group 178"/>
                      <wpg:cNvGrpSpPr/>
                      <wpg:grpSpPr>
                        <a:xfrm>
                          <a:off x="0" y="0"/>
                          <a:ext cx="6480175" cy="6350"/>
                          <a:chExt cx="6480175" cy="6350"/>
                        </a:xfrm>
                      </wpg:grpSpPr>
                      <wps:wsp>
                        <wps:cNvPr id="179" name="Graphic 179"/>
                        <wps:cNvSpPr/>
                        <wps:spPr>
                          <a:xfrm>
                            <a:off x="0" y="3175"/>
                            <a:ext cx="6480175" cy="1270"/>
                          </a:xfrm>
                          <a:custGeom>
                            <a:avLst/>
                            <a:gdLst/>
                            <a:ahLst/>
                            <a:cxnLst/>
                            <a:rect l="l" t="t" r="r" b="b"/>
                            <a:pathLst>
                              <a:path w="6480175" h="0">
                                <a:moveTo>
                                  <a:pt x="0" y="0"/>
                                </a:moveTo>
                                <a:lnTo>
                                  <a:pt x="1440002" y="0"/>
                                </a:lnTo>
                              </a:path>
                              <a:path w="6480175" h="0">
                                <a:moveTo>
                                  <a:pt x="1440002" y="0"/>
                                </a:moveTo>
                                <a:lnTo>
                                  <a:pt x="5939993" y="0"/>
                                </a:lnTo>
                              </a:path>
                              <a:path w="6480175" h="0">
                                <a:moveTo>
                                  <a:pt x="5939993" y="0"/>
                                </a:moveTo>
                                <a:lnTo>
                                  <a:pt x="6479997" y="0"/>
                                </a:lnTo>
                              </a:path>
                            </a:pathLst>
                          </a:custGeom>
                          <a:ln w="6350">
                            <a:solidFill>
                              <a:srgbClr val="C5C5C5"/>
                            </a:solidFill>
                            <a:prstDash val="solid"/>
                          </a:ln>
                        </wps:spPr>
                        <wps:bodyPr wrap="square" lIns="0" tIns="0" rIns="0" bIns="0" rtlCol="0">
                          <a:prstTxWarp prst="textNoShape">
                            <a:avLst/>
                          </a:prstTxWarp>
                          <a:noAutofit/>
                        </wps:bodyPr>
                      </wps:wsp>
                    </wpg:wgp>
                  </a:graphicData>
                </a:graphic>
              </wp:inline>
            </w:drawing>
          </mc:Choice>
          <mc:Fallback>
            <w:pict>
              <v:group style="width:510.25pt;height:.5pt;mso-position-horizontal-relative:char;mso-position-vertical-relative:line" id="docshapegroup94" coordorigin="0,0" coordsize="10205,10">
                <v:shape style="position:absolute;left:0;top:5;width:10205;height:2" id="docshape95" coordorigin="0,5" coordsize="10205,0" path="m0,5l2268,5m2268,5l9354,5m9354,5l10205,5e" filled="false" stroked="true" strokeweight=".5pt" strokecolor="#c5c5c5">
                  <v:path arrowok="t"/>
                  <v:stroke dashstyle="solid"/>
                </v:shape>
              </v:group>
            </w:pict>
          </mc:Fallback>
        </mc:AlternateContent>
      </w:r>
      <w:r>
        <w:rPr>
          <w:sz w:val="2"/>
        </w:rPr>
      </w:r>
    </w:p>
    <w:p>
      <w:pPr>
        <w:tabs>
          <w:tab w:pos="2451" w:val="left" w:leader="none"/>
          <w:tab w:pos="9504" w:val="left" w:leader="none"/>
        </w:tabs>
        <w:spacing w:before="50"/>
        <w:ind w:left="150" w:right="0" w:firstLine="0"/>
        <w:jc w:val="left"/>
        <w:rPr>
          <w:sz w:val="20"/>
        </w:rPr>
      </w:pPr>
      <w:r>
        <w:rPr>
          <w:spacing w:val="-2"/>
          <w:sz w:val="20"/>
        </w:rPr>
        <w:t>vmbo-</w:t>
      </w:r>
      <w:r>
        <w:rPr>
          <w:spacing w:val="-4"/>
          <w:sz w:val="20"/>
        </w:rPr>
        <w:t>(g)t</w:t>
      </w:r>
      <w:r>
        <w:rPr>
          <w:sz w:val="20"/>
        </w:rPr>
        <w:tab/>
      </w:r>
      <w:r>
        <w:rPr>
          <w:sz w:val="20"/>
        </w:rPr>
        <w:drawing>
          <wp:inline distT="0" distB="0" distL="0" distR="0">
            <wp:extent cx="4317076" cy="91081"/>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51" cstate="print"/>
                    <a:stretch>
                      <a:fillRect/>
                    </a:stretch>
                  </pic:blipFill>
                  <pic:spPr>
                    <a:xfrm>
                      <a:off x="0" y="0"/>
                      <a:ext cx="4317076" cy="91081"/>
                    </a:xfrm>
                    <a:prstGeom prst="rect">
                      <a:avLst/>
                    </a:prstGeom>
                  </pic:spPr>
                </pic:pic>
              </a:graphicData>
            </a:graphic>
          </wp:inline>
        </w:drawing>
      </w:r>
      <w:r>
        <w:rPr>
          <w:sz w:val="20"/>
        </w:rPr>
      </w:r>
      <w:r>
        <w:rPr>
          <w:rFonts w:ascii="Times New Roman"/>
          <w:sz w:val="20"/>
        </w:rPr>
        <w:tab/>
      </w:r>
      <w:r>
        <w:rPr>
          <w:spacing w:val="-2"/>
          <w:sz w:val="20"/>
        </w:rPr>
        <w:t>23,1%</w:t>
      </w:r>
    </w:p>
    <w:p>
      <w:pPr>
        <w:pStyle w:val="BodyText"/>
        <w:spacing w:before="4"/>
        <w:rPr>
          <w:sz w:val="3"/>
        </w:rPr>
      </w:pPr>
      <w:r>
        <w:rPr/>
        <mc:AlternateContent>
          <mc:Choice Requires="wps">
            <w:drawing>
              <wp:anchor distT="0" distB="0" distL="0" distR="0" allowOverlap="1" layoutInCell="1" locked="0" behindDoc="1" simplePos="0" relativeHeight="487619072">
                <wp:simplePos x="0" y="0"/>
                <wp:positionH relativeFrom="page">
                  <wp:posOffset>540004</wp:posOffset>
                </wp:positionH>
                <wp:positionV relativeFrom="paragraph">
                  <wp:posOffset>47815</wp:posOffset>
                </wp:positionV>
                <wp:extent cx="6480175" cy="127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6480175" cy="1270"/>
                        </a:xfrm>
                        <a:custGeom>
                          <a:avLst/>
                          <a:gdLst/>
                          <a:ahLst/>
                          <a:cxnLst/>
                          <a:rect l="l" t="t" r="r" b="b"/>
                          <a:pathLst>
                            <a:path w="6480175" h="0">
                              <a:moveTo>
                                <a:pt x="0" y="0"/>
                              </a:moveTo>
                              <a:lnTo>
                                <a:pt x="1440002" y="0"/>
                              </a:lnTo>
                            </a:path>
                            <a:path w="6480175" h="0">
                              <a:moveTo>
                                <a:pt x="1440002" y="0"/>
                              </a:moveTo>
                              <a:lnTo>
                                <a:pt x="5939993" y="0"/>
                              </a:lnTo>
                            </a:path>
                            <a:path w="6480175" h="0">
                              <a:moveTo>
                                <a:pt x="593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3.764969pt;width:510.25pt;height:.1pt;mso-position-horizontal-relative:page;mso-position-vertical-relative:paragraph;z-index:-15697408;mso-wrap-distance-left:0;mso-wrap-distance-right:0" id="docshape96" coordorigin="850,75" coordsize="10205,0" path="m850,75l3118,75m3118,75l10205,75m10205,75l11055,75e" filled="false" stroked="true" strokeweight="1pt" strokecolor="#c5c5c5">
                <v:path arrowok="t"/>
                <v:stroke dashstyle="solid"/>
                <w10:wrap type="topAndBottom"/>
              </v:shape>
            </w:pict>
          </mc:Fallback>
        </mc:AlternateContent>
      </w:r>
    </w:p>
    <w:p>
      <w:pPr>
        <w:tabs>
          <w:tab w:pos="2451" w:val="left" w:leader="none"/>
          <w:tab w:pos="9504" w:val="left" w:leader="none"/>
        </w:tabs>
        <w:spacing w:before="67"/>
        <w:ind w:left="150" w:right="0" w:firstLine="0"/>
        <w:jc w:val="left"/>
        <w:rPr>
          <w:sz w:val="20"/>
        </w:rPr>
      </w:pPr>
      <w:r>
        <w:rPr>
          <w:spacing w:val="-4"/>
          <w:sz w:val="20"/>
        </w:rPr>
        <w:t>havo</w:t>
      </w:r>
      <w:r>
        <w:rPr>
          <w:sz w:val="20"/>
        </w:rPr>
        <w:tab/>
      </w:r>
      <w:r>
        <w:rPr>
          <w:sz w:val="20"/>
        </w:rPr>
        <w:drawing>
          <wp:inline distT="0" distB="0" distL="0" distR="0">
            <wp:extent cx="4317076" cy="91086"/>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51" cstate="print"/>
                    <a:stretch>
                      <a:fillRect/>
                    </a:stretch>
                  </pic:blipFill>
                  <pic:spPr>
                    <a:xfrm>
                      <a:off x="0" y="0"/>
                      <a:ext cx="4317076" cy="91086"/>
                    </a:xfrm>
                    <a:prstGeom prst="rect">
                      <a:avLst/>
                    </a:prstGeom>
                  </pic:spPr>
                </pic:pic>
              </a:graphicData>
            </a:graphic>
          </wp:inline>
        </w:drawing>
      </w:r>
      <w:r>
        <w:rPr>
          <w:sz w:val="20"/>
        </w:rPr>
      </w:r>
      <w:r>
        <w:rPr>
          <w:rFonts w:ascii="Times New Roman"/>
          <w:sz w:val="20"/>
        </w:rPr>
        <w:tab/>
      </w:r>
      <w:r>
        <w:rPr>
          <w:spacing w:val="-2"/>
          <w:sz w:val="20"/>
        </w:rPr>
        <w:t>23,1%</w:t>
      </w:r>
    </w:p>
    <w:p>
      <w:pPr>
        <w:pStyle w:val="BodyText"/>
        <w:spacing w:before="5"/>
        <w:rPr>
          <w:sz w:val="3"/>
        </w:rPr>
      </w:pPr>
      <w:r>
        <w:rPr/>
        <mc:AlternateContent>
          <mc:Choice Requires="wps">
            <w:drawing>
              <wp:anchor distT="0" distB="0" distL="0" distR="0" allowOverlap="1" layoutInCell="1" locked="0" behindDoc="1" simplePos="0" relativeHeight="487619584">
                <wp:simplePos x="0" y="0"/>
                <wp:positionH relativeFrom="page">
                  <wp:posOffset>540004</wp:posOffset>
                </wp:positionH>
                <wp:positionV relativeFrom="paragraph">
                  <wp:posOffset>48081</wp:posOffset>
                </wp:positionV>
                <wp:extent cx="6480175"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6480175" cy="1270"/>
                        </a:xfrm>
                        <a:custGeom>
                          <a:avLst/>
                          <a:gdLst/>
                          <a:ahLst/>
                          <a:cxnLst/>
                          <a:rect l="l" t="t" r="r" b="b"/>
                          <a:pathLst>
                            <a:path w="6480175" h="0">
                              <a:moveTo>
                                <a:pt x="0" y="0"/>
                              </a:moveTo>
                              <a:lnTo>
                                <a:pt x="1440002" y="0"/>
                              </a:lnTo>
                            </a:path>
                            <a:path w="6480175" h="0">
                              <a:moveTo>
                                <a:pt x="1440002" y="0"/>
                              </a:moveTo>
                              <a:lnTo>
                                <a:pt x="5939993" y="0"/>
                              </a:lnTo>
                            </a:path>
                            <a:path w="6480175" h="0">
                              <a:moveTo>
                                <a:pt x="593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3.785969pt;width:510.25pt;height:.1pt;mso-position-horizontal-relative:page;mso-position-vertical-relative:paragraph;z-index:-15696896;mso-wrap-distance-left:0;mso-wrap-distance-right:0" id="docshape97" coordorigin="850,76" coordsize="10205,0" path="m850,76l3118,76m3118,76l10205,76m10205,76l11055,76e" filled="false" stroked="true" strokeweight="1pt" strokecolor="#c5c5c5">
                <v:path arrowok="t"/>
                <v:stroke dashstyle="solid"/>
                <w10:wrap type="topAndBottom"/>
              </v:shape>
            </w:pict>
          </mc:Fallback>
        </mc:AlternateContent>
      </w:r>
    </w:p>
    <w:p>
      <w:pPr>
        <w:tabs>
          <w:tab w:pos="2451" w:val="left" w:leader="none"/>
          <w:tab w:pos="9504" w:val="left" w:leader="none"/>
        </w:tabs>
        <w:spacing w:before="67"/>
        <w:ind w:left="150" w:right="0" w:firstLine="0"/>
        <w:jc w:val="left"/>
        <w:rPr>
          <w:sz w:val="20"/>
        </w:rPr>
      </w:pPr>
      <w:r>
        <w:rPr>
          <w:spacing w:val="-5"/>
          <w:sz w:val="20"/>
        </w:rPr>
        <w:t>vwo</w:t>
      </w:r>
      <w:r>
        <w:rPr>
          <w:sz w:val="20"/>
        </w:rPr>
        <w:tab/>
      </w:r>
      <w:r>
        <w:rPr>
          <w:sz w:val="20"/>
        </w:rPr>
        <w:drawing>
          <wp:inline distT="0" distB="0" distL="0" distR="0">
            <wp:extent cx="4317076" cy="91086"/>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52" cstate="print"/>
                    <a:stretch>
                      <a:fillRect/>
                    </a:stretch>
                  </pic:blipFill>
                  <pic:spPr>
                    <a:xfrm>
                      <a:off x="0" y="0"/>
                      <a:ext cx="4317076" cy="91086"/>
                    </a:xfrm>
                    <a:prstGeom prst="rect">
                      <a:avLst/>
                    </a:prstGeom>
                  </pic:spPr>
                </pic:pic>
              </a:graphicData>
            </a:graphic>
          </wp:inline>
        </w:drawing>
      </w:r>
      <w:r>
        <w:rPr>
          <w:sz w:val="20"/>
        </w:rPr>
      </w:r>
      <w:r>
        <w:rPr>
          <w:rFonts w:ascii="Times New Roman"/>
          <w:sz w:val="20"/>
        </w:rPr>
        <w:tab/>
      </w:r>
      <w:r>
        <w:rPr>
          <w:spacing w:val="-2"/>
          <w:sz w:val="20"/>
        </w:rPr>
        <w:t>38,5%</w:t>
      </w:r>
    </w:p>
    <w:p>
      <w:pPr>
        <w:pStyle w:val="BodyText"/>
        <w:spacing w:before="143"/>
        <w:rPr>
          <w:sz w:val="32"/>
        </w:rPr>
      </w:pPr>
    </w:p>
    <w:p>
      <w:pPr>
        <w:pStyle w:val="Heading2"/>
        <w:numPr>
          <w:ilvl w:val="1"/>
          <w:numId w:val="2"/>
        </w:numPr>
        <w:tabs>
          <w:tab w:pos="1001" w:val="left" w:leader="none"/>
        </w:tabs>
        <w:spacing w:line="240" w:lineRule="auto" w:before="1" w:after="0"/>
        <w:ind w:left="1001" w:right="0" w:hanging="851"/>
        <w:jc w:val="left"/>
      </w:pPr>
      <w:bookmarkStart w:name="Sociale ontwikkeling" w:id="21"/>
      <w:bookmarkEnd w:id="21"/>
      <w:r>
        <w:rPr>
          <w:b w:val="0"/>
        </w:rPr>
      </w:r>
      <w:r>
        <w:rPr>
          <w:color w:val="631C5C"/>
          <w:w w:val="125"/>
        </w:rPr>
        <w:t>Sociale</w:t>
      </w:r>
      <w:r>
        <w:rPr>
          <w:color w:val="631C5C"/>
          <w:spacing w:val="-7"/>
          <w:w w:val="125"/>
        </w:rPr>
        <w:t> </w:t>
      </w:r>
      <w:r>
        <w:rPr>
          <w:color w:val="631C5C"/>
          <w:spacing w:val="-2"/>
          <w:w w:val="125"/>
        </w:rPr>
        <w:t>ontwikkeling</w:t>
      </w:r>
    </w:p>
    <w:p>
      <w:pPr>
        <w:pStyle w:val="BodyText"/>
        <w:spacing w:before="4"/>
        <w:rPr>
          <w:rFonts w:ascii="Calibri"/>
          <w:b/>
          <w:sz w:val="32"/>
        </w:rPr>
      </w:pPr>
    </w:p>
    <w:p>
      <w:pPr>
        <w:pStyle w:val="Heading3"/>
      </w:pPr>
      <w:r>
        <w:rPr>
          <w:color w:val="631C5C"/>
          <w:w w:val="125"/>
        </w:rPr>
        <w:t>Visie</w:t>
      </w:r>
      <w:r>
        <w:rPr>
          <w:color w:val="631C5C"/>
          <w:spacing w:val="-17"/>
          <w:w w:val="125"/>
        </w:rPr>
        <w:t> </w:t>
      </w:r>
      <w:r>
        <w:rPr>
          <w:color w:val="631C5C"/>
          <w:w w:val="125"/>
        </w:rPr>
        <w:t>op</w:t>
      </w:r>
      <w:r>
        <w:rPr>
          <w:color w:val="631C5C"/>
          <w:spacing w:val="-16"/>
          <w:w w:val="125"/>
        </w:rPr>
        <w:t> </w:t>
      </w:r>
      <w:r>
        <w:rPr>
          <w:color w:val="631C5C"/>
          <w:w w:val="125"/>
        </w:rPr>
        <w:t>Sociale</w:t>
      </w:r>
      <w:r>
        <w:rPr>
          <w:color w:val="631C5C"/>
          <w:spacing w:val="-16"/>
          <w:w w:val="125"/>
        </w:rPr>
        <w:t> </w:t>
      </w:r>
      <w:r>
        <w:rPr>
          <w:color w:val="631C5C"/>
          <w:spacing w:val="-2"/>
          <w:w w:val="125"/>
        </w:rPr>
        <w:t>opbrengsten</w:t>
      </w:r>
    </w:p>
    <w:p>
      <w:pPr>
        <w:pStyle w:val="Heading4"/>
        <w:spacing w:before="166"/>
        <w:ind w:left="376"/>
      </w:pPr>
      <w:r>
        <w:rPr/>
        <mc:AlternateContent>
          <mc:Choice Requires="wps">
            <w:drawing>
              <wp:anchor distT="0" distB="0" distL="0" distR="0" allowOverlap="1" layoutInCell="1" locked="0" behindDoc="0" simplePos="0" relativeHeight="15762432">
                <wp:simplePos x="0" y="0"/>
                <wp:positionH relativeFrom="page">
                  <wp:posOffset>555879</wp:posOffset>
                </wp:positionH>
                <wp:positionV relativeFrom="paragraph">
                  <wp:posOffset>105440</wp:posOffset>
                </wp:positionV>
                <wp:extent cx="1270" cy="1119505"/>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1270" cy="1119505"/>
                        </a:xfrm>
                        <a:custGeom>
                          <a:avLst/>
                          <a:gdLst/>
                          <a:ahLst/>
                          <a:cxnLst/>
                          <a:rect l="l" t="t" r="r" b="b"/>
                          <a:pathLst>
                            <a:path w="0" h="1119505">
                              <a:moveTo>
                                <a:pt x="0" y="0"/>
                              </a:moveTo>
                              <a:lnTo>
                                <a:pt x="0" y="1119225"/>
                              </a:lnTo>
                            </a:path>
                          </a:pathLst>
                        </a:custGeom>
                        <a:ln w="31750">
                          <a:solidFill>
                            <a:srgbClr val="AAAA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432" from="43.77pt,8.302375pt" to="43.77pt,96.430375pt" stroked="true" strokeweight="2.5pt" strokecolor="#aaaaaa">
                <v:stroke dashstyle="solid"/>
                <w10:wrap type="none"/>
              </v:line>
            </w:pict>
          </mc:Fallback>
        </mc:AlternateContent>
      </w:r>
      <w:r>
        <w:rPr/>
        <w:t>Wat</w:t>
      </w:r>
      <w:r>
        <w:rPr>
          <w:spacing w:val="-8"/>
        </w:rPr>
        <w:t> </w:t>
      </w:r>
      <w:r>
        <w:rPr/>
        <w:t>verstaan</w:t>
      </w:r>
      <w:r>
        <w:rPr>
          <w:spacing w:val="-6"/>
        </w:rPr>
        <w:t> </w:t>
      </w:r>
      <w:r>
        <w:rPr/>
        <w:t>scholen</w:t>
      </w:r>
      <w:r>
        <w:rPr>
          <w:spacing w:val="-6"/>
        </w:rPr>
        <w:t> </w:t>
      </w:r>
      <w:r>
        <w:rPr/>
        <w:t>onder</w:t>
      </w:r>
      <w:r>
        <w:rPr>
          <w:spacing w:val="-6"/>
        </w:rPr>
        <w:t> </w:t>
      </w:r>
      <w:r>
        <w:rPr/>
        <w:t>sociale</w:t>
      </w:r>
      <w:r>
        <w:rPr>
          <w:spacing w:val="-6"/>
        </w:rPr>
        <w:t> </w:t>
      </w:r>
      <w:r>
        <w:rPr>
          <w:spacing w:val="-2"/>
        </w:rPr>
        <w:t>opbrengsten?</w:t>
      </w:r>
    </w:p>
    <w:p>
      <w:pPr>
        <w:pStyle w:val="BodyText"/>
        <w:ind w:left="376"/>
      </w:pPr>
      <w:r>
        <w:rPr/>
        <w:t>Kinderen leren en ontwikkelen op school vaardigheden die nodig zijn om op een goede manier met anderen om te gaan. En om bij te dragen aan de samenleving. Het gaat om vaardigheden zoals samenwerken,</w:t>
      </w:r>
      <w:r>
        <w:rPr>
          <w:spacing w:val="-3"/>
        </w:rPr>
        <w:t> </w:t>
      </w:r>
      <w:r>
        <w:rPr/>
        <w:t>ruzies</w:t>
      </w:r>
      <w:r>
        <w:rPr>
          <w:spacing w:val="-3"/>
        </w:rPr>
        <w:t> </w:t>
      </w:r>
      <w:r>
        <w:rPr/>
        <w:t>oplossen</w:t>
      </w:r>
      <w:r>
        <w:rPr>
          <w:spacing w:val="-3"/>
        </w:rPr>
        <w:t> </w:t>
      </w:r>
      <w:r>
        <w:rPr/>
        <w:t>en</w:t>
      </w:r>
      <w:r>
        <w:rPr>
          <w:spacing w:val="-3"/>
        </w:rPr>
        <w:t> </w:t>
      </w:r>
      <w:r>
        <w:rPr/>
        <w:t>jezelf</w:t>
      </w:r>
      <w:r>
        <w:rPr>
          <w:spacing w:val="-3"/>
        </w:rPr>
        <w:t> </w:t>
      </w:r>
      <w:r>
        <w:rPr/>
        <w:t>weten</w:t>
      </w:r>
      <w:r>
        <w:rPr>
          <w:spacing w:val="-3"/>
        </w:rPr>
        <w:t> </w:t>
      </w:r>
      <w:r>
        <w:rPr/>
        <w:t>te</w:t>
      </w:r>
      <w:r>
        <w:rPr>
          <w:spacing w:val="-3"/>
        </w:rPr>
        <w:t> </w:t>
      </w:r>
      <w:r>
        <w:rPr/>
        <w:t>redden.</w:t>
      </w:r>
      <w:r>
        <w:rPr>
          <w:spacing w:val="-3"/>
        </w:rPr>
        <w:t> </w:t>
      </w:r>
      <w:r>
        <w:rPr/>
        <w:t>Door</w:t>
      </w:r>
      <w:r>
        <w:rPr>
          <w:spacing w:val="-3"/>
        </w:rPr>
        <w:t> </w:t>
      </w:r>
      <w:r>
        <w:rPr/>
        <w:t>deze</w:t>
      </w:r>
      <w:r>
        <w:rPr>
          <w:spacing w:val="-3"/>
        </w:rPr>
        <w:t> </w:t>
      </w:r>
      <w:r>
        <w:rPr/>
        <w:t>vaardigheden</w:t>
      </w:r>
      <w:r>
        <w:rPr>
          <w:spacing w:val="-3"/>
        </w:rPr>
        <w:t> </w:t>
      </w:r>
      <w:r>
        <w:rPr/>
        <w:t>is</w:t>
      </w:r>
      <w:r>
        <w:rPr>
          <w:spacing w:val="-3"/>
        </w:rPr>
        <w:t> </w:t>
      </w:r>
      <w:r>
        <w:rPr/>
        <w:t>het</w:t>
      </w:r>
      <w:r>
        <w:rPr>
          <w:spacing w:val="-3"/>
        </w:rPr>
        <w:t> </w:t>
      </w:r>
      <w:r>
        <w:rPr/>
        <w:t>fijn</w:t>
      </w:r>
      <w:r>
        <w:rPr>
          <w:spacing w:val="-3"/>
        </w:rPr>
        <w:t> </w:t>
      </w:r>
      <w:r>
        <w:rPr/>
        <w:t>en</w:t>
      </w:r>
      <w:r>
        <w:rPr>
          <w:spacing w:val="-3"/>
        </w:rPr>
        <w:t> </w:t>
      </w:r>
      <w:r>
        <w:rPr/>
        <w:t>veilig op school en verbeteren de leerprestaties. Kinderen nemen op een positieve manier deel aan de </w:t>
      </w:r>
      <w:r>
        <w:rPr>
          <w:spacing w:val="-2"/>
        </w:rPr>
        <w:t>maatschappij.</w:t>
      </w:r>
    </w:p>
    <w:p>
      <w:pPr>
        <w:pStyle w:val="BodyText"/>
        <w:spacing w:before="52"/>
      </w:pPr>
    </w:p>
    <w:p>
      <w:pPr>
        <w:pStyle w:val="BodyText"/>
        <w:spacing w:before="1"/>
        <w:ind w:left="150"/>
      </w:pPr>
      <w:r>
        <w:rPr/>
        <w:t>Onze</w:t>
      </w:r>
      <w:r>
        <w:rPr>
          <w:spacing w:val="-6"/>
        </w:rPr>
        <w:t> </w:t>
      </w:r>
      <w:r>
        <w:rPr/>
        <w:t>kernwaarden</w:t>
      </w:r>
      <w:r>
        <w:rPr>
          <w:spacing w:val="-6"/>
        </w:rPr>
        <w:t> </w:t>
      </w:r>
      <w:r>
        <w:rPr/>
        <w:t>uit</w:t>
      </w:r>
      <w:r>
        <w:rPr>
          <w:spacing w:val="-5"/>
        </w:rPr>
        <w:t> </w:t>
      </w:r>
      <w:r>
        <w:rPr/>
        <w:t>de</w:t>
      </w:r>
      <w:r>
        <w:rPr>
          <w:spacing w:val="-6"/>
        </w:rPr>
        <w:t> </w:t>
      </w:r>
      <w:r>
        <w:rPr/>
        <w:t>visie</w:t>
      </w:r>
      <w:r>
        <w:rPr>
          <w:spacing w:val="-6"/>
        </w:rPr>
        <w:t> </w:t>
      </w:r>
      <w:r>
        <w:rPr/>
        <w:t>op</w:t>
      </w:r>
      <w:r>
        <w:rPr>
          <w:spacing w:val="-5"/>
        </w:rPr>
        <w:t> </w:t>
      </w:r>
      <w:r>
        <w:rPr/>
        <w:t>sociale</w:t>
      </w:r>
      <w:r>
        <w:rPr>
          <w:spacing w:val="-6"/>
        </w:rPr>
        <w:t> </w:t>
      </w:r>
      <w:r>
        <w:rPr/>
        <w:t>opbrengsten</w:t>
      </w:r>
      <w:r>
        <w:rPr>
          <w:spacing w:val="-5"/>
        </w:rPr>
        <w:t> </w:t>
      </w:r>
      <w:r>
        <w:rPr>
          <w:spacing w:val="-2"/>
        </w:rPr>
        <w:t>zijn:</w:t>
      </w:r>
    </w:p>
    <w:p>
      <w:pPr>
        <w:pStyle w:val="BodyText"/>
        <w:rPr>
          <w:sz w:val="20"/>
        </w:rPr>
      </w:pPr>
    </w:p>
    <w:p>
      <w:pPr>
        <w:pStyle w:val="BodyText"/>
        <w:spacing w:before="100"/>
        <w:rPr>
          <w:sz w:val="20"/>
        </w:rPr>
      </w:pPr>
      <w:r>
        <w:rPr/>
        <mc:AlternateContent>
          <mc:Choice Requires="wps">
            <w:drawing>
              <wp:anchor distT="0" distB="0" distL="0" distR="0" allowOverlap="1" layoutInCell="1" locked="0" behindDoc="1" simplePos="0" relativeHeight="487620096">
                <wp:simplePos x="0" y="0"/>
                <wp:positionH relativeFrom="page">
                  <wp:posOffset>540004</wp:posOffset>
                </wp:positionH>
                <wp:positionV relativeFrom="paragraph">
                  <wp:posOffset>234300</wp:posOffset>
                </wp:positionV>
                <wp:extent cx="2857500" cy="400050"/>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2857500" cy="400050"/>
                          <a:chExt cx="2857500" cy="400050"/>
                        </a:xfrm>
                      </wpg:grpSpPr>
                      <pic:pic>
                        <pic:nvPicPr>
                          <pic:cNvPr id="187" name="Image 187"/>
                          <pic:cNvPicPr/>
                        </pic:nvPicPr>
                        <pic:blipFill>
                          <a:blip r:embed="rId17" cstate="print"/>
                          <a:stretch>
                            <a:fillRect/>
                          </a:stretch>
                        </pic:blipFill>
                        <pic:spPr>
                          <a:xfrm>
                            <a:off x="0" y="0"/>
                            <a:ext cx="2857499" cy="400037"/>
                          </a:xfrm>
                          <a:prstGeom prst="rect">
                            <a:avLst/>
                          </a:prstGeom>
                        </pic:spPr>
                      </pic:pic>
                      <wps:wsp>
                        <wps:cNvPr id="188" name="Textbox 188"/>
                        <wps:cNvSpPr txBox="1"/>
                        <wps:spPr>
                          <a:xfrm>
                            <a:off x="0" y="0"/>
                            <a:ext cx="2857500" cy="400050"/>
                          </a:xfrm>
                          <a:prstGeom prst="rect">
                            <a:avLst/>
                          </a:prstGeom>
                        </wps:spPr>
                        <wps:txbx>
                          <w:txbxContent>
                            <w:p>
                              <w:pPr>
                                <w:spacing w:before="179"/>
                                <w:ind w:left="1141" w:right="0" w:firstLine="0"/>
                                <w:jc w:val="left"/>
                                <w:rPr>
                                  <w:b/>
                                  <w:sz w:val="24"/>
                                </w:rPr>
                              </w:pPr>
                              <w:r>
                                <w:rPr>
                                  <w:b/>
                                  <w:color w:val="631C5C"/>
                                  <w:spacing w:val="-2"/>
                                  <w:sz w:val="24"/>
                                </w:rPr>
                                <w:t>Verantwoordelijkheid</w:t>
                              </w:r>
                            </w:p>
                          </w:txbxContent>
                        </wps:txbx>
                        <wps:bodyPr wrap="square" lIns="0" tIns="0" rIns="0" bIns="0" rtlCol="0">
                          <a:noAutofit/>
                        </wps:bodyPr>
                      </wps:wsp>
                    </wpg:wgp>
                  </a:graphicData>
                </a:graphic>
              </wp:anchor>
            </w:drawing>
          </mc:Choice>
          <mc:Fallback>
            <w:pict>
              <v:group style="position:absolute;margin-left:42.52pt;margin-top:18.448843pt;width:225pt;height:31.5pt;mso-position-horizontal-relative:page;mso-position-vertical-relative:paragraph;z-index:-15696384;mso-wrap-distance-left:0;mso-wrap-distance-right:0" id="docshapegroup98" coordorigin="850,369" coordsize="4500,630">
                <v:shape style="position:absolute;left:850;top:368;width:4500;height:630" type="#_x0000_t75" id="docshape99" stroked="false">
                  <v:imagedata r:id="rId17" o:title=""/>
                </v:shape>
                <v:shape style="position:absolute;left:850;top:368;width:4500;height:630" type="#_x0000_t202" id="docshape100" filled="false" stroked="false">
                  <v:textbox inset="0,0,0,0">
                    <w:txbxContent>
                      <w:p>
                        <w:pPr>
                          <w:spacing w:before="179"/>
                          <w:ind w:left="1141" w:right="0" w:firstLine="0"/>
                          <w:jc w:val="left"/>
                          <w:rPr>
                            <w:b/>
                            <w:sz w:val="24"/>
                          </w:rPr>
                        </w:pPr>
                        <w:r>
                          <w:rPr>
                            <w:b/>
                            <w:color w:val="631C5C"/>
                            <w:spacing w:val="-2"/>
                            <w:sz w:val="24"/>
                          </w:rPr>
                          <w:t>Verantwoordelijkheid</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0608">
                <wp:simplePos x="0" y="0"/>
                <wp:positionH relativeFrom="page">
                  <wp:posOffset>4139996</wp:posOffset>
                </wp:positionH>
                <wp:positionV relativeFrom="paragraph">
                  <wp:posOffset>234300</wp:posOffset>
                </wp:positionV>
                <wp:extent cx="2857500" cy="400050"/>
                <wp:effectExtent l="0" t="0" r="0" b="0"/>
                <wp:wrapTopAndBottom/>
                <wp:docPr id="189" name="Group 189"/>
                <wp:cNvGraphicFramePr>
                  <a:graphicFrameLocks/>
                </wp:cNvGraphicFramePr>
                <a:graphic>
                  <a:graphicData uri="http://schemas.microsoft.com/office/word/2010/wordprocessingGroup">
                    <wpg:wgp>
                      <wpg:cNvPr id="189" name="Group 189"/>
                      <wpg:cNvGrpSpPr/>
                      <wpg:grpSpPr>
                        <a:xfrm>
                          <a:off x="0" y="0"/>
                          <a:ext cx="2857500" cy="400050"/>
                          <a:chExt cx="2857500" cy="400050"/>
                        </a:xfrm>
                      </wpg:grpSpPr>
                      <pic:pic>
                        <pic:nvPicPr>
                          <pic:cNvPr id="190" name="Image 190"/>
                          <pic:cNvPicPr/>
                        </pic:nvPicPr>
                        <pic:blipFill>
                          <a:blip r:embed="rId17" cstate="print"/>
                          <a:stretch>
                            <a:fillRect/>
                          </a:stretch>
                        </pic:blipFill>
                        <pic:spPr>
                          <a:xfrm>
                            <a:off x="0" y="0"/>
                            <a:ext cx="2857499" cy="400037"/>
                          </a:xfrm>
                          <a:prstGeom prst="rect">
                            <a:avLst/>
                          </a:prstGeom>
                        </pic:spPr>
                      </pic:pic>
                      <wps:wsp>
                        <wps:cNvPr id="191" name="Textbox 191"/>
                        <wps:cNvSpPr txBox="1"/>
                        <wps:spPr>
                          <a:xfrm>
                            <a:off x="0" y="0"/>
                            <a:ext cx="2857500" cy="400050"/>
                          </a:xfrm>
                          <a:prstGeom prst="rect">
                            <a:avLst/>
                          </a:prstGeom>
                        </wps:spPr>
                        <wps:txbx>
                          <w:txbxContent>
                            <w:p>
                              <w:pPr>
                                <w:spacing w:before="179"/>
                                <w:ind w:left="37" w:right="3" w:firstLine="0"/>
                                <w:jc w:val="center"/>
                                <w:rPr>
                                  <w:b/>
                                  <w:sz w:val="24"/>
                                </w:rPr>
                              </w:pPr>
                              <w:r>
                                <w:rPr>
                                  <w:b/>
                                  <w:color w:val="631C5C"/>
                                  <w:spacing w:val="-2"/>
                                  <w:sz w:val="24"/>
                                </w:rPr>
                                <w:t>Democratisch</w:t>
                              </w:r>
                            </w:p>
                          </w:txbxContent>
                        </wps:txbx>
                        <wps:bodyPr wrap="square" lIns="0" tIns="0" rIns="0" bIns="0" rtlCol="0">
                          <a:noAutofit/>
                        </wps:bodyPr>
                      </wps:wsp>
                    </wpg:wgp>
                  </a:graphicData>
                </a:graphic>
              </wp:anchor>
            </w:drawing>
          </mc:Choice>
          <mc:Fallback>
            <w:pict>
              <v:group style="position:absolute;margin-left:325.984009pt;margin-top:18.448843pt;width:225pt;height:31.5pt;mso-position-horizontal-relative:page;mso-position-vertical-relative:paragraph;z-index:-15695872;mso-wrap-distance-left:0;mso-wrap-distance-right:0" id="docshapegroup101" coordorigin="6520,369" coordsize="4500,630">
                <v:shape style="position:absolute;left:6519;top:368;width:4500;height:630" type="#_x0000_t75" id="docshape102" stroked="false">
                  <v:imagedata r:id="rId17" o:title=""/>
                </v:shape>
                <v:shape style="position:absolute;left:6519;top:368;width:4500;height:630" type="#_x0000_t202" id="docshape103" filled="false" stroked="false">
                  <v:textbox inset="0,0,0,0">
                    <w:txbxContent>
                      <w:p>
                        <w:pPr>
                          <w:spacing w:before="179"/>
                          <w:ind w:left="37" w:right="3" w:firstLine="0"/>
                          <w:jc w:val="center"/>
                          <w:rPr>
                            <w:b/>
                            <w:sz w:val="24"/>
                          </w:rPr>
                        </w:pPr>
                        <w:r>
                          <w:rPr>
                            <w:b/>
                            <w:color w:val="631C5C"/>
                            <w:spacing w:val="-2"/>
                            <w:sz w:val="24"/>
                          </w:rPr>
                          <w:t>Democratisch</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1120">
                <wp:simplePos x="0" y="0"/>
                <wp:positionH relativeFrom="page">
                  <wp:posOffset>2340000</wp:posOffset>
                </wp:positionH>
                <wp:positionV relativeFrom="paragraph">
                  <wp:posOffset>882292</wp:posOffset>
                </wp:positionV>
                <wp:extent cx="2857500" cy="400050"/>
                <wp:effectExtent l="0" t="0" r="0" b="0"/>
                <wp:wrapTopAndBottom/>
                <wp:docPr id="192" name="Group 192"/>
                <wp:cNvGraphicFramePr>
                  <a:graphicFrameLocks/>
                </wp:cNvGraphicFramePr>
                <a:graphic>
                  <a:graphicData uri="http://schemas.microsoft.com/office/word/2010/wordprocessingGroup">
                    <wpg:wgp>
                      <wpg:cNvPr id="192" name="Group 192"/>
                      <wpg:cNvGrpSpPr/>
                      <wpg:grpSpPr>
                        <a:xfrm>
                          <a:off x="0" y="0"/>
                          <a:ext cx="2857500" cy="400050"/>
                          <a:chExt cx="2857500" cy="400050"/>
                        </a:xfrm>
                      </wpg:grpSpPr>
                      <pic:pic>
                        <pic:nvPicPr>
                          <pic:cNvPr id="193" name="Image 193"/>
                          <pic:cNvPicPr/>
                        </pic:nvPicPr>
                        <pic:blipFill>
                          <a:blip r:embed="rId17" cstate="print"/>
                          <a:stretch>
                            <a:fillRect/>
                          </a:stretch>
                        </pic:blipFill>
                        <pic:spPr>
                          <a:xfrm>
                            <a:off x="0" y="0"/>
                            <a:ext cx="2857500" cy="400050"/>
                          </a:xfrm>
                          <a:prstGeom prst="rect">
                            <a:avLst/>
                          </a:prstGeom>
                        </pic:spPr>
                      </pic:pic>
                      <wps:wsp>
                        <wps:cNvPr id="194" name="Textbox 194"/>
                        <wps:cNvSpPr txBox="1"/>
                        <wps:spPr>
                          <a:xfrm>
                            <a:off x="0" y="0"/>
                            <a:ext cx="2857500" cy="400050"/>
                          </a:xfrm>
                          <a:prstGeom prst="rect">
                            <a:avLst/>
                          </a:prstGeom>
                        </wps:spPr>
                        <wps:txbx>
                          <w:txbxContent>
                            <w:p>
                              <w:pPr>
                                <w:spacing w:before="178"/>
                                <w:ind w:left="1476" w:right="0" w:firstLine="0"/>
                                <w:jc w:val="left"/>
                                <w:rPr>
                                  <w:b/>
                                  <w:sz w:val="24"/>
                                </w:rPr>
                              </w:pPr>
                              <w:r>
                                <w:rPr>
                                  <w:b/>
                                  <w:color w:val="631C5C"/>
                                  <w:spacing w:val="-2"/>
                                  <w:sz w:val="24"/>
                                </w:rPr>
                                <w:t>Betrokkenheid</w:t>
                              </w:r>
                            </w:p>
                          </w:txbxContent>
                        </wps:txbx>
                        <wps:bodyPr wrap="square" lIns="0" tIns="0" rIns="0" bIns="0" rtlCol="0">
                          <a:noAutofit/>
                        </wps:bodyPr>
                      </wps:wsp>
                    </wpg:wgp>
                  </a:graphicData>
                </a:graphic>
              </wp:anchor>
            </w:drawing>
          </mc:Choice>
          <mc:Fallback>
            <w:pict>
              <v:group style="position:absolute;margin-left:184.251999pt;margin-top:69.471848pt;width:225pt;height:31.5pt;mso-position-horizontal-relative:page;mso-position-vertical-relative:paragraph;z-index:-15695360;mso-wrap-distance-left:0;mso-wrap-distance-right:0" id="docshapegroup104" coordorigin="3685,1389" coordsize="4500,630">
                <v:shape style="position:absolute;left:3685;top:1389;width:4500;height:630" type="#_x0000_t75" id="docshape105" stroked="false">
                  <v:imagedata r:id="rId17" o:title=""/>
                </v:shape>
                <v:shape style="position:absolute;left:3685;top:1389;width:4500;height:630" type="#_x0000_t202" id="docshape106" filled="false" stroked="false">
                  <v:textbox inset="0,0,0,0">
                    <w:txbxContent>
                      <w:p>
                        <w:pPr>
                          <w:spacing w:before="178"/>
                          <w:ind w:left="1476" w:right="0" w:firstLine="0"/>
                          <w:jc w:val="left"/>
                          <w:rPr>
                            <w:b/>
                            <w:sz w:val="24"/>
                          </w:rPr>
                        </w:pPr>
                        <w:r>
                          <w:rPr>
                            <w:b/>
                            <w:color w:val="631C5C"/>
                            <w:spacing w:val="-2"/>
                            <w:sz w:val="24"/>
                          </w:rPr>
                          <w:t>Betrokkenheid</w:t>
                        </w:r>
                      </w:p>
                    </w:txbxContent>
                  </v:textbox>
                  <w10:wrap type="none"/>
                </v:shape>
                <w10:wrap type="topAndBottom"/>
              </v:group>
            </w:pict>
          </mc:Fallback>
        </mc:AlternateContent>
      </w:r>
    </w:p>
    <w:p>
      <w:pPr>
        <w:pStyle w:val="BodyText"/>
        <w:spacing w:before="122"/>
        <w:rPr>
          <w:sz w:val="20"/>
        </w:rPr>
      </w:pPr>
    </w:p>
    <w:p>
      <w:pPr>
        <w:pStyle w:val="BodyText"/>
      </w:pPr>
    </w:p>
    <w:p>
      <w:pPr>
        <w:pStyle w:val="BodyText"/>
        <w:spacing w:before="119"/>
      </w:pPr>
    </w:p>
    <w:p>
      <w:pPr>
        <w:pStyle w:val="BodyText"/>
        <w:ind w:left="150"/>
      </w:pPr>
      <w:r>
        <w:rPr/>
        <w:t>In</w:t>
      </w:r>
      <w:r>
        <w:rPr>
          <w:spacing w:val="-3"/>
        </w:rPr>
        <w:t> </w:t>
      </w:r>
      <w:r>
        <w:rPr/>
        <w:t>onze</w:t>
      </w:r>
      <w:r>
        <w:rPr>
          <w:spacing w:val="-3"/>
        </w:rPr>
        <w:t> </w:t>
      </w:r>
      <w:r>
        <w:rPr/>
        <w:t>visie</w:t>
      </w:r>
      <w:r>
        <w:rPr>
          <w:spacing w:val="-3"/>
        </w:rPr>
        <w:t> </w:t>
      </w:r>
      <w:r>
        <w:rPr/>
        <w:t>staat</w:t>
      </w:r>
      <w:r>
        <w:rPr>
          <w:spacing w:val="-3"/>
        </w:rPr>
        <w:t> </w:t>
      </w:r>
      <w:r>
        <w:rPr/>
        <w:t>dat</w:t>
      </w:r>
      <w:r>
        <w:rPr>
          <w:spacing w:val="-3"/>
        </w:rPr>
        <w:t> </w:t>
      </w:r>
      <w:r>
        <w:rPr/>
        <w:t>veiligheid</w:t>
      </w:r>
      <w:r>
        <w:rPr>
          <w:spacing w:val="-3"/>
        </w:rPr>
        <w:t> </w:t>
      </w:r>
      <w:r>
        <w:rPr/>
        <w:t>een</w:t>
      </w:r>
      <w:r>
        <w:rPr>
          <w:spacing w:val="-3"/>
        </w:rPr>
        <w:t> </w:t>
      </w:r>
      <w:r>
        <w:rPr/>
        <w:t>voorwaarde</w:t>
      </w:r>
      <w:r>
        <w:rPr>
          <w:spacing w:val="-3"/>
        </w:rPr>
        <w:t> </w:t>
      </w:r>
      <w:r>
        <w:rPr/>
        <w:t>is</w:t>
      </w:r>
      <w:r>
        <w:rPr>
          <w:spacing w:val="-3"/>
        </w:rPr>
        <w:t> </w:t>
      </w:r>
      <w:r>
        <w:rPr/>
        <w:t>voor</w:t>
      </w:r>
      <w:r>
        <w:rPr>
          <w:spacing w:val="-3"/>
        </w:rPr>
        <w:t> </w:t>
      </w:r>
      <w:r>
        <w:rPr/>
        <w:t>een</w:t>
      </w:r>
      <w:r>
        <w:rPr>
          <w:spacing w:val="-3"/>
        </w:rPr>
        <w:t> </w:t>
      </w:r>
      <w:r>
        <w:rPr/>
        <w:t>optimale</w:t>
      </w:r>
      <w:r>
        <w:rPr>
          <w:spacing w:val="-3"/>
        </w:rPr>
        <w:t> </w:t>
      </w:r>
      <w:r>
        <w:rPr/>
        <w:t>ontwikkeling.</w:t>
      </w:r>
      <w:r>
        <w:rPr>
          <w:spacing w:val="-3"/>
        </w:rPr>
        <w:t> </w:t>
      </w:r>
      <w:r>
        <w:rPr/>
        <w:t>Een</w:t>
      </w:r>
      <w:r>
        <w:rPr>
          <w:spacing w:val="-3"/>
        </w:rPr>
        <w:t> </w:t>
      </w:r>
      <w:r>
        <w:rPr/>
        <w:t>gevoel</w:t>
      </w:r>
      <w:r>
        <w:rPr>
          <w:spacing w:val="-3"/>
        </w:rPr>
        <w:t> </w:t>
      </w:r>
      <w:r>
        <w:rPr/>
        <w:t>van veiligheid wordt gecreëerd door vertrouwen te hebben in elkaar, gelijkwaardig te zijn aan elkaar,</w:t>
      </w:r>
    </w:p>
    <w:p>
      <w:pPr>
        <w:pStyle w:val="BodyText"/>
        <w:spacing w:before="1"/>
        <w:ind w:left="150" w:right="185"/>
      </w:pPr>
      <w:r>
        <w:rPr/>
        <w:t>respect</w:t>
      </w:r>
      <w:r>
        <w:rPr>
          <w:spacing w:val="-2"/>
        </w:rPr>
        <w:t> </w:t>
      </w:r>
      <w:r>
        <w:rPr/>
        <w:t>te</w:t>
      </w:r>
      <w:r>
        <w:rPr>
          <w:spacing w:val="-2"/>
        </w:rPr>
        <w:t> </w:t>
      </w:r>
      <w:r>
        <w:rPr/>
        <w:t>hebben</w:t>
      </w:r>
      <w:r>
        <w:rPr>
          <w:spacing w:val="-2"/>
        </w:rPr>
        <w:t> </w:t>
      </w:r>
      <w:r>
        <w:rPr/>
        <w:t>voor</w:t>
      </w:r>
      <w:r>
        <w:rPr>
          <w:spacing w:val="-2"/>
        </w:rPr>
        <w:t> </w:t>
      </w:r>
      <w:r>
        <w:rPr/>
        <w:t>elkaar,</w:t>
      </w:r>
      <w:r>
        <w:rPr>
          <w:spacing w:val="-2"/>
        </w:rPr>
        <w:t> </w:t>
      </w:r>
      <w:r>
        <w:rPr/>
        <w:t>betrokken</w:t>
      </w:r>
      <w:r>
        <w:rPr>
          <w:spacing w:val="-2"/>
        </w:rPr>
        <w:t> </w:t>
      </w:r>
      <w:r>
        <w:rPr/>
        <w:t>te</w:t>
      </w:r>
      <w:r>
        <w:rPr>
          <w:spacing w:val="-2"/>
        </w:rPr>
        <w:t> </w:t>
      </w:r>
      <w:r>
        <w:rPr/>
        <w:t>zijn</w:t>
      </w:r>
      <w:r>
        <w:rPr>
          <w:spacing w:val="-2"/>
        </w:rPr>
        <w:t> </w:t>
      </w:r>
      <w:r>
        <w:rPr/>
        <w:t>bij</w:t>
      </w:r>
      <w:r>
        <w:rPr>
          <w:spacing w:val="-2"/>
        </w:rPr>
        <w:t> </w:t>
      </w:r>
      <w:r>
        <w:rPr/>
        <w:t>elkaar</w:t>
      </w:r>
      <w:r>
        <w:rPr>
          <w:spacing w:val="-2"/>
        </w:rPr>
        <w:t> </w:t>
      </w:r>
      <w:r>
        <w:rPr/>
        <w:t>en</w:t>
      </w:r>
      <w:r>
        <w:rPr>
          <w:spacing w:val="-2"/>
        </w:rPr>
        <w:t> </w:t>
      </w:r>
      <w:r>
        <w:rPr/>
        <w:t>plezier</w:t>
      </w:r>
      <w:r>
        <w:rPr>
          <w:spacing w:val="-2"/>
        </w:rPr>
        <w:t> </w:t>
      </w:r>
      <w:r>
        <w:rPr/>
        <w:t>te</w:t>
      </w:r>
      <w:r>
        <w:rPr>
          <w:spacing w:val="-2"/>
        </w:rPr>
        <w:t> </w:t>
      </w:r>
      <w:r>
        <w:rPr/>
        <w:t>hebben</w:t>
      </w:r>
      <w:r>
        <w:rPr>
          <w:spacing w:val="-2"/>
        </w:rPr>
        <w:t> </w:t>
      </w:r>
      <w:r>
        <w:rPr/>
        <w:t>met</w:t>
      </w:r>
      <w:r>
        <w:rPr>
          <w:spacing w:val="-2"/>
        </w:rPr>
        <w:t> </w:t>
      </w:r>
      <w:r>
        <w:rPr/>
        <w:t>elkaar.</w:t>
      </w:r>
      <w:r>
        <w:rPr>
          <w:spacing w:val="40"/>
        </w:rPr>
        <w:t> </w:t>
      </w:r>
      <w:r>
        <w:rPr/>
        <w:t>We</w:t>
      </w:r>
      <w:r>
        <w:rPr>
          <w:spacing w:val="-2"/>
        </w:rPr>
        <w:t> </w:t>
      </w:r>
      <w:r>
        <w:rPr/>
        <w:t>werken er naartoe dat leerlingen zich geaccepteerd voelen, nieuwsgierig en geïnteresseerd zijn in elkaar. We zien</w:t>
      </w:r>
      <w:r>
        <w:rPr>
          <w:spacing w:val="-4"/>
        </w:rPr>
        <w:t> </w:t>
      </w:r>
      <w:r>
        <w:rPr/>
        <w:t>de</w:t>
      </w:r>
      <w:r>
        <w:rPr>
          <w:spacing w:val="-4"/>
        </w:rPr>
        <w:t> </w:t>
      </w:r>
      <w:r>
        <w:rPr/>
        <w:t>school</w:t>
      </w:r>
      <w:r>
        <w:rPr>
          <w:spacing w:val="-4"/>
        </w:rPr>
        <w:t> </w:t>
      </w:r>
      <w:r>
        <w:rPr/>
        <w:t>als</w:t>
      </w:r>
      <w:r>
        <w:rPr>
          <w:spacing w:val="-4"/>
        </w:rPr>
        <w:t> </w:t>
      </w:r>
      <w:r>
        <w:rPr/>
        <w:t>een</w:t>
      </w:r>
      <w:r>
        <w:rPr>
          <w:spacing w:val="-4"/>
        </w:rPr>
        <w:t> </w:t>
      </w:r>
      <w:r>
        <w:rPr/>
        <w:t>gemeenschap</w:t>
      </w:r>
      <w:r>
        <w:rPr>
          <w:spacing w:val="-4"/>
        </w:rPr>
        <w:t> </w:t>
      </w:r>
      <w:r>
        <w:rPr/>
        <w:t>waar</w:t>
      </w:r>
      <w:r>
        <w:rPr>
          <w:spacing w:val="-4"/>
        </w:rPr>
        <w:t> </w:t>
      </w:r>
      <w:r>
        <w:rPr/>
        <w:t>iedereen</w:t>
      </w:r>
      <w:r>
        <w:rPr>
          <w:spacing w:val="-4"/>
        </w:rPr>
        <w:t> </w:t>
      </w:r>
      <w:r>
        <w:rPr/>
        <w:t>zijn</w:t>
      </w:r>
      <w:r>
        <w:rPr>
          <w:spacing w:val="-4"/>
        </w:rPr>
        <w:t> </w:t>
      </w:r>
      <w:r>
        <w:rPr/>
        <w:t>verantwoordelijkheid</w:t>
      </w:r>
      <w:r>
        <w:rPr>
          <w:spacing w:val="-4"/>
        </w:rPr>
        <w:t> </w:t>
      </w:r>
      <w:r>
        <w:rPr/>
        <w:t>heeft</w:t>
      </w:r>
      <w:r>
        <w:rPr>
          <w:spacing w:val="-4"/>
        </w:rPr>
        <w:t> </w:t>
      </w:r>
      <w:r>
        <w:rPr/>
        <w:t>en</w:t>
      </w:r>
      <w:r>
        <w:rPr>
          <w:spacing w:val="-4"/>
        </w:rPr>
        <w:t> </w:t>
      </w:r>
      <w:r>
        <w:rPr/>
        <w:t>het</w:t>
      </w:r>
      <w:r>
        <w:rPr>
          <w:spacing w:val="-4"/>
        </w:rPr>
        <w:t> </w:t>
      </w:r>
      <w:r>
        <w:rPr/>
        <w:t>is</w:t>
      </w:r>
      <w:r>
        <w:rPr>
          <w:spacing w:val="-4"/>
        </w:rPr>
        <w:t> </w:t>
      </w:r>
      <w:r>
        <w:rPr/>
        <w:t>een</w:t>
      </w:r>
      <w:r>
        <w:rPr>
          <w:spacing w:val="-4"/>
        </w:rPr>
        <w:t> </w:t>
      </w:r>
      <w:r>
        <w:rPr/>
        <w:t>mooie plek om te oefenen hoe je ervoor zorgt dat we het goed hebben met elkaar. We leren ze oog en oor te hebben voor elkaar en zich verantwoordelijk te voelen voor het algemeen belang</w:t>
      </w:r>
    </w:p>
    <w:p>
      <w:pPr>
        <w:pStyle w:val="BodyText"/>
        <w:spacing w:before="320"/>
        <w:rPr>
          <w:sz w:val="28"/>
        </w:rPr>
      </w:pPr>
    </w:p>
    <w:p>
      <w:pPr>
        <w:pStyle w:val="Heading3"/>
      </w:pPr>
      <w:r>
        <w:rPr>
          <w:color w:val="631C5C"/>
          <w:w w:val="120"/>
        </w:rPr>
        <w:t>Werkwijze</w:t>
      </w:r>
      <w:r>
        <w:rPr>
          <w:color w:val="631C5C"/>
          <w:spacing w:val="23"/>
          <w:w w:val="120"/>
        </w:rPr>
        <w:t> </w:t>
      </w:r>
      <w:r>
        <w:rPr>
          <w:color w:val="631C5C"/>
          <w:w w:val="120"/>
        </w:rPr>
        <w:t>Sociale</w:t>
      </w:r>
      <w:r>
        <w:rPr>
          <w:color w:val="631C5C"/>
          <w:spacing w:val="24"/>
          <w:w w:val="120"/>
        </w:rPr>
        <w:t> </w:t>
      </w:r>
      <w:r>
        <w:rPr>
          <w:color w:val="631C5C"/>
          <w:spacing w:val="-2"/>
          <w:w w:val="120"/>
        </w:rPr>
        <w:t>opbrengsten</w:t>
      </w:r>
    </w:p>
    <w:p>
      <w:pPr>
        <w:spacing w:before="196"/>
        <w:ind w:left="150" w:right="0" w:firstLine="0"/>
        <w:jc w:val="left"/>
        <w:rPr>
          <w:i/>
          <w:sz w:val="24"/>
        </w:rPr>
      </w:pPr>
      <w:r>
        <w:rPr>
          <w:i/>
          <w:sz w:val="24"/>
        </w:rPr>
        <w:t>Vreedzame</w:t>
      </w:r>
      <w:r>
        <w:rPr>
          <w:i/>
          <w:spacing w:val="-9"/>
          <w:sz w:val="24"/>
        </w:rPr>
        <w:t> </w:t>
      </w:r>
      <w:r>
        <w:rPr>
          <w:i/>
          <w:spacing w:val="-2"/>
          <w:sz w:val="24"/>
        </w:rPr>
        <w:t>school</w:t>
      </w:r>
    </w:p>
    <w:p>
      <w:pPr>
        <w:pStyle w:val="BodyText"/>
        <w:spacing w:before="201"/>
        <w:ind w:left="150"/>
      </w:pPr>
      <w:r>
        <w:rPr/>
        <w:t>Onze</w:t>
      </w:r>
      <w:r>
        <w:rPr>
          <w:spacing w:val="-8"/>
        </w:rPr>
        <w:t> </w:t>
      </w:r>
      <w:r>
        <w:rPr/>
        <w:t>school</w:t>
      </w:r>
      <w:r>
        <w:rPr>
          <w:spacing w:val="-5"/>
        </w:rPr>
        <w:t> </w:t>
      </w:r>
      <w:r>
        <w:rPr/>
        <w:t>is</w:t>
      </w:r>
      <w:r>
        <w:rPr>
          <w:spacing w:val="-6"/>
        </w:rPr>
        <w:t> </w:t>
      </w:r>
      <w:r>
        <w:rPr/>
        <w:t>een</w:t>
      </w:r>
      <w:r>
        <w:rPr>
          <w:spacing w:val="-5"/>
        </w:rPr>
        <w:t> </w:t>
      </w:r>
      <w:r>
        <w:rPr/>
        <w:t>Vreedzame</w:t>
      </w:r>
      <w:r>
        <w:rPr>
          <w:spacing w:val="-5"/>
        </w:rPr>
        <w:t> </w:t>
      </w:r>
      <w:r>
        <w:rPr/>
        <w:t>School.</w:t>
      </w:r>
      <w:r>
        <w:rPr>
          <w:spacing w:val="-6"/>
        </w:rPr>
        <w:t> </w:t>
      </w:r>
      <w:r>
        <w:rPr/>
        <w:t>Het</w:t>
      </w:r>
      <w:r>
        <w:rPr>
          <w:spacing w:val="-5"/>
        </w:rPr>
        <w:t> </w:t>
      </w:r>
      <w:r>
        <w:rPr/>
        <w:t>bij</w:t>
      </w:r>
      <w:r>
        <w:rPr>
          <w:spacing w:val="-5"/>
        </w:rPr>
        <w:t> </w:t>
      </w:r>
      <w:r>
        <w:rPr/>
        <w:t>De</w:t>
      </w:r>
      <w:r>
        <w:rPr>
          <w:spacing w:val="-6"/>
        </w:rPr>
        <w:t> </w:t>
      </w:r>
      <w:r>
        <w:rPr/>
        <w:t>Vreedzame</w:t>
      </w:r>
      <w:r>
        <w:rPr>
          <w:spacing w:val="-5"/>
        </w:rPr>
        <w:t> </w:t>
      </w:r>
      <w:r>
        <w:rPr/>
        <w:t>School</w:t>
      </w:r>
      <w:r>
        <w:rPr>
          <w:spacing w:val="-5"/>
        </w:rPr>
        <w:t> </w:t>
      </w:r>
      <w:r>
        <w:rPr/>
        <w:t>horende</w:t>
      </w:r>
      <w:r>
        <w:rPr>
          <w:spacing w:val="-6"/>
        </w:rPr>
        <w:t> </w:t>
      </w:r>
      <w:r>
        <w:rPr/>
        <w:t>lesprogramma</w:t>
      </w:r>
      <w:r>
        <w:rPr>
          <w:spacing w:val="-5"/>
        </w:rPr>
        <w:t> </w:t>
      </w:r>
      <w:r>
        <w:rPr/>
        <w:t>is</w:t>
      </w:r>
      <w:r>
        <w:rPr>
          <w:spacing w:val="-5"/>
        </w:rPr>
        <w:t> een</w:t>
      </w:r>
    </w:p>
    <w:p>
      <w:pPr>
        <w:pStyle w:val="BodyText"/>
        <w:spacing w:before="1"/>
        <w:ind w:left="150"/>
      </w:pPr>
      <w:r>
        <w:rPr/>
        <w:t>compleet programma voor sociale competentie en democratisch burgerschap voor de basisschool. De Vreedzame School beschouwt de klas en de school als een leefgemeenschap, waarin kinderen zich gehoord en gezien voelen, een stem krijgen, en waarin kinderen leren wat het betekent om een ‘democratisch burger’ te zijn: open staan voor en kunnen overbruggen van verschillen tussen mensen, conflicten vreedzaam oplossen, een bijdrage leveren aan het algemeen belang, en actief verantwoordelijk</w:t>
      </w:r>
      <w:r>
        <w:rPr>
          <w:spacing w:val="-3"/>
        </w:rPr>
        <w:t> </w:t>
      </w:r>
      <w:r>
        <w:rPr/>
        <w:t>willen</w:t>
      </w:r>
      <w:r>
        <w:rPr>
          <w:spacing w:val="-3"/>
        </w:rPr>
        <w:t> </w:t>
      </w:r>
      <w:r>
        <w:rPr/>
        <w:t>zijn</w:t>
      </w:r>
      <w:r>
        <w:rPr>
          <w:spacing w:val="-3"/>
        </w:rPr>
        <w:t> </w:t>
      </w:r>
      <w:r>
        <w:rPr/>
        <w:t>voor</w:t>
      </w:r>
      <w:r>
        <w:rPr>
          <w:spacing w:val="-3"/>
        </w:rPr>
        <w:t> </w:t>
      </w:r>
      <w:r>
        <w:rPr/>
        <w:t>de</w:t>
      </w:r>
      <w:r>
        <w:rPr>
          <w:spacing w:val="-3"/>
        </w:rPr>
        <w:t> </w:t>
      </w:r>
      <w:r>
        <w:rPr/>
        <w:t>gemeenschap.</w:t>
      </w:r>
      <w:r>
        <w:rPr>
          <w:spacing w:val="-3"/>
        </w:rPr>
        <w:t> </w:t>
      </w:r>
      <w:r>
        <w:rPr/>
        <w:t>Kinderen</w:t>
      </w:r>
      <w:r>
        <w:rPr>
          <w:spacing w:val="-3"/>
        </w:rPr>
        <w:t> </w:t>
      </w:r>
      <w:r>
        <w:rPr/>
        <w:t>ervaren</w:t>
      </w:r>
      <w:r>
        <w:rPr>
          <w:spacing w:val="-3"/>
        </w:rPr>
        <w:t> </w:t>
      </w:r>
      <w:r>
        <w:rPr/>
        <w:t>dat</w:t>
      </w:r>
      <w:r>
        <w:rPr>
          <w:spacing w:val="-3"/>
        </w:rPr>
        <w:t> </w:t>
      </w:r>
      <w:r>
        <w:rPr/>
        <w:t>het</w:t>
      </w:r>
      <w:r>
        <w:rPr>
          <w:spacing w:val="-3"/>
        </w:rPr>
        <w:t> </w:t>
      </w:r>
      <w:r>
        <w:rPr/>
        <w:t>uitmaakt</w:t>
      </w:r>
      <w:r>
        <w:rPr>
          <w:spacing w:val="-3"/>
        </w:rPr>
        <w:t> </w:t>
      </w:r>
      <w:r>
        <w:rPr/>
        <w:t>dat</w:t>
      </w:r>
      <w:r>
        <w:rPr>
          <w:spacing w:val="-3"/>
        </w:rPr>
        <w:t> </w:t>
      </w:r>
      <w:r>
        <w:rPr/>
        <w:t>ze</w:t>
      </w:r>
      <w:r>
        <w:rPr>
          <w:spacing w:val="-3"/>
        </w:rPr>
        <w:t> </w:t>
      </w:r>
      <w:r>
        <w:rPr/>
        <w:t>er</w:t>
      </w:r>
      <w:r>
        <w:rPr>
          <w:spacing w:val="-3"/>
        </w:rPr>
        <w:t> </w:t>
      </w:r>
      <w:r>
        <w:rPr/>
        <w:t>zijn,</w:t>
      </w:r>
      <w:r>
        <w:rPr>
          <w:spacing w:val="-3"/>
        </w:rPr>
        <w:t> </w:t>
      </w:r>
      <w:r>
        <w:rPr/>
        <w:t>dat ze ‘er toe doen’.</w:t>
      </w:r>
    </w:p>
    <w:p>
      <w:pPr>
        <w:spacing w:after="0"/>
        <w:sectPr>
          <w:pgSz w:w="11910" w:h="16840"/>
          <w:pgMar w:header="0" w:footer="1131" w:top="840" w:bottom="1320" w:left="700" w:right="740"/>
        </w:sectPr>
      </w:pPr>
    </w:p>
    <w:p>
      <w:pPr>
        <w:pStyle w:val="BodyText"/>
        <w:spacing w:before="38"/>
        <w:ind w:left="150"/>
      </w:pPr>
      <w:r>
        <w:rPr/>
        <w:t>Leerlingmediatie</w:t>
      </w:r>
      <w:r>
        <w:rPr>
          <w:spacing w:val="-3"/>
        </w:rPr>
        <w:t> </w:t>
      </w:r>
      <w:r>
        <w:rPr/>
        <w:t>maakt</w:t>
      </w:r>
      <w:r>
        <w:rPr>
          <w:spacing w:val="-3"/>
        </w:rPr>
        <w:t> </w:t>
      </w:r>
      <w:r>
        <w:rPr/>
        <w:t>onderdeel</w:t>
      </w:r>
      <w:r>
        <w:rPr>
          <w:spacing w:val="-3"/>
        </w:rPr>
        <w:t> </w:t>
      </w:r>
      <w:r>
        <w:rPr/>
        <w:t>uit</w:t>
      </w:r>
      <w:r>
        <w:rPr>
          <w:spacing w:val="-3"/>
        </w:rPr>
        <w:t> </w:t>
      </w:r>
      <w:r>
        <w:rPr/>
        <w:t>van</w:t>
      </w:r>
      <w:r>
        <w:rPr>
          <w:spacing w:val="-3"/>
        </w:rPr>
        <w:t> </w:t>
      </w:r>
      <w:r>
        <w:rPr/>
        <w:t>De</w:t>
      </w:r>
      <w:r>
        <w:rPr>
          <w:spacing w:val="-3"/>
        </w:rPr>
        <w:t> </w:t>
      </w:r>
      <w:r>
        <w:rPr/>
        <w:t>Vreedzame</w:t>
      </w:r>
      <w:r>
        <w:rPr>
          <w:spacing w:val="-3"/>
        </w:rPr>
        <w:t> </w:t>
      </w:r>
      <w:r>
        <w:rPr/>
        <w:t>School;</w:t>
      </w:r>
      <w:r>
        <w:rPr>
          <w:spacing w:val="-3"/>
        </w:rPr>
        <w:t> </w:t>
      </w:r>
      <w:r>
        <w:rPr/>
        <w:t>hiertoe</w:t>
      </w:r>
      <w:r>
        <w:rPr>
          <w:spacing w:val="-3"/>
        </w:rPr>
        <w:t> </w:t>
      </w:r>
      <w:r>
        <w:rPr/>
        <w:t>is</w:t>
      </w:r>
      <w:r>
        <w:rPr>
          <w:spacing w:val="-3"/>
        </w:rPr>
        <w:t> </w:t>
      </w:r>
      <w:r>
        <w:rPr/>
        <w:t>een</w:t>
      </w:r>
      <w:r>
        <w:rPr>
          <w:spacing w:val="-3"/>
        </w:rPr>
        <w:t> </w:t>
      </w:r>
      <w:r>
        <w:rPr/>
        <w:t>aantal</w:t>
      </w:r>
      <w:r>
        <w:rPr>
          <w:spacing w:val="-3"/>
        </w:rPr>
        <w:t> </w:t>
      </w:r>
      <w:r>
        <w:rPr/>
        <w:t>leerlingen </w:t>
      </w:r>
      <w:r>
        <w:rPr>
          <w:spacing w:val="-2"/>
        </w:rPr>
        <w:t>opgeleid.</w:t>
      </w:r>
    </w:p>
    <w:p>
      <w:pPr>
        <w:spacing w:before="202"/>
        <w:ind w:left="150" w:right="0" w:firstLine="0"/>
        <w:jc w:val="left"/>
        <w:rPr>
          <w:i/>
          <w:sz w:val="24"/>
        </w:rPr>
      </w:pPr>
      <w:r>
        <w:rPr>
          <w:i/>
          <w:sz w:val="24"/>
        </w:rPr>
        <w:t>Leerkracht-</w:t>
      </w:r>
      <w:r>
        <w:rPr>
          <w:i/>
          <w:spacing w:val="-7"/>
          <w:sz w:val="24"/>
        </w:rPr>
        <w:t> </w:t>
      </w:r>
      <w:r>
        <w:rPr>
          <w:i/>
          <w:sz w:val="24"/>
        </w:rPr>
        <w:t>en</w:t>
      </w:r>
      <w:r>
        <w:rPr>
          <w:i/>
          <w:spacing w:val="-6"/>
          <w:sz w:val="24"/>
        </w:rPr>
        <w:t> </w:t>
      </w:r>
      <w:r>
        <w:rPr>
          <w:i/>
          <w:spacing w:val="-2"/>
          <w:sz w:val="24"/>
        </w:rPr>
        <w:t>oudergedrag</w:t>
      </w:r>
    </w:p>
    <w:p>
      <w:pPr>
        <w:pStyle w:val="BodyText"/>
        <w:spacing w:before="201"/>
        <w:ind w:left="150" w:right="185"/>
      </w:pPr>
      <w:r>
        <w:rPr/>
        <w:t>In</w:t>
      </w:r>
      <w:r>
        <w:rPr>
          <w:spacing w:val="-3"/>
        </w:rPr>
        <w:t> </w:t>
      </w:r>
      <w:r>
        <w:rPr/>
        <w:t>het</w:t>
      </w:r>
      <w:r>
        <w:rPr>
          <w:spacing w:val="-3"/>
        </w:rPr>
        <w:t> </w:t>
      </w:r>
      <w:r>
        <w:rPr/>
        <w:t>programma</w:t>
      </w:r>
      <w:r>
        <w:rPr>
          <w:spacing w:val="-3"/>
        </w:rPr>
        <w:t> </w:t>
      </w:r>
      <w:r>
        <w:rPr/>
        <w:t>worden</w:t>
      </w:r>
      <w:r>
        <w:rPr>
          <w:spacing w:val="-3"/>
        </w:rPr>
        <w:t> </w:t>
      </w:r>
      <w:r>
        <w:rPr/>
        <w:t>bij</w:t>
      </w:r>
      <w:r>
        <w:rPr>
          <w:spacing w:val="-3"/>
        </w:rPr>
        <w:t> </w:t>
      </w:r>
      <w:r>
        <w:rPr/>
        <w:t>de</w:t>
      </w:r>
      <w:r>
        <w:rPr>
          <w:spacing w:val="-3"/>
        </w:rPr>
        <w:t> </w:t>
      </w:r>
      <w:r>
        <w:rPr/>
        <w:t>lessen</w:t>
      </w:r>
      <w:r>
        <w:rPr>
          <w:spacing w:val="-3"/>
        </w:rPr>
        <w:t> </w:t>
      </w:r>
      <w:r>
        <w:rPr/>
        <w:t>de</w:t>
      </w:r>
      <w:r>
        <w:rPr>
          <w:spacing w:val="-3"/>
        </w:rPr>
        <w:t> </w:t>
      </w:r>
      <w:r>
        <w:rPr/>
        <w:t>leerkrachtcompetenties</w:t>
      </w:r>
      <w:r>
        <w:rPr>
          <w:spacing w:val="-3"/>
        </w:rPr>
        <w:t> </w:t>
      </w:r>
      <w:r>
        <w:rPr/>
        <w:t>genoemd</w:t>
      </w:r>
      <w:r>
        <w:rPr>
          <w:spacing w:val="-3"/>
        </w:rPr>
        <w:t> </w:t>
      </w:r>
      <w:r>
        <w:rPr/>
        <w:t>die</w:t>
      </w:r>
      <w:r>
        <w:rPr>
          <w:spacing w:val="-3"/>
        </w:rPr>
        <w:t> </w:t>
      </w:r>
      <w:r>
        <w:rPr/>
        <w:t>voor</w:t>
      </w:r>
      <w:r>
        <w:rPr>
          <w:spacing w:val="-3"/>
        </w:rPr>
        <w:t> </w:t>
      </w:r>
      <w:r>
        <w:rPr/>
        <w:t>een pedagogische aanpak in het verlengde van een les van de leerkracht worden verwacht.</w:t>
      </w:r>
    </w:p>
    <w:p>
      <w:pPr>
        <w:pStyle w:val="BodyText"/>
        <w:spacing w:before="1"/>
        <w:ind w:left="150"/>
      </w:pPr>
      <w:r>
        <w:rPr/>
        <w:t>Ook ouderbetrokkenheid heeft een plaats in de </w:t>
      </w:r>
      <w:r>
        <w:rPr>
          <w:spacing w:val="-2"/>
        </w:rPr>
        <w:t>lessen.</w:t>
      </w:r>
    </w:p>
    <w:p>
      <w:pPr>
        <w:spacing w:before="201"/>
        <w:ind w:left="150" w:right="0" w:firstLine="0"/>
        <w:jc w:val="left"/>
        <w:rPr>
          <w:i/>
          <w:sz w:val="24"/>
        </w:rPr>
      </w:pPr>
      <w:r>
        <w:rPr>
          <w:i/>
          <w:spacing w:val="-2"/>
          <w:sz w:val="24"/>
        </w:rPr>
        <w:t>Lesprogramma</w:t>
      </w:r>
    </w:p>
    <w:p>
      <w:pPr>
        <w:pStyle w:val="BodyText"/>
        <w:spacing w:before="201"/>
        <w:ind w:left="150" w:right="185"/>
      </w:pPr>
      <w:r>
        <w:rPr/>
        <w:t>De</w:t>
      </w:r>
      <w:r>
        <w:rPr>
          <w:spacing w:val="-3"/>
        </w:rPr>
        <w:t> </w:t>
      </w:r>
      <w:r>
        <w:rPr/>
        <w:t>Vreedzame</w:t>
      </w:r>
      <w:r>
        <w:rPr>
          <w:spacing w:val="-3"/>
        </w:rPr>
        <w:t> </w:t>
      </w:r>
      <w:r>
        <w:rPr/>
        <w:t>School</w:t>
      </w:r>
      <w:r>
        <w:rPr>
          <w:spacing w:val="-3"/>
        </w:rPr>
        <w:t> </w:t>
      </w:r>
      <w:r>
        <w:rPr/>
        <w:t>is</w:t>
      </w:r>
      <w:r>
        <w:rPr>
          <w:spacing w:val="-3"/>
        </w:rPr>
        <w:t> </w:t>
      </w:r>
      <w:r>
        <w:rPr/>
        <w:t>een</w:t>
      </w:r>
      <w:r>
        <w:rPr>
          <w:spacing w:val="-3"/>
        </w:rPr>
        <w:t> </w:t>
      </w:r>
      <w:r>
        <w:rPr/>
        <w:t>programma</w:t>
      </w:r>
      <w:r>
        <w:rPr>
          <w:spacing w:val="-3"/>
        </w:rPr>
        <w:t> </w:t>
      </w:r>
      <w:r>
        <w:rPr/>
        <w:t>voor</w:t>
      </w:r>
      <w:r>
        <w:rPr>
          <w:spacing w:val="-3"/>
        </w:rPr>
        <w:t> </w:t>
      </w:r>
      <w:r>
        <w:rPr/>
        <w:t>de</w:t>
      </w:r>
      <w:r>
        <w:rPr>
          <w:spacing w:val="-3"/>
        </w:rPr>
        <w:t> </w:t>
      </w:r>
      <w:r>
        <w:rPr/>
        <w:t>hele</w:t>
      </w:r>
      <w:r>
        <w:rPr>
          <w:spacing w:val="-3"/>
        </w:rPr>
        <w:t> </w:t>
      </w:r>
      <w:r>
        <w:rPr/>
        <w:t>school.</w:t>
      </w:r>
      <w:r>
        <w:rPr>
          <w:spacing w:val="-3"/>
        </w:rPr>
        <w:t> </w:t>
      </w:r>
      <w:r>
        <w:rPr/>
        <w:t>Het</w:t>
      </w:r>
      <w:r>
        <w:rPr>
          <w:spacing w:val="-3"/>
        </w:rPr>
        <w:t> </w:t>
      </w:r>
      <w:r>
        <w:rPr/>
        <w:t>programma</w:t>
      </w:r>
      <w:r>
        <w:rPr>
          <w:spacing w:val="-3"/>
        </w:rPr>
        <w:t> </w:t>
      </w:r>
      <w:r>
        <w:rPr/>
        <w:t>is</w:t>
      </w:r>
      <w:r>
        <w:rPr>
          <w:spacing w:val="-3"/>
        </w:rPr>
        <w:t> </w:t>
      </w:r>
      <w:r>
        <w:rPr/>
        <w:t>zo</w:t>
      </w:r>
      <w:r>
        <w:rPr>
          <w:spacing w:val="-3"/>
        </w:rPr>
        <w:t> </w:t>
      </w:r>
      <w:r>
        <w:rPr/>
        <w:t>opgebouwd</w:t>
      </w:r>
      <w:r>
        <w:rPr>
          <w:spacing w:val="-3"/>
        </w:rPr>
        <w:t> </w:t>
      </w:r>
      <w:r>
        <w:rPr/>
        <w:t>dat</w:t>
      </w:r>
      <w:r>
        <w:rPr>
          <w:spacing w:val="-3"/>
        </w:rPr>
        <w:t> </w:t>
      </w:r>
      <w:r>
        <w:rPr/>
        <w:t>in alle groepen dezelfde 6 thema's / blokken tegelijkertijd en wekelijks aan bod komen:</w:t>
      </w:r>
    </w:p>
    <w:p>
      <w:pPr>
        <w:pStyle w:val="BodyText"/>
        <w:spacing w:before="202"/>
        <w:ind w:left="150" w:right="2682"/>
      </w:pPr>
      <w:r>
        <w:rPr/>
        <w:t>Blok</w:t>
      </w:r>
      <w:r>
        <w:rPr>
          <w:spacing w:val="-3"/>
        </w:rPr>
        <w:t> </w:t>
      </w:r>
      <w:r>
        <w:rPr/>
        <w:t>1</w:t>
      </w:r>
      <w:r>
        <w:rPr>
          <w:spacing w:val="-3"/>
        </w:rPr>
        <w:t> </w:t>
      </w:r>
      <w:r>
        <w:rPr/>
        <w:t>We</w:t>
      </w:r>
      <w:r>
        <w:rPr>
          <w:spacing w:val="-4"/>
        </w:rPr>
        <w:t> </w:t>
      </w:r>
      <w:r>
        <w:rPr/>
        <w:t>horen</w:t>
      </w:r>
      <w:r>
        <w:rPr>
          <w:spacing w:val="-4"/>
        </w:rPr>
        <w:t> </w:t>
      </w:r>
      <w:r>
        <w:rPr/>
        <w:t>bij</w:t>
      </w:r>
      <w:r>
        <w:rPr>
          <w:spacing w:val="-4"/>
        </w:rPr>
        <w:t> </w:t>
      </w:r>
      <w:r>
        <w:rPr/>
        <w:t>elkaar!</w:t>
      </w:r>
      <w:r>
        <w:rPr>
          <w:spacing w:val="-4"/>
        </w:rPr>
        <w:t> </w:t>
      </w:r>
      <w:r>
        <w:rPr/>
        <w:t>Groepsvorming</w:t>
      </w:r>
      <w:r>
        <w:rPr>
          <w:spacing w:val="-4"/>
        </w:rPr>
        <w:t> </w:t>
      </w:r>
      <w:r>
        <w:rPr/>
        <w:t>en</w:t>
      </w:r>
      <w:r>
        <w:rPr>
          <w:spacing w:val="-4"/>
        </w:rPr>
        <w:t> </w:t>
      </w:r>
      <w:r>
        <w:rPr/>
        <w:t>een</w:t>
      </w:r>
      <w:r>
        <w:rPr>
          <w:spacing w:val="-4"/>
        </w:rPr>
        <w:t> </w:t>
      </w:r>
      <w:r>
        <w:rPr/>
        <w:t>positief</w:t>
      </w:r>
      <w:r>
        <w:rPr>
          <w:spacing w:val="-4"/>
        </w:rPr>
        <w:t> </w:t>
      </w:r>
      <w:r>
        <w:rPr/>
        <w:t>Sociaal</w:t>
      </w:r>
      <w:r>
        <w:rPr>
          <w:spacing w:val="-4"/>
        </w:rPr>
        <w:t> </w:t>
      </w:r>
      <w:r>
        <w:rPr/>
        <w:t>klimaat Blok 2 We lossen conflicten zelf op! Conflicthantering</w:t>
      </w:r>
    </w:p>
    <w:p>
      <w:pPr>
        <w:pStyle w:val="BodyText"/>
        <w:spacing w:before="2"/>
        <w:ind w:left="150" w:right="5058"/>
      </w:pPr>
      <w:r>
        <w:rPr/>
        <w:t>Blok</w:t>
      </w:r>
      <w:r>
        <w:rPr>
          <w:spacing w:val="-5"/>
        </w:rPr>
        <w:t> </w:t>
      </w:r>
      <w:r>
        <w:rPr/>
        <w:t>3</w:t>
      </w:r>
      <w:r>
        <w:rPr>
          <w:spacing w:val="-5"/>
        </w:rPr>
        <w:t> </w:t>
      </w:r>
      <w:r>
        <w:rPr/>
        <w:t>We</w:t>
      </w:r>
      <w:r>
        <w:rPr>
          <w:spacing w:val="-6"/>
        </w:rPr>
        <w:t> </w:t>
      </w:r>
      <w:r>
        <w:rPr/>
        <w:t>hebben</w:t>
      </w:r>
      <w:r>
        <w:rPr>
          <w:spacing w:val="-6"/>
        </w:rPr>
        <w:t> </w:t>
      </w:r>
      <w:r>
        <w:rPr/>
        <w:t>oor</w:t>
      </w:r>
      <w:r>
        <w:rPr>
          <w:spacing w:val="-6"/>
        </w:rPr>
        <w:t> </w:t>
      </w:r>
      <w:r>
        <w:rPr/>
        <w:t>voor</w:t>
      </w:r>
      <w:r>
        <w:rPr>
          <w:spacing w:val="-6"/>
        </w:rPr>
        <w:t> </w:t>
      </w:r>
      <w:r>
        <w:rPr/>
        <w:t>elkaar!</w:t>
      </w:r>
      <w:r>
        <w:rPr>
          <w:spacing w:val="-6"/>
        </w:rPr>
        <w:t> </w:t>
      </w:r>
      <w:r>
        <w:rPr/>
        <w:t>Communicatie Blok 4 We hebben hart voor elkaar! Gevoelens.</w:t>
      </w:r>
    </w:p>
    <w:p>
      <w:pPr>
        <w:pStyle w:val="BodyText"/>
        <w:spacing w:before="1"/>
        <w:ind w:left="150" w:right="3439"/>
      </w:pPr>
      <w:r>
        <w:rPr/>
        <w:t>Blok</w:t>
      </w:r>
      <w:r>
        <w:rPr>
          <w:spacing w:val="-5"/>
        </w:rPr>
        <w:t> </w:t>
      </w:r>
      <w:r>
        <w:rPr/>
        <w:t>5</w:t>
      </w:r>
      <w:r>
        <w:rPr>
          <w:spacing w:val="-5"/>
        </w:rPr>
        <w:t> </w:t>
      </w:r>
      <w:r>
        <w:rPr/>
        <w:t>We</w:t>
      </w:r>
      <w:r>
        <w:rPr>
          <w:spacing w:val="-5"/>
        </w:rPr>
        <w:t> </w:t>
      </w:r>
      <w:r>
        <w:rPr/>
        <w:t>dragen</w:t>
      </w:r>
      <w:r>
        <w:rPr>
          <w:spacing w:val="-5"/>
        </w:rPr>
        <w:t> </w:t>
      </w:r>
      <w:r>
        <w:rPr/>
        <w:t>allemaal</w:t>
      </w:r>
      <w:r>
        <w:rPr>
          <w:spacing w:val="-5"/>
        </w:rPr>
        <w:t> </w:t>
      </w:r>
      <w:r>
        <w:rPr/>
        <w:t>een</w:t>
      </w:r>
      <w:r>
        <w:rPr>
          <w:spacing w:val="-5"/>
        </w:rPr>
        <w:t> </w:t>
      </w:r>
      <w:r>
        <w:rPr/>
        <w:t>steentje</w:t>
      </w:r>
      <w:r>
        <w:rPr>
          <w:spacing w:val="-5"/>
        </w:rPr>
        <w:t> </w:t>
      </w:r>
      <w:r>
        <w:rPr/>
        <w:t>bij!</w:t>
      </w:r>
      <w:r>
        <w:rPr>
          <w:spacing w:val="-5"/>
        </w:rPr>
        <w:t> </w:t>
      </w:r>
      <w:r>
        <w:rPr/>
        <w:t>Verantwoordelijkheid. Blok 6 We zijn allemaal anders! Diversiteit</w:t>
      </w:r>
    </w:p>
    <w:p>
      <w:pPr>
        <w:pStyle w:val="BodyText"/>
        <w:spacing w:before="202"/>
        <w:ind w:left="150" w:right="1303"/>
      </w:pPr>
      <w:r>
        <w:rPr/>
        <w:t>Wilt</w:t>
      </w:r>
      <w:r>
        <w:rPr>
          <w:spacing w:val="-4"/>
        </w:rPr>
        <w:t> </w:t>
      </w:r>
      <w:r>
        <w:rPr/>
        <w:t>u</w:t>
      </w:r>
      <w:r>
        <w:rPr>
          <w:spacing w:val="-4"/>
        </w:rPr>
        <w:t> </w:t>
      </w:r>
      <w:r>
        <w:rPr/>
        <w:t>meer</w:t>
      </w:r>
      <w:r>
        <w:rPr>
          <w:spacing w:val="-4"/>
        </w:rPr>
        <w:t> </w:t>
      </w:r>
      <w:r>
        <w:rPr/>
        <w:t>weten</w:t>
      </w:r>
      <w:r>
        <w:rPr>
          <w:spacing w:val="-4"/>
        </w:rPr>
        <w:t> </w:t>
      </w:r>
      <w:r>
        <w:rPr/>
        <w:t>over</w:t>
      </w:r>
      <w:r>
        <w:rPr>
          <w:spacing w:val="-4"/>
        </w:rPr>
        <w:t> </w:t>
      </w:r>
      <w:r>
        <w:rPr/>
        <w:t>De</w:t>
      </w:r>
      <w:r>
        <w:rPr>
          <w:spacing w:val="-4"/>
        </w:rPr>
        <w:t> </w:t>
      </w:r>
      <w:r>
        <w:rPr/>
        <w:t>Vreedzame</w:t>
      </w:r>
      <w:r>
        <w:rPr>
          <w:spacing w:val="-4"/>
        </w:rPr>
        <w:t> </w:t>
      </w:r>
      <w:r>
        <w:rPr/>
        <w:t>School,</w:t>
      </w:r>
      <w:r>
        <w:rPr>
          <w:spacing w:val="-4"/>
        </w:rPr>
        <w:t> </w:t>
      </w:r>
      <w:r>
        <w:rPr/>
        <w:t>dan</w:t>
      </w:r>
      <w:r>
        <w:rPr>
          <w:spacing w:val="-4"/>
        </w:rPr>
        <w:t> </w:t>
      </w:r>
      <w:r>
        <w:rPr/>
        <w:t>kunt</w:t>
      </w:r>
      <w:r>
        <w:rPr>
          <w:spacing w:val="-4"/>
        </w:rPr>
        <w:t> </w:t>
      </w:r>
      <w:r>
        <w:rPr/>
        <w:t>u</w:t>
      </w:r>
      <w:r>
        <w:rPr>
          <w:spacing w:val="-4"/>
        </w:rPr>
        <w:t> </w:t>
      </w:r>
      <w:r>
        <w:rPr/>
        <w:t>natuurlijk</w:t>
      </w:r>
      <w:r>
        <w:rPr>
          <w:spacing w:val="-4"/>
        </w:rPr>
        <w:t> </w:t>
      </w:r>
      <w:r>
        <w:rPr/>
        <w:t>langskomen</w:t>
      </w:r>
      <w:r>
        <w:rPr>
          <w:spacing w:val="-4"/>
        </w:rPr>
        <w:t> </w:t>
      </w:r>
      <w:r>
        <w:rPr/>
        <w:t>of</w:t>
      </w:r>
      <w:r>
        <w:rPr>
          <w:spacing w:val="-4"/>
        </w:rPr>
        <w:t> </w:t>
      </w:r>
      <w:r>
        <w:rPr/>
        <w:t>kijken op </w:t>
      </w:r>
      <w:hyperlink r:id="rId53">
        <w:r>
          <w:rPr/>
          <w:t>www.devreedzameschool.nl.</w:t>
        </w:r>
      </w:hyperlink>
    </w:p>
    <w:p>
      <w:pPr>
        <w:spacing w:after="0"/>
        <w:sectPr>
          <w:pgSz w:w="11910" w:h="16840"/>
          <w:pgMar w:header="0" w:footer="1131" w:top="940" w:bottom="1320" w:left="700" w:right="740"/>
        </w:sectPr>
      </w:pPr>
    </w:p>
    <w:p>
      <w:pPr>
        <w:pStyle w:val="Heading1"/>
        <w:numPr>
          <w:ilvl w:val="0"/>
          <w:numId w:val="2"/>
        </w:numPr>
        <w:tabs>
          <w:tab w:pos="1001" w:val="left" w:leader="none"/>
        </w:tabs>
        <w:spacing w:line="240" w:lineRule="auto" w:before="79" w:after="0"/>
        <w:ind w:left="1001" w:right="0" w:hanging="851"/>
        <w:jc w:val="left"/>
      </w:pPr>
      <w:bookmarkStart w:name="Vakantierooster" w:id="22"/>
      <w:bookmarkEnd w:id="22"/>
      <w:r>
        <w:rPr>
          <w:b w:val="0"/>
        </w:rPr>
      </w:r>
      <w:bookmarkStart w:name="Schooltijden en opvang" w:id="23"/>
      <w:bookmarkEnd w:id="23"/>
      <w:r>
        <w:rPr>
          <w:b w:val="0"/>
        </w:rPr>
      </w:r>
      <w:r>
        <w:rPr>
          <w:color w:val="631C5C"/>
          <w:w w:val="120"/>
        </w:rPr>
        <w:t>Schooltijden</w:t>
      </w:r>
      <w:r>
        <w:rPr>
          <w:color w:val="631C5C"/>
          <w:spacing w:val="38"/>
          <w:w w:val="120"/>
        </w:rPr>
        <w:t> </w:t>
      </w:r>
      <w:r>
        <w:rPr>
          <w:color w:val="631C5C"/>
          <w:w w:val="120"/>
        </w:rPr>
        <w:t>en</w:t>
      </w:r>
      <w:r>
        <w:rPr>
          <w:color w:val="631C5C"/>
          <w:spacing w:val="38"/>
          <w:w w:val="120"/>
        </w:rPr>
        <w:t> </w:t>
      </w:r>
      <w:r>
        <w:rPr>
          <w:color w:val="631C5C"/>
          <w:spacing w:val="-2"/>
          <w:w w:val="120"/>
        </w:rPr>
        <w:t>opvang</w:t>
      </w:r>
    </w:p>
    <w:p>
      <w:pPr>
        <w:pStyle w:val="BodyText"/>
        <w:spacing w:before="61"/>
        <w:rPr>
          <w:rFonts w:ascii="Calibri"/>
          <w:b/>
          <w:sz w:val="32"/>
        </w:rPr>
      </w:pPr>
    </w:p>
    <w:p>
      <w:pPr>
        <w:pStyle w:val="Heading2"/>
        <w:numPr>
          <w:ilvl w:val="1"/>
          <w:numId w:val="2"/>
        </w:numPr>
        <w:tabs>
          <w:tab w:pos="1001" w:val="left" w:leader="none"/>
        </w:tabs>
        <w:spacing w:line="240" w:lineRule="auto" w:before="0" w:after="0"/>
        <w:ind w:left="1001" w:right="0" w:hanging="851"/>
        <w:jc w:val="left"/>
      </w:pPr>
      <w:bookmarkStart w:name="Schooltijden" w:id="24"/>
      <w:bookmarkEnd w:id="24"/>
      <w:r>
        <w:rPr>
          <w:b w:val="0"/>
        </w:rPr>
      </w:r>
      <w:r>
        <w:rPr>
          <w:color w:val="631C5C"/>
          <w:spacing w:val="-2"/>
          <w:w w:val="125"/>
        </w:rPr>
        <w:t>Schooltijden</w:t>
      </w:r>
    </w:p>
    <w:p>
      <w:pPr>
        <w:pStyle w:val="BodyText"/>
        <w:spacing w:before="2"/>
        <w:rPr>
          <w:rFonts w:ascii="Calibri"/>
          <w:b/>
          <w:sz w:val="32"/>
        </w:rPr>
      </w:pPr>
    </w:p>
    <w:p>
      <w:pPr>
        <w:pStyle w:val="BodyText"/>
        <w:ind w:left="150"/>
      </w:pPr>
      <w:r>
        <w:rPr/>
        <w:t>Op</w:t>
      </w:r>
      <w:r>
        <w:rPr>
          <w:spacing w:val="-6"/>
        </w:rPr>
        <w:t> </w:t>
      </w:r>
      <w:r>
        <w:rPr/>
        <w:t>onze</w:t>
      </w:r>
      <w:r>
        <w:rPr>
          <w:spacing w:val="-5"/>
        </w:rPr>
        <w:t> </w:t>
      </w:r>
      <w:r>
        <w:rPr/>
        <w:t>school</w:t>
      </w:r>
      <w:r>
        <w:rPr>
          <w:spacing w:val="-6"/>
        </w:rPr>
        <w:t> </w:t>
      </w:r>
      <w:r>
        <w:rPr/>
        <w:t>geldt</w:t>
      </w:r>
      <w:r>
        <w:rPr>
          <w:spacing w:val="-5"/>
        </w:rPr>
        <w:t> </w:t>
      </w:r>
      <w:r>
        <w:rPr/>
        <w:t>een</w:t>
      </w:r>
      <w:r>
        <w:rPr>
          <w:spacing w:val="-6"/>
        </w:rPr>
        <w:t> </w:t>
      </w:r>
      <w:r>
        <w:rPr/>
        <w:t>vijf</w:t>
      </w:r>
      <w:r>
        <w:rPr>
          <w:spacing w:val="-5"/>
        </w:rPr>
        <w:t> </w:t>
      </w:r>
      <w:r>
        <w:rPr/>
        <w:t>gelijke</w:t>
      </w:r>
      <w:r>
        <w:rPr>
          <w:spacing w:val="-6"/>
        </w:rPr>
        <w:t> </w:t>
      </w:r>
      <w:r>
        <w:rPr/>
        <w:t>dagen</w:t>
      </w:r>
      <w:r>
        <w:rPr>
          <w:spacing w:val="-5"/>
        </w:rPr>
        <w:t> </w:t>
      </w:r>
      <w:r>
        <w:rPr/>
        <w:t>model</w:t>
      </w:r>
      <w:r>
        <w:rPr>
          <w:spacing w:val="-6"/>
        </w:rPr>
        <w:t> </w:t>
      </w:r>
      <w:r>
        <w:rPr/>
        <w:t>(vijf</w:t>
      </w:r>
      <w:r>
        <w:rPr>
          <w:spacing w:val="-5"/>
        </w:rPr>
        <w:t> </w:t>
      </w:r>
      <w:r>
        <w:rPr/>
        <w:t>identieke</w:t>
      </w:r>
      <w:r>
        <w:rPr>
          <w:spacing w:val="-6"/>
        </w:rPr>
        <w:t> </w:t>
      </w:r>
      <w:r>
        <w:rPr/>
        <w:t>schooldagen</w:t>
      </w:r>
      <w:r>
        <w:rPr>
          <w:spacing w:val="-5"/>
        </w:rPr>
        <w:t> </w:t>
      </w:r>
      <w:r>
        <w:rPr/>
        <w:t>zonder</w:t>
      </w:r>
      <w:r>
        <w:rPr>
          <w:spacing w:val="-6"/>
        </w:rPr>
        <w:t> </w:t>
      </w:r>
      <w:r>
        <w:rPr/>
        <w:t>vrije</w:t>
      </w:r>
      <w:r>
        <w:rPr>
          <w:spacing w:val="-5"/>
        </w:rPr>
        <w:t> </w:t>
      </w:r>
      <w:r>
        <w:rPr>
          <w:spacing w:val="-2"/>
        </w:rPr>
        <w:t>middag).</w:t>
      </w:r>
    </w:p>
    <w:p>
      <w:pPr>
        <w:pStyle w:val="BodyText"/>
        <w:spacing w:before="157"/>
      </w:pPr>
    </w:p>
    <w:p>
      <w:pPr>
        <w:pStyle w:val="Heading4"/>
        <w:tabs>
          <w:tab w:pos="7753" w:val="left" w:leader="none"/>
        </w:tabs>
        <w:ind w:left="3046"/>
      </w:pPr>
      <w:r>
        <w:rPr>
          <w:color w:val="631C5C"/>
          <w:spacing w:val="-2"/>
        </w:rPr>
        <w:t>Ochtend</w:t>
      </w:r>
      <w:r>
        <w:rPr>
          <w:color w:val="631C5C"/>
        </w:rPr>
        <w:tab/>
      </w:r>
      <w:r>
        <w:rPr>
          <w:color w:val="631C5C"/>
          <w:spacing w:val="-2"/>
        </w:rPr>
        <w:t>Middag</w:t>
      </w:r>
    </w:p>
    <w:p>
      <w:pPr>
        <w:pStyle w:val="BodyText"/>
        <w:spacing w:before="120"/>
        <w:rPr>
          <w:b/>
          <w:sz w:val="20"/>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4"/>
        <w:gridCol w:w="2211"/>
        <w:gridCol w:w="2211"/>
        <w:gridCol w:w="227"/>
        <w:gridCol w:w="2211"/>
        <w:gridCol w:w="2211"/>
      </w:tblGrid>
      <w:tr>
        <w:trPr>
          <w:trHeight w:val="242" w:hRule="atLeast"/>
        </w:trPr>
        <w:tc>
          <w:tcPr>
            <w:tcW w:w="1184" w:type="dxa"/>
          </w:tcPr>
          <w:p>
            <w:pPr>
              <w:pStyle w:val="TableParagraph"/>
              <w:rPr>
                <w:rFonts w:ascii="Times New Roman"/>
                <w:sz w:val="16"/>
              </w:rPr>
            </w:pPr>
          </w:p>
        </w:tc>
        <w:tc>
          <w:tcPr>
            <w:tcW w:w="2211" w:type="dxa"/>
          </w:tcPr>
          <w:p>
            <w:pPr>
              <w:pStyle w:val="TableParagraph"/>
              <w:spacing w:line="202" w:lineRule="exact"/>
              <w:ind w:left="38" w:right="38"/>
              <w:jc w:val="center"/>
              <w:rPr>
                <w:sz w:val="20"/>
              </w:rPr>
            </w:pPr>
            <w:r>
              <w:rPr>
                <w:spacing w:val="-2"/>
                <w:sz w:val="20"/>
              </w:rPr>
              <w:t>Voorschoolse</w:t>
            </w:r>
            <w:r>
              <w:rPr>
                <w:spacing w:val="12"/>
                <w:sz w:val="20"/>
              </w:rPr>
              <w:t> </w:t>
            </w:r>
            <w:r>
              <w:rPr>
                <w:spacing w:val="-2"/>
                <w:sz w:val="20"/>
              </w:rPr>
              <w:t>opvang</w:t>
            </w:r>
          </w:p>
        </w:tc>
        <w:tc>
          <w:tcPr>
            <w:tcW w:w="2211" w:type="dxa"/>
          </w:tcPr>
          <w:p>
            <w:pPr>
              <w:pStyle w:val="TableParagraph"/>
              <w:spacing w:line="202" w:lineRule="exact"/>
              <w:ind w:left="1" w:right="39"/>
              <w:jc w:val="center"/>
              <w:rPr>
                <w:sz w:val="20"/>
              </w:rPr>
            </w:pPr>
            <w:r>
              <w:rPr>
                <w:spacing w:val="-2"/>
                <w:sz w:val="20"/>
              </w:rPr>
              <w:t>Schooltijd</w:t>
            </w:r>
          </w:p>
        </w:tc>
        <w:tc>
          <w:tcPr>
            <w:tcW w:w="227" w:type="dxa"/>
          </w:tcPr>
          <w:p>
            <w:pPr>
              <w:pStyle w:val="TableParagraph"/>
              <w:rPr>
                <w:rFonts w:ascii="Times New Roman"/>
                <w:sz w:val="16"/>
              </w:rPr>
            </w:pPr>
          </w:p>
        </w:tc>
        <w:tc>
          <w:tcPr>
            <w:tcW w:w="2211" w:type="dxa"/>
          </w:tcPr>
          <w:p>
            <w:pPr>
              <w:pStyle w:val="TableParagraph"/>
              <w:spacing w:line="202" w:lineRule="exact"/>
              <w:ind w:left="1" w:right="39"/>
              <w:jc w:val="center"/>
              <w:rPr>
                <w:sz w:val="20"/>
              </w:rPr>
            </w:pPr>
            <w:r>
              <w:rPr>
                <w:spacing w:val="-2"/>
                <w:sz w:val="20"/>
              </w:rPr>
              <w:t>Schooltijd</w:t>
            </w:r>
          </w:p>
        </w:tc>
        <w:tc>
          <w:tcPr>
            <w:tcW w:w="2211" w:type="dxa"/>
          </w:tcPr>
          <w:p>
            <w:pPr>
              <w:pStyle w:val="TableParagraph"/>
              <w:spacing w:line="202" w:lineRule="exact"/>
              <w:ind w:left="38" w:right="38"/>
              <w:jc w:val="center"/>
              <w:rPr>
                <w:sz w:val="20"/>
              </w:rPr>
            </w:pPr>
            <w:r>
              <w:rPr>
                <w:sz w:val="20"/>
              </w:rPr>
              <w:t>Naschoolse</w:t>
            </w:r>
            <w:r>
              <w:rPr>
                <w:spacing w:val="-10"/>
                <w:sz w:val="20"/>
              </w:rPr>
              <w:t> </w:t>
            </w:r>
            <w:r>
              <w:rPr>
                <w:spacing w:val="-2"/>
                <w:sz w:val="20"/>
              </w:rPr>
              <w:t>opvang</w:t>
            </w:r>
          </w:p>
        </w:tc>
      </w:tr>
      <w:tr>
        <w:trPr>
          <w:trHeight w:val="323" w:hRule="atLeast"/>
        </w:trPr>
        <w:tc>
          <w:tcPr>
            <w:tcW w:w="1184" w:type="dxa"/>
          </w:tcPr>
          <w:p>
            <w:pPr>
              <w:pStyle w:val="TableParagraph"/>
              <w:spacing w:before="39"/>
              <w:ind w:left="50"/>
              <w:rPr>
                <w:sz w:val="20"/>
              </w:rPr>
            </w:pPr>
            <w:r>
              <w:rPr>
                <w:spacing w:val="-2"/>
                <w:sz w:val="20"/>
              </w:rPr>
              <w:t>Maandag</w:t>
            </w:r>
          </w:p>
        </w:tc>
        <w:tc>
          <w:tcPr>
            <w:tcW w:w="2211" w:type="dxa"/>
            <w:shd w:val="clear" w:color="auto" w:fill="E8DDE7"/>
          </w:tcPr>
          <w:p>
            <w:pPr>
              <w:pStyle w:val="TableParagraph"/>
              <w:spacing w:before="39"/>
              <w:ind w:left="38" w:right="38"/>
              <w:jc w:val="center"/>
              <w:rPr>
                <w:sz w:val="20"/>
              </w:rPr>
            </w:pPr>
            <w:r>
              <w:rPr>
                <w:spacing w:val="-10"/>
                <w:sz w:val="20"/>
              </w:rPr>
              <w:t>-</w:t>
            </w:r>
          </w:p>
        </w:tc>
        <w:tc>
          <w:tcPr>
            <w:tcW w:w="2211" w:type="dxa"/>
            <w:shd w:val="clear" w:color="auto" w:fill="631C5C"/>
          </w:tcPr>
          <w:p>
            <w:pPr>
              <w:pStyle w:val="TableParagraph"/>
              <w:spacing w:before="39"/>
              <w:ind w:left="38" w:right="38"/>
              <w:jc w:val="center"/>
              <w:rPr>
                <w:sz w:val="20"/>
              </w:rPr>
            </w:pPr>
            <w:r>
              <w:rPr>
                <w:color w:val="FFFFFF"/>
                <w:sz w:val="20"/>
              </w:rPr>
              <w:t>08:30</w:t>
            </w:r>
            <w:r>
              <w:rPr>
                <w:color w:val="FFFFFF"/>
                <w:spacing w:val="-3"/>
                <w:sz w:val="20"/>
              </w:rPr>
              <w:t> </w:t>
            </w:r>
            <w:r>
              <w:rPr>
                <w:color w:val="FFFFFF"/>
                <w:sz w:val="20"/>
              </w:rPr>
              <w:t>-</w:t>
            </w:r>
            <w:r>
              <w:rPr>
                <w:color w:val="FFFFFF"/>
                <w:spacing w:val="-3"/>
                <w:sz w:val="20"/>
              </w:rPr>
              <w:t> </w:t>
            </w:r>
            <w:r>
              <w:rPr>
                <w:color w:val="FFFFFF"/>
                <w:spacing w:val="-2"/>
                <w:sz w:val="20"/>
              </w:rPr>
              <w:t>12:00</w:t>
            </w:r>
          </w:p>
        </w:tc>
        <w:tc>
          <w:tcPr>
            <w:tcW w:w="227" w:type="dxa"/>
          </w:tcPr>
          <w:p>
            <w:pPr>
              <w:pStyle w:val="TableParagraph"/>
              <w:rPr>
                <w:rFonts w:ascii="Times New Roman"/>
                <w:sz w:val="22"/>
              </w:rPr>
            </w:pPr>
          </w:p>
        </w:tc>
        <w:tc>
          <w:tcPr>
            <w:tcW w:w="2211" w:type="dxa"/>
            <w:shd w:val="clear" w:color="auto" w:fill="631C5C"/>
          </w:tcPr>
          <w:p>
            <w:pPr>
              <w:pStyle w:val="TableParagraph"/>
              <w:spacing w:before="39"/>
              <w:ind w:left="39" w:right="38"/>
              <w:jc w:val="center"/>
              <w:rPr>
                <w:sz w:val="20"/>
              </w:rPr>
            </w:pPr>
            <w:r>
              <w:rPr>
                <w:color w:val="FFFFFF"/>
                <w:sz w:val="20"/>
              </w:rPr>
              <w:t>12:30</w:t>
            </w:r>
            <w:r>
              <w:rPr>
                <w:color w:val="FFFFFF"/>
                <w:spacing w:val="-3"/>
                <w:sz w:val="20"/>
              </w:rPr>
              <w:t> </w:t>
            </w:r>
            <w:r>
              <w:rPr>
                <w:color w:val="FFFFFF"/>
                <w:sz w:val="20"/>
              </w:rPr>
              <w:t>-</w:t>
            </w:r>
            <w:r>
              <w:rPr>
                <w:color w:val="FFFFFF"/>
                <w:spacing w:val="-3"/>
                <w:sz w:val="20"/>
              </w:rPr>
              <w:t> </w:t>
            </w:r>
            <w:r>
              <w:rPr>
                <w:color w:val="FFFFFF"/>
                <w:spacing w:val="-2"/>
                <w:sz w:val="20"/>
              </w:rPr>
              <w:t>14:00</w:t>
            </w:r>
          </w:p>
        </w:tc>
        <w:tc>
          <w:tcPr>
            <w:tcW w:w="2211" w:type="dxa"/>
            <w:shd w:val="clear" w:color="auto" w:fill="E8DDE7"/>
          </w:tcPr>
          <w:p>
            <w:pPr>
              <w:pStyle w:val="TableParagraph"/>
              <w:spacing w:before="39"/>
              <w:ind w:left="38" w:right="38"/>
              <w:jc w:val="center"/>
              <w:rPr>
                <w:sz w:val="20"/>
              </w:rPr>
            </w:pPr>
            <w:r>
              <w:rPr>
                <w:spacing w:val="-10"/>
                <w:sz w:val="20"/>
              </w:rPr>
              <w:t>-</w:t>
            </w:r>
          </w:p>
        </w:tc>
      </w:tr>
      <w:tr>
        <w:trPr>
          <w:trHeight w:val="170" w:hRule="atLeast"/>
        </w:trPr>
        <w:tc>
          <w:tcPr>
            <w:tcW w:w="1184" w:type="dxa"/>
          </w:tcPr>
          <w:p>
            <w:pPr>
              <w:pStyle w:val="TableParagraph"/>
              <w:rPr>
                <w:rFonts w:ascii="Times New Roman"/>
                <w:sz w:val="10"/>
              </w:rPr>
            </w:pPr>
          </w:p>
        </w:tc>
        <w:tc>
          <w:tcPr>
            <w:tcW w:w="2211" w:type="dxa"/>
          </w:tcPr>
          <w:p>
            <w:pPr>
              <w:pStyle w:val="TableParagraph"/>
              <w:rPr>
                <w:rFonts w:ascii="Times New Roman"/>
                <w:sz w:val="10"/>
              </w:rPr>
            </w:pPr>
          </w:p>
        </w:tc>
        <w:tc>
          <w:tcPr>
            <w:tcW w:w="2211" w:type="dxa"/>
          </w:tcPr>
          <w:p>
            <w:pPr>
              <w:pStyle w:val="TableParagraph"/>
              <w:rPr>
                <w:rFonts w:ascii="Times New Roman"/>
                <w:sz w:val="10"/>
              </w:rPr>
            </w:pPr>
          </w:p>
        </w:tc>
        <w:tc>
          <w:tcPr>
            <w:tcW w:w="227" w:type="dxa"/>
          </w:tcPr>
          <w:p>
            <w:pPr>
              <w:pStyle w:val="TableParagraph"/>
              <w:rPr>
                <w:rFonts w:ascii="Times New Roman"/>
                <w:sz w:val="10"/>
              </w:rPr>
            </w:pPr>
          </w:p>
        </w:tc>
        <w:tc>
          <w:tcPr>
            <w:tcW w:w="2211" w:type="dxa"/>
          </w:tcPr>
          <w:p>
            <w:pPr>
              <w:pStyle w:val="TableParagraph"/>
              <w:rPr>
                <w:rFonts w:ascii="Times New Roman"/>
                <w:sz w:val="10"/>
              </w:rPr>
            </w:pPr>
          </w:p>
        </w:tc>
        <w:tc>
          <w:tcPr>
            <w:tcW w:w="2211" w:type="dxa"/>
          </w:tcPr>
          <w:p>
            <w:pPr>
              <w:pStyle w:val="TableParagraph"/>
              <w:rPr>
                <w:rFonts w:ascii="Times New Roman"/>
                <w:sz w:val="10"/>
              </w:rPr>
            </w:pPr>
          </w:p>
        </w:tc>
      </w:tr>
      <w:tr>
        <w:trPr>
          <w:trHeight w:val="323" w:hRule="atLeast"/>
        </w:trPr>
        <w:tc>
          <w:tcPr>
            <w:tcW w:w="1184" w:type="dxa"/>
          </w:tcPr>
          <w:p>
            <w:pPr>
              <w:pStyle w:val="TableParagraph"/>
              <w:spacing w:before="40"/>
              <w:ind w:left="50"/>
              <w:rPr>
                <w:sz w:val="20"/>
              </w:rPr>
            </w:pPr>
            <w:r>
              <w:rPr>
                <w:spacing w:val="-2"/>
                <w:sz w:val="20"/>
              </w:rPr>
              <w:t>Dinsdag</w:t>
            </w:r>
          </w:p>
        </w:tc>
        <w:tc>
          <w:tcPr>
            <w:tcW w:w="2211" w:type="dxa"/>
            <w:shd w:val="clear" w:color="auto" w:fill="E8DDE7"/>
          </w:tcPr>
          <w:p>
            <w:pPr>
              <w:pStyle w:val="TableParagraph"/>
              <w:spacing w:before="40"/>
              <w:ind w:left="38" w:right="38"/>
              <w:jc w:val="center"/>
              <w:rPr>
                <w:sz w:val="20"/>
              </w:rPr>
            </w:pPr>
            <w:r>
              <w:rPr>
                <w:spacing w:val="-10"/>
                <w:sz w:val="20"/>
              </w:rPr>
              <w:t>-</w:t>
            </w:r>
          </w:p>
        </w:tc>
        <w:tc>
          <w:tcPr>
            <w:tcW w:w="2211" w:type="dxa"/>
            <w:shd w:val="clear" w:color="auto" w:fill="631C5C"/>
          </w:tcPr>
          <w:p>
            <w:pPr>
              <w:pStyle w:val="TableParagraph"/>
              <w:spacing w:before="40"/>
              <w:ind w:left="38" w:right="38"/>
              <w:jc w:val="center"/>
              <w:rPr>
                <w:sz w:val="20"/>
              </w:rPr>
            </w:pPr>
            <w:r>
              <w:rPr>
                <w:color w:val="FFFFFF"/>
                <w:sz w:val="20"/>
              </w:rPr>
              <w:t>08:30</w:t>
            </w:r>
            <w:r>
              <w:rPr>
                <w:color w:val="FFFFFF"/>
                <w:spacing w:val="-3"/>
                <w:sz w:val="20"/>
              </w:rPr>
              <w:t> </w:t>
            </w:r>
            <w:r>
              <w:rPr>
                <w:color w:val="FFFFFF"/>
                <w:sz w:val="20"/>
              </w:rPr>
              <w:t>-</w:t>
            </w:r>
            <w:r>
              <w:rPr>
                <w:color w:val="FFFFFF"/>
                <w:spacing w:val="-3"/>
                <w:sz w:val="20"/>
              </w:rPr>
              <w:t> </w:t>
            </w:r>
            <w:r>
              <w:rPr>
                <w:color w:val="FFFFFF"/>
                <w:spacing w:val="-2"/>
                <w:sz w:val="20"/>
              </w:rPr>
              <w:t>12:00</w:t>
            </w:r>
          </w:p>
        </w:tc>
        <w:tc>
          <w:tcPr>
            <w:tcW w:w="227" w:type="dxa"/>
          </w:tcPr>
          <w:p>
            <w:pPr>
              <w:pStyle w:val="TableParagraph"/>
              <w:rPr>
                <w:rFonts w:ascii="Times New Roman"/>
                <w:sz w:val="22"/>
              </w:rPr>
            </w:pPr>
          </w:p>
        </w:tc>
        <w:tc>
          <w:tcPr>
            <w:tcW w:w="2211" w:type="dxa"/>
            <w:shd w:val="clear" w:color="auto" w:fill="631C5C"/>
          </w:tcPr>
          <w:p>
            <w:pPr>
              <w:pStyle w:val="TableParagraph"/>
              <w:spacing w:before="40"/>
              <w:ind w:left="39" w:right="38"/>
              <w:jc w:val="center"/>
              <w:rPr>
                <w:sz w:val="20"/>
              </w:rPr>
            </w:pPr>
            <w:r>
              <w:rPr>
                <w:color w:val="FFFFFF"/>
                <w:sz w:val="20"/>
              </w:rPr>
              <w:t>12:30</w:t>
            </w:r>
            <w:r>
              <w:rPr>
                <w:color w:val="FFFFFF"/>
                <w:spacing w:val="-3"/>
                <w:sz w:val="20"/>
              </w:rPr>
              <w:t> </w:t>
            </w:r>
            <w:r>
              <w:rPr>
                <w:color w:val="FFFFFF"/>
                <w:sz w:val="20"/>
              </w:rPr>
              <w:t>-</w:t>
            </w:r>
            <w:r>
              <w:rPr>
                <w:color w:val="FFFFFF"/>
                <w:spacing w:val="-3"/>
                <w:sz w:val="20"/>
              </w:rPr>
              <w:t> </w:t>
            </w:r>
            <w:r>
              <w:rPr>
                <w:color w:val="FFFFFF"/>
                <w:spacing w:val="-2"/>
                <w:sz w:val="20"/>
              </w:rPr>
              <w:t>14:00</w:t>
            </w:r>
          </w:p>
        </w:tc>
        <w:tc>
          <w:tcPr>
            <w:tcW w:w="2211" w:type="dxa"/>
            <w:shd w:val="clear" w:color="auto" w:fill="E8DDE7"/>
          </w:tcPr>
          <w:p>
            <w:pPr>
              <w:pStyle w:val="TableParagraph"/>
              <w:spacing w:before="40"/>
              <w:ind w:left="38" w:right="38"/>
              <w:jc w:val="center"/>
              <w:rPr>
                <w:sz w:val="20"/>
              </w:rPr>
            </w:pPr>
            <w:r>
              <w:rPr>
                <w:spacing w:val="-10"/>
                <w:sz w:val="20"/>
              </w:rPr>
              <w:t>-</w:t>
            </w:r>
          </w:p>
        </w:tc>
      </w:tr>
      <w:tr>
        <w:trPr>
          <w:trHeight w:val="170" w:hRule="atLeast"/>
        </w:trPr>
        <w:tc>
          <w:tcPr>
            <w:tcW w:w="1184" w:type="dxa"/>
          </w:tcPr>
          <w:p>
            <w:pPr>
              <w:pStyle w:val="TableParagraph"/>
              <w:rPr>
                <w:rFonts w:ascii="Times New Roman"/>
                <w:sz w:val="10"/>
              </w:rPr>
            </w:pPr>
          </w:p>
        </w:tc>
        <w:tc>
          <w:tcPr>
            <w:tcW w:w="2211" w:type="dxa"/>
          </w:tcPr>
          <w:p>
            <w:pPr>
              <w:pStyle w:val="TableParagraph"/>
              <w:rPr>
                <w:rFonts w:ascii="Times New Roman"/>
                <w:sz w:val="10"/>
              </w:rPr>
            </w:pPr>
          </w:p>
        </w:tc>
        <w:tc>
          <w:tcPr>
            <w:tcW w:w="2211" w:type="dxa"/>
          </w:tcPr>
          <w:p>
            <w:pPr>
              <w:pStyle w:val="TableParagraph"/>
              <w:rPr>
                <w:rFonts w:ascii="Times New Roman"/>
                <w:sz w:val="10"/>
              </w:rPr>
            </w:pPr>
          </w:p>
        </w:tc>
        <w:tc>
          <w:tcPr>
            <w:tcW w:w="227" w:type="dxa"/>
          </w:tcPr>
          <w:p>
            <w:pPr>
              <w:pStyle w:val="TableParagraph"/>
              <w:rPr>
                <w:rFonts w:ascii="Times New Roman"/>
                <w:sz w:val="10"/>
              </w:rPr>
            </w:pPr>
          </w:p>
        </w:tc>
        <w:tc>
          <w:tcPr>
            <w:tcW w:w="2211" w:type="dxa"/>
          </w:tcPr>
          <w:p>
            <w:pPr>
              <w:pStyle w:val="TableParagraph"/>
              <w:rPr>
                <w:rFonts w:ascii="Times New Roman"/>
                <w:sz w:val="10"/>
              </w:rPr>
            </w:pPr>
          </w:p>
        </w:tc>
        <w:tc>
          <w:tcPr>
            <w:tcW w:w="2211" w:type="dxa"/>
          </w:tcPr>
          <w:p>
            <w:pPr>
              <w:pStyle w:val="TableParagraph"/>
              <w:rPr>
                <w:rFonts w:ascii="Times New Roman"/>
                <w:sz w:val="10"/>
              </w:rPr>
            </w:pPr>
          </w:p>
        </w:tc>
      </w:tr>
      <w:tr>
        <w:trPr>
          <w:trHeight w:val="323" w:hRule="atLeast"/>
        </w:trPr>
        <w:tc>
          <w:tcPr>
            <w:tcW w:w="1184" w:type="dxa"/>
          </w:tcPr>
          <w:p>
            <w:pPr>
              <w:pStyle w:val="TableParagraph"/>
              <w:spacing w:before="39"/>
              <w:ind w:left="50"/>
              <w:rPr>
                <w:sz w:val="20"/>
              </w:rPr>
            </w:pPr>
            <w:r>
              <w:rPr>
                <w:spacing w:val="-2"/>
                <w:sz w:val="20"/>
              </w:rPr>
              <w:t>Woensdag</w:t>
            </w:r>
          </w:p>
        </w:tc>
        <w:tc>
          <w:tcPr>
            <w:tcW w:w="2211" w:type="dxa"/>
            <w:shd w:val="clear" w:color="auto" w:fill="E8DDE7"/>
          </w:tcPr>
          <w:p>
            <w:pPr>
              <w:pStyle w:val="TableParagraph"/>
              <w:spacing w:before="39"/>
              <w:ind w:left="38" w:right="38"/>
              <w:jc w:val="center"/>
              <w:rPr>
                <w:sz w:val="20"/>
              </w:rPr>
            </w:pPr>
            <w:r>
              <w:rPr>
                <w:spacing w:val="-10"/>
                <w:sz w:val="20"/>
              </w:rPr>
              <w:t>-</w:t>
            </w:r>
          </w:p>
        </w:tc>
        <w:tc>
          <w:tcPr>
            <w:tcW w:w="2211" w:type="dxa"/>
            <w:shd w:val="clear" w:color="auto" w:fill="631C5C"/>
          </w:tcPr>
          <w:p>
            <w:pPr>
              <w:pStyle w:val="TableParagraph"/>
              <w:spacing w:before="39"/>
              <w:ind w:left="38" w:right="38"/>
              <w:jc w:val="center"/>
              <w:rPr>
                <w:sz w:val="20"/>
              </w:rPr>
            </w:pPr>
            <w:r>
              <w:rPr>
                <w:color w:val="FFFFFF"/>
                <w:sz w:val="20"/>
              </w:rPr>
              <w:t>08:30</w:t>
            </w:r>
            <w:r>
              <w:rPr>
                <w:color w:val="FFFFFF"/>
                <w:spacing w:val="-3"/>
                <w:sz w:val="20"/>
              </w:rPr>
              <w:t> </w:t>
            </w:r>
            <w:r>
              <w:rPr>
                <w:color w:val="FFFFFF"/>
                <w:sz w:val="20"/>
              </w:rPr>
              <w:t>-</w:t>
            </w:r>
            <w:r>
              <w:rPr>
                <w:color w:val="FFFFFF"/>
                <w:spacing w:val="-3"/>
                <w:sz w:val="20"/>
              </w:rPr>
              <w:t> </w:t>
            </w:r>
            <w:r>
              <w:rPr>
                <w:color w:val="FFFFFF"/>
                <w:spacing w:val="-2"/>
                <w:sz w:val="20"/>
              </w:rPr>
              <w:t>12:00</w:t>
            </w:r>
          </w:p>
        </w:tc>
        <w:tc>
          <w:tcPr>
            <w:tcW w:w="227" w:type="dxa"/>
          </w:tcPr>
          <w:p>
            <w:pPr>
              <w:pStyle w:val="TableParagraph"/>
              <w:rPr>
                <w:rFonts w:ascii="Times New Roman"/>
                <w:sz w:val="22"/>
              </w:rPr>
            </w:pPr>
          </w:p>
        </w:tc>
        <w:tc>
          <w:tcPr>
            <w:tcW w:w="2211" w:type="dxa"/>
            <w:shd w:val="clear" w:color="auto" w:fill="631C5C"/>
          </w:tcPr>
          <w:p>
            <w:pPr>
              <w:pStyle w:val="TableParagraph"/>
              <w:spacing w:before="39"/>
              <w:ind w:left="39" w:right="38"/>
              <w:jc w:val="center"/>
              <w:rPr>
                <w:sz w:val="20"/>
              </w:rPr>
            </w:pPr>
            <w:r>
              <w:rPr>
                <w:color w:val="FFFFFF"/>
                <w:sz w:val="20"/>
              </w:rPr>
              <w:t>12:30</w:t>
            </w:r>
            <w:r>
              <w:rPr>
                <w:color w:val="FFFFFF"/>
                <w:spacing w:val="-3"/>
                <w:sz w:val="20"/>
              </w:rPr>
              <w:t> </w:t>
            </w:r>
            <w:r>
              <w:rPr>
                <w:color w:val="FFFFFF"/>
                <w:sz w:val="20"/>
              </w:rPr>
              <w:t>-</w:t>
            </w:r>
            <w:r>
              <w:rPr>
                <w:color w:val="FFFFFF"/>
                <w:spacing w:val="-3"/>
                <w:sz w:val="20"/>
              </w:rPr>
              <w:t> </w:t>
            </w:r>
            <w:r>
              <w:rPr>
                <w:color w:val="FFFFFF"/>
                <w:spacing w:val="-2"/>
                <w:sz w:val="20"/>
              </w:rPr>
              <w:t>14:00</w:t>
            </w:r>
          </w:p>
        </w:tc>
        <w:tc>
          <w:tcPr>
            <w:tcW w:w="2211" w:type="dxa"/>
            <w:shd w:val="clear" w:color="auto" w:fill="E8DDE7"/>
          </w:tcPr>
          <w:p>
            <w:pPr>
              <w:pStyle w:val="TableParagraph"/>
              <w:spacing w:before="39"/>
              <w:ind w:left="38" w:right="38"/>
              <w:jc w:val="center"/>
              <w:rPr>
                <w:sz w:val="20"/>
              </w:rPr>
            </w:pPr>
            <w:r>
              <w:rPr>
                <w:spacing w:val="-10"/>
                <w:sz w:val="20"/>
              </w:rPr>
              <w:t>-</w:t>
            </w:r>
          </w:p>
        </w:tc>
      </w:tr>
      <w:tr>
        <w:trPr>
          <w:trHeight w:val="170" w:hRule="atLeast"/>
        </w:trPr>
        <w:tc>
          <w:tcPr>
            <w:tcW w:w="1184" w:type="dxa"/>
          </w:tcPr>
          <w:p>
            <w:pPr>
              <w:pStyle w:val="TableParagraph"/>
              <w:rPr>
                <w:rFonts w:ascii="Times New Roman"/>
                <w:sz w:val="10"/>
              </w:rPr>
            </w:pPr>
          </w:p>
        </w:tc>
        <w:tc>
          <w:tcPr>
            <w:tcW w:w="2211" w:type="dxa"/>
          </w:tcPr>
          <w:p>
            <w:pPr>
              <w:pStyle w:val="TableParagraph"/>
              <w:rPr>
                <w:rFonts w:ascii="Times New Roman"/>
                <w:sz w:val="10"/>
              </w:rPr>
            </w:pPr>
          </w:p>
        </w:tc>
        <w:tc>
          <w:tcPr>
            <w:tcW w:w="2211" w:type="dxa"/>
          </w:tcPr>
          <w:p>
            <w:pPr>
              <w:pStyle w:val="TableParagraph"/>
              <w:rPr>
                <w:rFonts w:ascii="Times New Roman"/>
                <w:sz w:val="10"/>
              </w:rPr>
            </w:pPr>
          </w:p>
        </w:tc>
        <w:tc>
          <w:tcPr>
            <w:tcW w:w="227" w:type="dxa"/>
          </w:tcPr>
          <w:p>
            <w:pPr>
              <w:pStyle w:val="TableParagraph"/>
              <w:rPr>
                <w:rFonts w:ascii="Times New Roman"/>
                <w:sz w:val="10"/>
              </w:rPr>
            </w:pPr>
          </w:p>
        </w:tc>
        <w:tc>
          <w:tcPr>
            <w:tcW w:w="2211" w:type="dxa"/>
          </w:tcPr>
          <w:p>
            <w:pPr>
              <w:pStyle w:val="TableParagraph"/>
              <w:rPr>
                <w:rFonts w:ascii="Times New Roman"/>
                <w:sz w:val="10"/>
              </w:rPr>
            </w:pPr>
          </w:p>
        </w:tc>
        <w:tc>
          <w:tcPr>
            <w:tcW w:w="2211" w:type="dxa"/>
          </w:tcPr>
          <w:p>
            <w:pPr>
              <w:pStyle w:val="TableParagraph"/>
              <w:rPr>
                <w:rFonts w:ascii="Times New Roman"/>
                <w:sz w:val="10"/>
              </w:rPr>
            </w:pPr>
          </w:p>
        </w:tc>
      </w:tr>
      <w:tr>
        <w:trPr>
          <w:trHeight w:val="323" w:hRule="atLeast"/>
        </w:trPr>
        <w:tc>
          <w:tcPr>
            <w:tcW w:w="1184" w:type="dxa"/>
          </w:tcPr>
          <w:p>
            <w:pPr>
              <w:pStyle w:val="TableParagraph"/>
              <w:spacing w:before="39"/>
              <w:ind w:left="50"/>
              <w:rPr>
                <w:sz w:val="20"/>
              </w:rPr>
            </w:pPr>
            <w:r>
              <w:rPr>
                <w:spacing w:val="-2"/>
                <w:sz w:val="20"/>
              </w:rPr>
              <w:t>Donderdag</w:t>
            </w:r>
          </w:p>
        </w:tc>
        <w:tc>
          <w:tcPr>
            <w:tcW w:w="2211" w:type="dxa"/>
            <w:shd w:val="clear" w:color="auto" w:fill="E8DDE7"/>
          </w:tcPr>
          <w:p>
            <w:pPr>
              <w:pStyle w:val="TableParagraph"/>
              <w:spacing w:before="39"/>
              <w:ind w:left="38" w:right="38"/>
              <w:jc w:val="center"/>
              <w:rPr>
                <w:sz w:val="20"/>
              </w:rPr>
            </w:pPr>
            <w:r>
              <w:rPr>
                <w:spacing w:val="-10"/>
                <w:sz w:val="20"/>
              </w:rPr>
              <w:t>-</w:t>
            </w:r>
          </w:p>
        </w:tc>
        <w:tc>
          <w:tcPr>
            <w:tcW w:w="2211" w:type="dxa"/>
            <w:shd w:val="clear" w:color="auto" w:fill="631C5C"/>
          </w:tcPr>
          <w:p>
            <w:pPr>
              <w:pStyle w:val="TableParagraph"/>
              <w:spacing w:before="39"/>
              <w:ind w:left="38" w:right="38"/>
              <w:jc w:val="center"/>
              <w:rPr>
                <w:sz w:val="20"/>
              </w:rPr>
            </w:pPr>
            <w:r>
              <w:rPr>
                <w:color w:val="FFFFFF"/>
                <w:sz w:val="20"/>
              </w:rPr>
              <w:t>08:30</w:t>
            </w:r>
            <w:r>
              <w:rPr>
                <w:color w:val="FFFFFF"/>
                <w:spacing w:val="-3"/>
                <w:sz w:val="20"/>
              </w:rPr>
              <w:t> </w:t>
            </w:r>
            <w:r>
              <w:rPr>
                <w:color w:val="FFFFFF"/>
                <w:sz w:val="20"/>
              </w:rPr>
              <w:t>-</w:t>
            </w:r>
            <w:r>
              <w:rPr>
                <w:color w:val="FFFFFF"/>
                <w:spacing w:val="-3"/>
                <w:sz w:val="20"/>
              </w:rPr>
              <w:t> </w:t>
            </w:r>
            <w:r>
              <w:rPr>
                <w:color w:val="FFFFFF"/>
                <w:spacing w:val="-2"/>
                <w:sz w:val="20"/>
              </w:rPr>
              <w:t>12:00</w:t>
            </w:r>
          </w:p>
        </w:tc>
        <w:tc>
          <w:tcPr>
            <w:tcW w:w="227" w:type="dxa"/>
          </w:tcPr>
          <w:p>
            <w:pPr>
              <w:pStyle w:val="TableParagraph"/>
              <w:rPr>
                <w:rFonts w:ascii="Times New Roman"/>
                <w:sz w:val="22"/>
              </w:rPr>
            </w:pPr>
          </w:p>
        </w:tc>
        <w:tc>
          <w:tcPr>
            <w:tcW w:w="2211" w:type="dxa"/>
            <w:shd w:val="clear" w:color="auto" w:fill="631C5C"/>
          </w:tcPr>
          <w:p>
            <w:pPr>
              <w:pStyle w:val="TableParagraph"/>
              <w:spacing w:before="39"/>
              <w:ind w:left="39" w:right="38"/>
              <w:jc w:val="center"/>
              <w:rPr>
                <w:sz w:val="20"/>
              </w:rPr>
            </w:pPr>
            <w:r>
              <w:rPr>
                <w:color w:val="FFFFFF"/>
                <w:sz w:val="20"/>
              </w:rPr>
              <w:t>12:30</w:t>
            </w:r>
            <w:r>
              <w:rPr>
                <w:color w:val="FFFFFF"/>
                <w:spacing w:val="-3"/>
                <w:sz w:val="20"/>
              </w:rPr>
              <w:t> </w:t>
            </w:r>
            <w:r>
              <w:rPr>
                <w:color w:val="FFFFFF"/>
                <w:sz w:val="20"/>
              </w:rPr>
              <w:t>-</w:t>
            </w:r>
            <w:r>
              <w:rPr>
                <w:color w:val="FFFFFF"/>
                <w:spacing w:val="-3"/>
                <w:sz w:val="20"/>
              </w:rPr>
              <w:t> </w:t>
            </w:r>
            <w:r>
              <w:rPr>
                <w:color w:val="FFFFFF"/>
                <w:spacing w:val="-2"/>
                <w:sz w:val="20"/>
              </w:rPr>
              <w:t>14:00</w:t>
            </w:r>
          </w:p>
        </w:tc>
        <w:tc>
          <w:tcPr>
            <w:tcW w:w="2211" w:type="dxa"/>
            <w:shd w:val="clear" w:color="auto" w:fill="E8DDE7"/>
          </w:tcPr>
          <w:p>
            <w:pPr>
              <w:pStyle w:val="TableParagraph"/>
              <w:spacing w:before="39"/>
              <w:ind w:left="38" w:right="38"/>
              <w:jc w:val="center"/>
              <w:rPr>
                <w:sz w:val="20"/>
              </w:rPr>
            </w:pPr>
            <w:r>
              <w:rPr>
                <w:spacing w:val="-10"/>
                <w:sz w:val="20"/>
              </w:rPr>
              <w:t>-</w:t>
            </w:r>
          </w:p>
        </w:tc>
      </w:tr>
      <w:tr>
        <w:trPr>
          <w:trHeight w:val="170" w:hRule="atLeast"/>
        </w:trPr>
        <w:tc>
          <w:tcPr>
            <w:tcW w:w="1184" w:type="dxa"/>
          </w:tcPr>
          <w:p>
            <w:pPr>
              <w:pStyle w:val="TableParagraph"/>
              <w:rPr>
                <w:rFonts w:ascii="Times New Roman"/>
                <w:sz w:val="10"/>
              </w:rPr>
            </w:pPr>
          </w:p>
        </w:tc>
        <w:tc>
          <w:tcPr>
            <w:tcW w:w="2211" w:type="dxa"/>
          </w:tcPr>
          <w:p>
            <w:pPr>
              <w:pStyle w:val="TableParagraph"/>
              <w:rPr>
                <w:rFonts w:ascii="Times New Roman"/>
                <w:sz w:val="10"/>
              </w:rPr>
            </w:pPr>
          </w:p>
        </w:tc>
        <w:tc>
          <w:tcPr>
            <w:tcW w:w="2211" w:type="dxa"/>
          </w:tcPr>
          <w:p>
            <w:pPr>
              <w:pStyle w:val="TableParagraph"/>
              <w:rPr>
                <w:rFonts w:ascii="Times New Roman"/>
                <w:sz w:val="10"/>
              </w:rPr>
            </w:pPr>
          </w:p>
        </w:tc>
        <w:tc>
          <w:tcPr>
            <w:tcW w:w="227" w:type="dxa"/>
          </w:tcPr>
          <w:p>
            <w:pPr>
              <w:pStyle w:val="TableParagraph"/>
              <w:rPr>
                <w:rFonts w:ascii="Times New Roman"/>
                <w:sz w:val="10"/>
              </w:rPr>
            </w:pPr>
          </w:p>
        </w:tc>
        <w:tc>
          <w:tcPr>
            <w:tcW w:w="2211" w:type="dxa"/>
          </w:tcPr>
          <w:p>
            <w:pPr>
              <w:pStyle w:val="TableParagraph"/>
              <w:rPr>
                <w:rFonts w:ascii="Times New Roman"/>
                <w:sz w:val="10"/>
              </w:rPr>
            </w:pPr>
          </w:p>
        </w:tc>
        <w:tc>
          <w:tcPr>
            <w:tcW w:w="2211" w:type="dxa"/>
          </w:tcPr>
          <w:p>
            <w:pPr>
              <w:pStyle w:val="TableParagraph"/>
              <w:rPr>
                <w:rFonts w:ascii="Times New Roman"/>
                <w:sz w:val="10"/>
              </w:rPr>
            </w:pPr>
          </w:p>
        </w:tc>
      </w:tr>
      <w:tr>
        <w:trPr>
          <w:trHeight w:val="323" w:hRule="atLeast"/>
        </w:trPr>
        <w:tc>
          <w:tcPr>
            <w:tcW w:w="1184" w:type="dxa"/>
          </w:tcPr>
          <w:p>
            <w:pPr>
              <w:pStyle w:val="TableParagraph"/>
              <w:spacing w:before="40"/>
              <w:ind w:left="50"/>
              <w:rPr>
                <w:sz w:val="20"/>
              </w:rPr>
            </w:pPr>
            <w:r>
              <w:rPr>
                <w:spacing w:val="-2"/>
                <w:sz w:val="20"/>
              </w:rPr>
              <w:t>Vrijdag</w:t>
            </w:r>
          </w:p>
        </w:tc>
        <w:tc>
          <w:tcPr>
            <w:tcW w:w="2211" w:type="dxa"/>
            <w:shd w:val="clear" w:color="auto" w:fill="E8DDE7"/>
          </w:tcPr>
          <w:p>
            <w:pPr>
              <w:pStyle w:val="TableParagraph"/>
              <w:spacing w:before="40"/>
              <w:ind w:left="38" w:right="38"/>
              <w:jc w:val="center"/>
              <w:rPr>
                <w:sz w:val="20"/>
              </w:rPr>
            </w:pPr>
            <w:r>
              <w:rPr>
                <w:spacing w:val="-10"/>
                <w:sz w:val="20"/>
              </w:rPr>
              <w:t>-</w:t>
            </w:r>
          </w:p>
        </w:tc>
        <w:tc>
          <w:tcPr>
            <w:tcW w:w="2211" w:type="dxa"/>
            <w:shd w:val="clear" w:color="auto" w:fill="631C5C"/>
          </w:tcPr>
          <w:p>
            <w:pPr>
              <w:pStyle w:val="TableParagraph"/>
              <w:spacing w:before="40"/>
              <w:ind w:left="38" w:right="38"/>
              <w:jc w:val="center"/>
              <w:rPr>
                <w:sz w:val="20"/>
              </w:rPr>
            </w:pPr>
            <w:r>
              <w:rPr>
                <w:color w:val="FFFFFF"/>
                <w:sz w:val="20"/>
              </w:rPr>
              <w:t>08:30</w:t>
            </w:r>
            <w:r>
              <w:rPr>
                <w:color w:val="FFFFFF"/>
                <w:spacing w:val="-3"/>
                <w:sz w:val="20"/>
              </w:rPr>
              <w:t> </w:t>
            </w:r>
            <w:r>
              <w:rPr>
                <w:color w:val="FFFFFF"/>
                <w:sz w:val="20"/>
              </w:rPr>
              <w:t>-</w:t>
            </w:r>
            <w:r>
              <w:rPr>
                <w:color w:val="FFFFFF"/>
                <w:spacing w:val="-3"/>
                <w:sz w:val="20"/>
              </w:rPr>
              <w:t> </w:t>
            </w:r>
            <w:r>
              <w:rPr>
                <w:color w:val="FFFFFF"/>
                <w:spacing w:val="-2"/>
                <w:sz w:val="20"/>
              </w:rPr>
              <w:t>12:00</w:t>
            </w:r>
          </w:p>
        </w:tc>
        <w:tc>
          <w:tcPr>
            <w:tcW w:w="227" w:type="dxa"/>
          </w:tcPr>
          <w:p>
            <w:pPr>
              <w:pStyle w:val="TableParagraph"/>
              <w:rPr>
                <w:rFonts w:ascii="Times New Roman"/>
                <w:sz w:val="22"/>
              </w:rPr>
            </w:pPr>
          </w:p>
        </w:tc>
        <w:tc>
          <w:tcPr>
            <w:tcW w:w="2211" w:type="dxa"/>
            <w:shd w:val="clear" w:color="auto" w:fill="631C5C"/>
          </w:tcPr>
          <w:p>
            <w:pPr>
              <w:pStyle w:val="TableParagraph"/>
              <w:spacing w:before="40"/>
              <w:ind w:left="39" w:right="38"/>
              <w:jc w:val="center"/>
              <w:rPr>
                <w:sz w:val="20"/>
              </w:rPr>
            </w:pPr>
            <w:r>
              <w:rPr>
                <w:color w:val="FFFFFF"/>
                <w:sz w:val="20"/>
              </w:rPr>
              <w:t>12:30</w:t>
            </w:r>
            <w:r>
              <w:rPr>
                <w:color w:val="FFFFFF"/>
                <w:spacing w:val="-3"/>
                <w:sz w:val="20"/>
              </w:rPr>
              <w:t> </w:t>
            </w:r>
            <w:r>
              <w:rPr>
                <w:color w:val="FFFFFF"/>
                <w:sz w:val="20"/>
              </w:rPr>
              <w:t>-</w:t>
            </w:r>
            <w:r>
              <w:rPr>
                <w:color w:val="FFFFFF"/>
                <w:spacing w:val="-3"/>
                <w:sz w:val="20"/>
              </w:rPr>
              <w:t> </w:t>
            </w:r>
            <w:r>
              <w:rPr>
                <w:color w:val="FFFFFF"/>
                <w:spacing w:val="-2"/>
                <w:sz w:val="20"/>
              </w:rPr>
              <w:t>14:00</w:t>
            </w:r>
          </w:p>
        </w:tc>
        <w:tc>
          <w:tcPr>
            <w:tcW w:w="2211" w:type="dxa"/>
            <w:shd w:val="clear" w:color="auto" w:fill="E8DDE7"/>
          </w:tcPr>
          <w:p>
            <w:pPr>
              <w:pStyle w:val="TableParagraph"/>
              <w:spacing w:before="40"/>
              <w:ind w:left="38" w:right="38"/>
              <w:jc w:val="center"/>
              <w:rPr>
                <w:sz w:val="20"/>
              </w:rPr>
            </w:pPr>
            <w:r>
              <w:rPr>
                <w:spacing w:val="-10"/>
                <w:sz w:val="20"/>
              </w:rPr>
              <w:t>-</w:t>
            </w:r>
          </w:p>
        </w:tc>
      </w:tr>
    </w:tbl>
    <w:p>
      <w:pPr>
        <w:pStyle w:val="BodyText"/>
        <w:rPr>
          <w:b/>
          <w:sz w:val="20"/>
        </w:rPr>
      </w:pPr>
    </w:p>
    <w:p>
      <w:pPr>
        <w:pStyle w:val="BodyText"/>
        <w:spacing w:before="16"/>
        <w:rPr>
          <w:b/>
          <w:sz w:val="20"/>
        </w:rPr>
      </w:pPr>
    </w:p>
    <w:p>
      <w:pPr>
        <w:spacing w:line="333" w:lineRule="auto" w:before="0"/>
        <w:ind w:left="740" w:right="8379" w:firstLine="0"/>
        <w:jc w:val="left"/>
        <w:rPr>
          <w:sz w:val="20"/>
        </w:rPr>
      </w:pPr>
      <w:r>
        <w:rPr/>
        <mc:AlternateContent>
          <mc:Choice Requires="wps">
            <w:drawing>
              <wp:anchor distT="0" distB="0" distL="0" distR="0" allowOverlap="1" layoutInCell="1" locked="0" behindDoc="0" simplePos="0" relativeHeight="15762944">
                <wp:simplePos x="0" y="0"/>
                <wp:positionH relativeFrom="page">
                  <wp:posOffset>540004</wp:posOffset>
                </wp:positionH>
                <wp:positionV relativeFrom="paragraph">
                  <wp:posOffset>5597</wp:posOffset>
                </wp:positionV>
                <wp:extent cx="324485" cy="14414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324485" cy="144145"/>
                        </a:xfrm>
                        <a:custGeom>
                          <a:avLst/>
                          <a:gdLst/>
                          <a:ahLst/>
                          <a:cxnLst/>
                          <a:rect l="l" t="t" r="r" b="b"/>
                          <a:pathLst>
                            <a:path w="324485" h="144145">
                              <a:moveTo>
                                <a:pt x="324002" y="0"/>
                              </a:moveTo>
                              <a:lnTo>
                                <a:pt x="0" y="0"/>
                              </a:lnTo>
                              <a:lnTo>
                                <a:pt x="0" y="144005"/>
                              </a:lnTo>
                              <a:lnTo>
                                <a:pt x="324002" y="144005"/>
                              </a:lnTo>
                              <a:lnTo>
                                <a:pt x="324002" y="0"/>
                              </a:lnTo>
                              <a:close/>
                            </a:path>
                          </a:pathLst>
                        </a:custGeom>
                        <a:solidFill>
                          <a:srgbClr val="E8DDE7"/>
                        </a:solidFill>
                      </wps:spPr>
                      <wps:bodyPr wrap="square" lIns="0" tIns="0" rIns="0" bIns="0" rtlCol="0">
                        <a:prstTxWarp prst="textNoShape">
                          <a:avLst/>
                        </a:prstTxWarp>
                        <a:noAutofit/>
                      </wps:bodyPr>
                    </wps:wsp>
                  </a:graphicData>
                </a:graphic>
              </wp:anchor>
            </w:drawing>
          </mc:Choice>
          <mc:Fallback>
            <w:pict>
              <v:rect style="position:absolute;margin-left:42.52pt;margin-top:.440717pt;width:25.512pt;height:11.339pt;mso-position-horizontal-relative:page;mso-position-vertical-relative:paragraph;z-index:15762944" id="docshape107" filled="true" fillcolor="#e8dde7" stroked="false">
                <v:fill type="solid"/>
                <w10:wrap type="none"/>
              </v:rect>
            </w:pict>
          </mc:Fallback>
        </mc:AlternateContent>
      </w:r>
      <w:r>
        <w:rPr/>
        <mc:AlternateContent>
          <mc:Choice Requires="wps">
            <w:drawing>
              <wp:anchor distT="0" distB="0" distL="0" distR="0" allowOverlap="1" layoutInCell="1" locked="0" behindDoc="0" simplePos="0" relativeHeight="15763456">
                <wp:simplePos x="0" y="0"/>
                <wp:positionH relativeFrom="page">
                  <wp:posOffset>540004</wp:posOffset>
                </wp:positionH>
                <wp:positionV relativeFrom="paragraph">
                  <wp:posOffset>221598</wp:posOffset>
                </wp:positionV>
                <wp:extent cx="324485" cy="144145"/>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324485" cy="144145"/>
                        </a:xfrm>
                        <a:custGeom>
                          <a:avLst/>
                          <a:gdLst/>
                          <a:ahLst/>
                          <a:cxnLst/>
                          <a:rect l="l" t="t" r="r" b="b"/>
                          <a:pathLst>
                            <a:path w="324485" h="144145">
                              <a:moveTo>
                                <a:pt x="324002" y="0"/>
                              </a:moveTo>
                              <a:lnTo>
                                <a:pt x="0" y="0"/>
                              </a:lnTo>
                              <a:lnTo>
                                <a:pt x="0" y="144005"/>
                              </a:lnTo>
                              <a:lnTo>
                                <a:pt x="324002" y="144005"/>
                              </a:lnTo>
                              <a:lnTo>
                                <a:pt x="324002" y="0"/>
                              </a:lnTo>
                              <a:close/>
                            </a:path>
                          </a:pathLst>
                        </a:custGeom>
                        <a:solidFill>
                          <a:srgbClr val="631C5C"/>
                        </a:solidFill>
                      </wps:spPr>
                      <wps:bodyPr wrap="square" lIns="0" tIns="0" rIns="0" bIns="0" rtlCol="0">
                        <a:prstTxWarp prst="textNoShape">
                          <a:avLst/>
                        </a:prstTxWarp>
                        <a:noAutofit/>
                      </wps:bodyPr>
                    </wps:wsp>
                  </a:graphicData>
                </a:graphic>
              </wp:anchor>
            </w:drawing>
          </mc:Choice>
          <mc:Fallback>
            <w:pict>
              <v:rect style="position:absolute;margin-left:42.52pt;margin-top:17.448717pt;width:25.512pt;height:11.339pt;mso-position-horizontal-relative:page;mso-position-vertical-relative:paragraph;z-index:15763456" id="docshape108" filled="true" fillcolor="#631c5c" stroked="false">
                <v:fill type="solid"/>
                <w10:wrap type="none"/>
              </v:rect>
            </w:pict>
          </mc:Fallback>
        </mc:AlternateContent>
      </w:r>
      <w:r>
        <w:rPr>
          <w:spacing w:val="-2"/>
          <w:sz w:val="20"/>
        </w:rPr>
        <w:t>Opvang</w:t>
      </w:r>
      <w:r>
        <w:rPr>
          <w:spacing w:val="40"/>
          <w:sz w:val="20"/>
        </w:rPr>
        <w:t> </w:t>
      </w:r>
      <w:r>
        <w:rPr>
          <w:spacing w:val="-2"/>
          <w:sz w:val="20"/>
        </w:rPr>
        <w:t>Schooltijd</w:t>
      </w:r>
    </w:p>
    <w:p>
      <w:pPr>
        <w:pStyle w:val="BodyText"/>
        <w:spacing w:before="21"/>
        <w:rPr>
          <w:sz w:val="32"/>
        </w:rPr>
      </w:pPr>
    </w:p>
    <w:p>
      <w:pPr>
        <w:pStyle w:val="Heading2"/>
        <w:numPr>
          <w:ilvl w:val="1"/>
          <w:numId w:val="2"/>
        </w:numPr>
        <w:tabs>
          <w:tab w:pos="1001" w:val="left" w:leader="none"/>
        </w:tabs>
        <w:spacing w:line="240" w:lineRule="auto" w:before="0" w:after="0"/>
        <w:ind w:left="1001" w:right="0" w:hanging="851"/>
        <w:jc w:val="left"/>
      </w:pPr>
      <w:bookmarkStart w:name="Opvang" w:id="25"/>
      <w:bookmarkEnd w:id="25"/>
      <w:r>
        <w:rPr>
          <w:b w:val="0"/>
        </w:rPr>
      </w:r>
      <w:r>
        <w:rPr>
          <w:color w:val="631C5C"/>
          <w:spacing w:val="-2"/>
          <w:w w:val="125"/>
        </w:rPr>
        <w:t>Opvang</w:t>
      </w:r>
    </w:p>
    <w:p>
      <w:pPr>
        <w:pStyle w:val="BodyText"/>
        <w:spacing w:before="98"/>
        <w:rPr>
          <w:rFonts w:ascii="Calibri"/>
          <w:b/>
        </w:rPr>
      </w:pPr>
    </w:p>
    <w:p>
      <w:pPr>
        <w:pStyle w:val="Heading4"/>
        <w:spacing w:before="1"/>
      </w:pPr>
      <w:r>
        <w:rPr/>
        <w:t>Voorschoolse</w:t>
      </w:r>
      <w:r>
        <w:rPr>
          <w:spacing w:val="-12"/>
        </w:rPr>
        <w:t> </w:t>
      </w:r>
      <w:r>
        <w:rPr>
          <w:spacing w:val="-2"/>
        </w:rPr>
        <w:t>opvang</w:t>
      </w:r>
    </w:p>
    <w:p>
      <w:pPr>
        <w:pStyle w:val="BodyText"/>
        <w:spacing w:before="104"/>
        <w:ind w:left="150" w:right="185"/>
      </w:pPr>
      <w:r>
        <w:rPr/>
        <w:t>Opvang</w:t>
      </w:r>
      <w:r>
        <w:rPr>
          <w:spacing w:val="-4"/>
        </w:rPr>
        <w:t> </w:t>
      </w:r>
      <w:r>
        <w:rPr/>
        <w:t>voor</w:t>
      </w:r>
      <w:r>
        <w:rPr>
          <w:spacing w:val="-4"/>
        </w:rPr>
        <w:t> </w:t>
      </w:r>
      <w:r>
        <w:rPr/>
        <w:t>schooltijd</w:t>
      </w:r>
      <w:r>
        <w:rPr>
          <w:spacing w:val="-4"/>
        </w:rPr>
        <w:t> </w:t>
      </w:r>
      <w:r>
        <w:rPr/>
        <w:t>wordt</w:t>
      </w:r>
      <w:r>
        <w:rPr>
          <w:spacing w:val="-4"/>
        </w:rPr>
        <w:t> </w:t>
      </w:r>
      <w:r>
        <w:rPr/>
        <w:t>geregeld</w:t>
      </w:r>
      <w:r>
        <w:rPr>
          <w:spacing w:val="-4"/>
        </w:rPr>
        <w:t> </w:t>
      </w:r>
      <w:r>
        <w:rPr/>
        <w:t>in</w:t>
      </w:r>
      <w:r>
        <w:rPr>
          <w:spacing w:val="-4"/>
        </w:rPr>
        <w:t> </w:t>
      </w:r>
      <w:r>
        <w:rPr/>
        <w:t>samenwerking</w:t>
      </w:r>
      <w:r>
        <w:rPr>
          <w:spacing w:val="-4"/>
        </w:rPr>
        <w:t> </w:t>
      </w:r>
      <w:r>
        <w:rPr/>
        <w:t>met </w:t>
      </w:r>
      <w:hyperlink r:id="rId54">
        <w:r>
          <w:rPr>
            <w:color w:val="0000FF"/>
            <w:u w:val="single" w:color="0000FF"/>
          </w:rPr>
          <w:t>Kinderopvang</w:t>
        </w:r>
        <w:r>
          <w:rPr>
            <w:color w:val="0000FF"/>
            <w:spacing w:val="-4"/>
            <w:u w:val="single" w:color="0000FF"/>
          </w:rPr>
          <w:t> </w:t>
        </w:r>
        <w:r>
          <w:rPr>
            <w:color w:val="0000FF"/>
            <w:u w:val="single" w:color="0000FF"/>
          </w:rPr>
          <w:t>De</w:t>
        </w:r>
        <w:r>
          <w:rPr>
            <w:color w:val="0000FF"/>
            <w:spacing w:val="-4"/>
            <w:u w:val="single" w:color="0000FF"/>
          </w:rPr>
          <w:t> </w:t>
        </w:r>
        <w:r>
          <w:rPr>
            <w:color w:val="0000FF"/>
            <w:u w:val="single" w:color="0000FF"/>
          </w:rPr>
          <w:t>Hasselbraam</w:t>
        </w:r>
      </w:hyperlink>
      <w:r>
        <w:rPr/>
        <w:t>,</w:t>
      </w:r>
      <w:r>
        <w:rPr>
          <w:spacing w:val="-4"/>
        </w:rPr>
        <w:t> </w:t>
      </w:r>
      <w:r>
        <w:rPr/>
        <w:t>buiten het schoolgebouw. Hier zijn kosten aan verbonden.</w:t>
      </w:r>
    </w:p>
    <w:p>
      <w:pPr>
        <w:pStyle w:val="Heading4"/>
        <w:spacing w:before="285"/>
      </w:pPr>
      <w:r>
        <w:rPr>
          <w:spacing w:val="-2"/>
        </w:rPr>
        <w:t>Tussenschoolse</w:t>
      </w:r>
      <w:r>
        <w:rPr>
          <w:spacing w:val="14"/>
        </w:rPr>
        <w:t> </w:t>
      </w:r>
      <w:r>
        <w:rPr>
          <w:spacing w:val="-2"/>
        </w:rPr>
        <w:t>opvang</w:t>
      </w:r>
    </w:p>
    <w:p>
      <w:pPr>
        <w:pStyle w:val="BodyText"/>
        <w:spacing w:before="105"/>
        <w:ind w:left="150"/>
      </w:pPr>
      <w:r>
        <w:rPr/>
        <w:t>Opvang</w:t>
      </w:r>
      <w:r>
        <w:rPr>
          <w:spacing w:val="-3"/>
        </w:rPr>
        <w:t> </w:t>
      </w:r>
      <w:r>
        <w:rPr/>
        <w:t>tijdens</w:t>
      </w:r>
      <w:r>
        <w:rPr>
          <w:spacing w:val="-3"/>
        </w:rPr>
        <w:t> </w:t>
      </w:r>
      <w:r>
        <w:rPr/>
        <w:t>de</w:t>
      </w:r>
      <w:r>
        <w:rPr>
          <w:spacing w:val="-3"/>
        </w:rPr>
        <w:t> </w:t>
      </w:r>
      <w:r>
        <w:rPr/>
        <w:t>middagpauze</w:t>
      </w:r>
      <w:r>
        <w:rPr>
          <w:spacing w:val="-3"/>
        </w:rPr>
        <w:t> </w:t>
      </w:r>
      <w:r>
        <w:rPr/>
        <w:t>wordt</w:t>
      </w:r>
      <w:r>
        <w:rPr>
          <w:spacing w:val="-3"/>
        </w:rPr>
        <w:t> </w:t>
      </w:r>
      <w:r>
        <w:rPr/>
        <w:t>geregeld</w:t>
      </w:r>
      <w:r>
        <w:rPr>
          <w:spacing w:val="-3"/>
        </w:rPr>
        <w:t> </w:t>
      </w:r>
      <w:r>
        <w:rPr/>
        <w:t>in</w:t>
      </w:r>
      <w:r>
        <w:rPr>
          <w:spacing w:val="-3"/>
        </w:rPr>
        <w:t> </w:t>
      </w:r>
      <w:r>
        <w:rPr/>
        <w:t>samenwerking</w:t>
      </w:r>
      <w:r>
        <w:rPr>
          <w:spacing w:val="-3"/>
        </w:rPr>
        <w:t> </w:t>
      </w:r>
      <w:r>
        <w:rPr/>
        <w:t>met</w:t>
      </w:r>
      <w:r>
        <w:rPr>
          <w:spacing w:val="-3"/>
        </w:rPr>
        <w:t> </w:t>
      </w:r>
      <w:r>
        <w:rPr/>
        <w:t>leerkrachten/het</w:t>
      </w:r>
      <w:r>
        <w:rPr>
          <w:spacing w:val="-3"/>
        </w:rPr>
        <w:t> </w:t>
      </w:r>
      <w:r>
        <w:rPr/>
        <w:t>team,</w:t>
      </w:r>
      <w:r>
        <w:rPr>
          <w:spacing w:val="-3"/>
        </w:rPr>
        <w:t> </w:t>
      </w:r>
      <w:r>
        <w:rPr/>
        <w:t>in</w:t>
      </w:r>
      <w:r>
        <w:rPr>
          <w:spacing w:val="-3"/>
        </w:rPr>
        <w:t> </w:t>
      </w:r>
      <w:r>
        <w:rPr/>
        <w:t>het schoolgebouw. Hier zijn geen kosten aan verbonden.</w:t>
      </w:r>
    </w:p>
    <w:p>
      <w:pPr>
        <w:pStyle w:val="Heading4"/>
        <w:spacing w:before="284"/>
      </w:pPr>
      <w:r>
        <w:rPr/>
        <w:t>Naschoolse</w:t>
      </w:r>
      <w:r>
        <w:rPr>
          <w:spacing w:val="-10"/>
        </w:rPr>
        <w:t> </w:t>
      </w:r>
      <w:r>
        <w:rPr>
          <w:spacing w:val="-2"/>
        </w:rPr>
        <w:t>opvang</w:t>
      </w:r>
    </w:p>
    <w:p>
      <w:pPr>
        <w:pStyle w:val="BodyText"/>
        <w:spacing w:before="104"/>
        <w:ind w:left="150"/>
      </w:pPr>
      <w:r>
        <w:rPr/>
        <w:t>Opvang</w:t>
      </w:r>
      <w:r>
        <w:rPr>
          <w:spacing w:val="-3"/>
        </w:rPr>
        <w:t> </w:t>
      </w:r>
      <w:r>
        <w:rPr/>
        <w:t>na</w:t>
      </w:r>
      <w:r>
        <w:rPr>
          <w:spacing w:val="-3"/>
        </w:rPr>
        <w:t> </w:t>
      </w:r>
      <w:r>
        <w:rPr/>
        <w:t>schooltijd</w:t>
      </w:r>
      <w:r>
        <w:rPr>
          <w:spacing w:val="-3"/>
        </w:rPr>
        <w:t> </w:t>
      </w:r>
      <w:r>
        <w:rPr/>
        <w:t>wordt</w:t>
      </w:r>
      <w:r>
        <w:rPr>
          <w:spacing w:val="-3"/>
        </w:rPr>
        <w:t> </w:t>
      </w:r>
      <w:r>
        <w:rPr/>
        <w:t>geregeld</w:t>
      </w:r>
      <w:r>
        <w:rPr>
          <w:spacing w:val="-3"/>
        </w:rPr>
        <w:t> </w:t>
      </w:r>
      <w:r>
        <w:rPr/>
        <w:t>in</w:t>
      </w:r>
      <w:r>
        <w:rPr>
          <w:spacing w:val="-3"/>
        </w:rPr>
        <w:t> </w:t>
      </w:r>
      <w:r>
        <w:rPr/>
        <w:t>samenwerking</w:t>
      </w:r>
      <w:r>
        <w:rPr>
          <w:spacing w:val="-3"/>
        </w:rPr>
        <w:t> </w:t>
      </w:r>
      <w:r>
        <w:rPr/>
        <w:t>met</w:t>
      </w:r>
      <w:r>
        <w:rPr>
          <w:spacing w:val="-3"/>
        </w:rPr>
        <w:t> </w:t>
      </w:r>
      <w:r>
        <w:rPr/>
        <w:t>Kinderopvang</w:t>
      </w:r>
      <w:r>
        <w:rPr>
          <w:spacing w:val="-3"/>
        </w:rPr>
        <w:t> </w:t>
      </w:r>
      <w:r>
        <w:rPr/>
        <w:t>De</w:t>
      </w:r>
      <w:r>
        <w:rPr>
          <w:spacing w:val="-3"/>
        </w:rPr>
        <w:t> </w:t>
      </w:r>
      <w:r>
        <w:rPr/>
        <w:t>Hasselbraam,</w:t>
      </w:r>
      <w:r>
        <w:rPr>
          <w:spacing w:val="-3"/>
        </w:rPr>
        <w:t> </w:t>
      </w:r>
      <w:r>
        <w:rPr/>
        <w:t>buiten</w:t>
      </w:r>
      <w:r>
        <w:rPr>
          <w:spacing w:val="-3"/>
        </w:rPr>
        <w:t> </w:t>
      </w:r>
      <w:r>
        <w:rPr/>
        <w:t>het schoolgebouw. Hier zijn kosten aan verbonden.</w:t>
      </w:r>
    </w:p>
    <w:p>
      <w:pPr>
        <w:pStyle w:val="Heading4"/>
        <w:spacing w:before="285"/>
      </w:pPr>
      <w:r>
        <w:rPr/>
        <w:t>Opvang</w:t>
      </w:r>
      <w:r>
        <w:rPr>
          <w:spacing w:val="-7"/>
        </w:rPr>
        <w:t> </w:t>
      </w:r>
      <w:r>
        <w:rPr/>
        <w:t>tijdens</w:t>
      </w:r>
      <w:r>
        <w:rPr>
          <w:spacing w:val="-5"/>
        </w:rPr>
        <w:t> </w:t>
      </w:r>
      <w:r>
        <w:rPr/>
        <w:t>vrije</w:t>
      </w:r>
      <w:r>
        <w:rPr>
          <w:spacing w:val="-5"/>
        </w:rPr>
        <w:t> </w:t>
      </w:r>
      <w:r>
        <w:rPr/>
        <w:t>dagen</w:t>
      </w:r>
      <w:r>
        <w:rPr>
          <w:spacing w:val="-5"/>
        </w:rPr>
        <w:t> </w:t>
      </w:r>
      <w:r>
        <w:rPr/>
        <w:t>en</w:t>
      </w:r>
      <w:r>
        <w:rPr>
          <w:spacing w:val="-5"/>
        </w:rPr>
        <w:t> </w:t>
      </w:r>
      <w:r>
        <w:rPr>
          <w:spacing w:val="-2"/>
        </w:rPr>
        <w:t>schoolvakanties</w:t>
      </w:r>
    </w:p>
    <w:p>
      <w:pPr>
        <w:pStyle w:val="BodyText"/>
        <w:spacing w:before="103"/>
        <w:ind w:left="150"/>
      </w:pPr>
      <w:r>
        <w:rPr/>
        <w:t>Er is opvang tijdens vrije dagen en schoolvakanties. De opvang vindt plaats in de ruimte van de buitenschoolse</w:t>
      </w:r>
      <w:r>
        <w:rPr>
          <w:spacing w:val="-3"/>
        </w:rPr>
        <w:t> </w:t>
      </w:r>
      <w:r>
        <w:rPr/>
        <w:t>opvang.</w:t>
      </w:r>
      <w:r>
        <w:rPr>
          <w:spacing w:val="-3"/>
        </w:rPr>
        <w:t> </w:t>
      </w:r>
      <w:r>
        <w:rPr/>
        <w:t>Dit</w:t>
      </w:r>
      <w:r>
        <w:rPr>
          <w:spacing w:val="-3"/>
        </w:rPr>
        <w:t> </w:t>
      </w:r>
      <w:r>
        <w:rPr/>
        <w:t>zit</w:t>
      </w:r>
      <w:r>
        <w:rPr>
          <w:spacing w:val="-3"/>
        </w:rPr>
        <w:t> </w:t>
      </w:r>
      <w:r>
        <w:rPr/>
        <w:t>in</w:t>
      </w:r>
      <w:r>
        <w:rPr>
          <w:spacing w:val="-3"/>
        </w:rPr>
        <w:t> </w:t>
      </w:r>
      <w:r>
        <w:rPr/>
        <w:t>hetzelfde</w:t>
      </w:r>
      <w:r>
        <w:rPr>
          <w:spacing w:val="-3"/>
        </w:rPr>
        <w:t> </w:t>
      </w:r>
      <w:r>
        <w:rPr/>
        <w:t>gebouw</w:t>
      </w:r>
      <w:r>
        <w:rPr>
          <w:spacing w:val="-3"/>
        </w:rPr>
        <w:t> </w:t>
      </w:r>
      <w:r>
        <w:rPr/>
        <w:t>als</w:t>
      </w:r>
      <w:r>
        <w:rPr>
          <w:spacing w:val="-3"/>
        </w:rPr>
        <w:t> </w:t>
      </w:r>
      <w:r>
        <w:rPr/>
        <w:t>de</w:t>
      </w:r>
      <w:r>
        <w:rPr>
          <w:spacing w:val="-3"/>
        </w:rPr>
        <w:t> </w:t>
      </w:r>
      <w:r>
        <w:rPr/>
        <w:t>school.</w:t>
      </w:r>
      <w:r>
        <w:rPr>
          <w:spacing w:val="-3"/>
        </w:rPr>
        <w:t> </w:t>
      </w:r>
      <w:r>
        <w:rPr/>
        <w:t>Wilt</w:t>
      </w:r>
      <w:r>
        <w:rPr>
          <w:spacing w:val="-3"/>
        </w:rPr>
        <w:t> </w:t>
      </w:r>
      <w:r>
        <w:rPr/>
        <w:t>u</w:t>
      </w:r>
      <w:r>
        <w:rPr>
          <w:spacing w:val="-3"/>
        </w:rPr>
        <w:t> </w:t>
      </w:r>
      <w:r>
        <w:rPr/>
        <w:t>meer</w:t>
      </w:r>
      <w:r>
        <w:rPr>
          <w:spacing w:val="-3"/>
        </w:rPr>
        <w:t> </w:t>
      </w:r>
      <w:r>
        <w:rPr/>
        <w:t>informatie</w:t>
      </w:r>
      <w:r>
        <w:rPr>
          <w:spacing w:val="-3"/>
        </w:rPr>
        <w:t> </w:t>
      </w:r>
      <w:r>
        <w:rPr/>
        <w:t>dan</w:t>
      </w:r>
      <w:r>
        <w:rPr>
          <w:spacing w:val="-3"/>
        </w:rPr>
        <w:t> </w:t>
      </w:r>
      <w:r>
        <w:rPr/>
        <w:t>kunt</w:t>
      </w:r>
      <w:r>
        <w:rPr>
          <w:spacing w:val="-3"/>
        </w:rPr>
        <w:t> </w:t>
      </w:r>
      <w:r>
        <w:rPr/>
        <w:t>u contact opnemen met de opvang Tel:0599-245401 e-mail:</w:t>
      </w:r>
    </w:p>
    <w:p>
      <w:pPr>
        <w:pStyle w:val="BodyText"/>
        <w:spacing w:before="3"/>
        <w:ind w:left="150"/>
      </w:pPr>
      <w:hyperlink r:id="rId55">
        <w:r>
          <w:rPr>
            <w:spacing w:val="-2"/>
          </w:rPr>
          <w:t>gieterveen@kinderopvangdehasselbraam.nl</w:t>
        </w:r>
      </w:hyperlink>
    </w:p>
    <w:p>
      <w:pPr>
        <w:spacing w:after="0"/>
        <w:sectPr>
          <w:pgSz w:w="11910" w:h="16840"/>
          <w:pgMar w:header="0" w:footer="1131" w:top="760" w:bottom="1320" w:left="700" w:right="740"/>
        </w:sectPr>
      </w:pPr>
    </w:p>
    <w:p>
      <w:pPr>
        <w:pStyle w:val="Heading2"/>
        <w:numPr>
          <w:ilvl w:val="1"/>
          <w:numId w:val="2"/>
        </w:numPr>
        <w:tabs>
          <w:tab w:pos="1001" w:val="left" w:leader="none"/>
        </w:tabs>
        <w:spacing w:line="240" w:lineRule="auto" w:before="77" w:after="0"/>
        <w:ind w:left="1001" w:right="0" w:hanging="851"/>
        <w:jc w:val="left"/>
      </w:pPr>
      <w:r>
        <w:rPr>
          <w:color w:val="631C5C"/>
          <w:spacing w:val="-2"/>
          <w:w w:val="120"/>
        </w:rPr>
        <w:t>Vakantierooster</w:t>
      </w:r>
    </w:p>
    <w:p>
      <w:pPr>
        <w:pStyle w:val="BodyText"/>
        <w:spacing w:before="54"/>
        <w:rPr>
          <w:rFonts w:ascii="Calibri"/>
          <w:b/>
          <w:sz w:val="28"/>
        </w:rPr>
      </w:pPr>
    </w:p>
    <w:p>
      <w:pPr>
        <w:pStyle w:val="Heading3"/>
        <w:spacing w:before="1"/>
      </w:pPr>
      <w:r>
        <w:rPr>
          <w:color w:val="631C5C"/>
          <w:w w:val="120"/>
        </w:rPr>
        <w:t>Vakanties</w:t>
      </w:r>
      <w:r>
        <w:rPr>
          <w:color w:val="631C5C"/>
          <w:spacing w:val="42"/>
          <w:w w:val="120"/>
        </w:rPr>
        <w:t> </w:t>
      </w:r>
      <w:r>
        <w:rPr>
          <w:color w:val="631C5C"/>
          <w:w w:val="120"/>
        </w:rPr>
        <w:t>2023-</w:t>
      </w:r>
      <w:r>
        <w:rPr>
          <w:color w:val="631C5C"/>
          <w:spacing w:val="-4"/>
          <w:w w:val="120"/>
        </w:rPr>
        <w:t>2024</w:t>
      </w:r>
    </w:p>
    <w:p>
      <w:pPr>
        <w:pStyle w:val="BodyText"/>
        <w:spacing w:before="10"/>
        <w:rPr>
          <w:rFonts w:ascii="Calibri"/>
          <w:b/>
          <w:sz w:val="18"/>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7"/>
        <w:gridCol w:w="3274"/>
        <w:gridCol w:w="4764"/>
      </w:tblGrid>
      <w:tr>
        <w:trPr>
          <w:trHeight w:val="366" w:hRule="atLeast"/>
        </w:trPr>
        <w:tc>
          <w:tcPr>
            <w:tcW w:w="2167" w:type="dxa"/>
            <w:tcBorders>
              <w:top w:val="single" w:sz="8" w:space="0" w:color="C5C5C5"/>
              <w:bottom w:val="single" w:sz="8" w:space="0" w:color="C5C5C5"/>
            </w:tcBorders>
          </w:tcPr>
          <w:p>
            <w:pPr>
              <w:pStyle w:val="TableParagraph"/>
              <w:spacing w:before="55"/>
              <w:rPr>
                <w:b/>
                <w:sz w:val="20"/>
              </w:rPr>
            </w:pPr>
            <w:r>
              <w:rPr>
                <w:b/>
                <w:color w:val="777777"/>
                <w:spacing w:val="-2"/>
                <w:sz w:val="20"/>
              </w:rPr>
              <w:t>Vakantie</w:t>
            </w:r>
          </w:p>
        </w:tc>
        <w:tc>
          <w:tcPr>
            <w:tcW w:w="3274" w:type="dxa"/>
            <w:tcBorders>
              <w:top w:val="single" w:sz="8" w:space="0" w:color="C5C5C5"/>
              <w:bottom w:val="single" w:sz="8" w:space="0" w:color="C5C5C5"/>
            </w:tcBorders>
          </w:tcPr>
          <w:p>
            <w:pPr>
              <w:pStyle w:val="TableParagraph"/>
              <w:spacing w:before="55"/>
              <w:ind w:left="668"/>
              <w:rPr>
                <w:b/>
                <w:sz w:val="20"/>
              </w:rPr>
            </w:pPr>
            <w:r>
              <w:rPr>
                <w:b/>
                <w:color w:val="777777"/>
                <w:spacing w:val="-5"/>
                <w:sz w:val="20"/>
              </w:rPr>
              <w:t>Van</w:t>
            </w:r>
          </w:p>
        </w:tc>
        <w:tc>
          <w:tcPr>
            <w:tcW w:w="4764" w:type="dxa"/>
            <w:tcBorders>
              <w:top w:val="single" w:sz="8" w:space="0" w:color="C5C5C5"/>
              <w:bottom w:val="single" w:sz="8" w:space="0" w:color="C5C5C5"/>
            </w:tcBorders>
          </w:tcPr>
          <w:p>
            <w:pPr>
              <w:pStyle w:val="TableParagraph"/>
              <w:spacing w:before="55"/>
              <w:ind w:left="1079"/>
              <w:rPr>
                <w:b/>
                <w:sz w:val="20"/>
              </w:rPr>
            </w:pPr>
            <w:r>
              <w:rPr>
                <w:b/>
                <w:color w:val="777777"/>
                <w:sz w:val="20"/>
              </w:rPr>
              <w:t>Tot</w:t>
            </w:r>
            <w:r>
              <w:rPr>
                <w:b/>
                <w:color w:val="777777"/>
                <w:spacing w:val="-3"/>
                <w:sz w:val="20"/>
              </w:rPr>
              <w:t> </w:t>
            </w:r>
            <w:r>
              <w:rPr>
                <w:b/>
                <w:color w:val="777777"/>
                <w:sz w:val="20"/>
              </w:rPr>
              <w:t>en</w:t>
            </w:r>
            <w:r>
              <w:rPr>
                <w:b/>
                <w:color w:val="777777"/>
                <w:spacing w:val="-2"/>
                <w:sz w:val="20"/>
              </w:rPr>
              <w:t> </w:t>
            </w:r>
            <w:r>
              <w:rPr>
                <w:b/>
                <w:color w:val="777777"/>
                <w:spacing w:val="-5"/>
                <w:sz w:val="20"/>
              </w:rPr>
              <w:t>met</w:t>
            </w:r>
          </w:p>
        </w:tc>
      </w:tr>
      <w:tr>
        <w:trPr>
          <w:trHeight w:val="376" w:hRule="atLeast"/>
        </w:trPr>
        <w:tc>
          <w:tcPr>
            <w:tcW w:w="2167" w:type="dxa"/>
            <w:tcBorders>
              <w:top w:val="single" w:sz="8" w:space="0" w:color="C5C5C5"/>
              <w:bottom w:val="single" w:sz="8" w:space="0" w:color="C5C5C5"/>
            </w:tcBorders>
          </w:tcPr>
          <w:p>
            <w:pPr>
              <w:pStyle w:val="TableParagraph"/>
              <w:spacing w:before="66"/>
              <w:rPr>
                <w:sz w:val="20"/>
              </w:rPr>
            </w:pPr>
            <w:r>
              <w:rPr>
                <w:spacing w:val="-2"/>
                <w:sz w:val="20"/>
              </w:rPr>
              <w:t>Studiedag</w:t>
            </w:r>
          </w:p>
        </w:tc>
        <w:tc>
          <w:tcPr>
            <w:tcW w:w="3274" w:type="dxa"/>
            <w:tcBorders>
              <w:top w:val="single" w:sz="8" w:space="0" w:color="C5C5C5"/>
              <w:bottom w:val="single" w:sz="8" w:space="0" w:color="C5C5C5"/>
            </w:tcBorders>
          </w:tcPr>
          <w:p>
            <w:pPr>
              <w:pStyle w:val="TableParagraph"/>
              <w:spacing w:before="66"/>
              <w:ind w:left="668"/>
              <w:rPr>
                <w:sz w:val="20"/>
              </w:rPr>
            </w:pPr>
            <w:r>
              <w:rPr>
                <w:sz w:val="20"/>
              </w:rPr>
              <w:t>03</w:t>
            </w:r>
            <w:r>
              <w:rPr>
                <w:spacing w:val="-5"/>
                <w:sz w:val="20"/>
              </w:rPr>
              <w:t> </w:t>
            </w:r>
            <w:r>
              <w:rPr>
                <w:sz w:val="20"/>
              </w:rPr>
              <w:t>oktober</w:t>
            </w:r>
            <w:r>
              <w:rPr>
                <w:spacing w:val="-4"/>
                <w:sz w:val="20"/>
              </w:rPr>
              <w:t> 2023</w:t>
            </w:r>
          </w:p>
        </w:tc>
        <w:tc>
          <w:tcPr>
            <w:tcW w:w="4764" w:type="dxa"/>
            <w:tcBorders>
              <w:top w:val="single" w:sz="8" w:space="0" w:color="C5C5C5"/>
              <w:bottom w:val="single" w:sz="8" w:space="0" w:color="C5C5C5"/>
            </w:tcBorders>
          </w:tcPr>
          <w:p>
            <w:pPr>
              <w:pStyle w:val="TableParagraph"/>
              <w:rPr>
                <w:rFonts w:ascii="Times New Roman"/>
                <w:sz w:val="22"/>
              </w:rPr>
            </w:pPr>
          </w:p>
        </w:tc>
      </w:tr>
      <w:tr>
        <w:trPr>
          <w:trHeight w:val="376" w:hRule="atLeast"/>
        </w:trPr>
        <w:tc>
          <w:tcPr>
            <w:tcW w:w="2167" w:type="dxa"/>
            <w:tcBorders>
              <w:top w:val="single" w:sz="8" w:space="0" w:color="C5C5C5"/>
              <w:bottom w:val="single" w:sz="8" w:space="0" w:color="C5C5C5"/>
            </w:tcBorders>
          </w:tcPr>
          <w:p>
            <w:pPr>
              <w:pStyle w:val="TableParagraph"/>
              <w:spacing w:before="65"/>
              <w:rPr>
                <w:sz w:val="20"/>
              </w:rPr>
            </w:pPr>
            <w:r>
              <w:rPr>
                <w:spacing w:val="-2"/>
                <w:sz w:val="20"/>
              </w:rPr>
              <w:t>Herfstvakantie</w:t>
            </w:r>
          </w:p>
        </w:tc>
        <w:tc>
          <w:tcPr>
            <w:tcW w:w="3274" w:type="dxa"/>
            <w:tcBorders>
              <w:top w:val="single" w:sz="8" w:space="0" w:color="C5C5C5"/>
              <w:bottom w:val="single" w:sz="8" w:space="0" w:color="C5C5C5"/>
            </w:tcBorders>
          </w:tcPr>
          <w:p>
            <w:pPr>
              <w:pStyle w:val="TableParagraph"/>
              <w:spacing w:before="65"/>
              <w:ind w:left="668"/>
              <w:rPr>
                <w:sz w:val="20"/>
              </w:rPr>
            </w:pPr>
            <w:r>
              <w:rPr>
                <w:sz w:val="20"/>
              </w:rPr>
              <w:t>23</w:t>
            </w:r>
            <w:r>
              <w:rPr>
                <w:spacing w:val="-5"/>
                <w:sz w:val="20"/>
              </w:rPr>
              <w:t> </w:t>
            </w:r>
            <w:r>
              <w:rPr>
                <w:sz w:val="20"/>
              </w:rPr>
              <w:t>oktober</w:t>
            </w:r>
            <w:r>
              <w:rPr>
                <w:spacing w:val="-4"/>
                <w:sz w:val="20"/>
              </w:rPr>
              <w:t> 2023</w:t>
            </w:r>
          </w:p>
        </w:tc>
        <w:tc>
          <w:tcPr>
            <w:tcW w:w="4764" w:type="dxa"/>
            <w:tcBorders>
              <w:top w:val="single" w:sz="8" w:space="0" w:color="C5C5C5"/>
              <w:bottom w:val="single" w:sz="8" w:space="0" w:color="C5C5C5"/>
            </w:tcBorders>
          </w:tcPr>
          <w:p>
            <w:pPr>
              <w:pStyle w:val="TableParagraph"/>
              <w:spacing w:before="65"/>
              <w:ind w:left="1079"/>
              <w:rPr>
                <w:sz w:val="20"/>
              </w:rPr>
            </w:pPr>
            <w:r>
              <w:rPr>
                <w:sz w:val="20"/>
              </w:rPr>
              <w:t>27</w:t>
            </w:r>
            <w:r>
              <w:rPr>
                <w:spacing w:val="-5"/>
                <w:sz w:val="20"/>
              </w:rPr>
              <w:t> </w:t>
            </w:r>
            <w:r>
              <w:rPr>
                <w:sz w:val="20"/>
              </w:rPr>
              <w:t>oktober</w:t>
            </w:r>
            <w:r>
              <w:rPr>
                <w:spacing w:val="-4"/>
                <w:sz w:val="20"/>
              </w:rPr>
              <w:t> 2023</w:t>
            </w:r>
          </w:p>
        </w:tc>
      </w:tr>
      <w:tr>
        <w:trPr>
          <w:trHeight w:val="376" w:hRule="atLeast"/>
        </w:trPr>
        <w:tc>
          <w:tcPr>
            <w:tcW w:w="2167" w:type="dxa"/>
            <w:tcBorders>
              <w:top w:val="single" w:sz="8" w:space="0" w:color="C5C5C5"/>
              <w:bottom w:val="single" w:sz="8" w:space="0" w:color="C5C5C5"/>
            </w:tcBorders>
          </w:tcPr>
          <w:p>
            <w:pPr>
              <w:pStyle w:val="TableParagraph"/>
              <w:spacing w:before="66"/>
              <w:rPr>
                <w:sz w:val="20"/>
              </w:rPr>
            </w:pPr>
            <w:r>
              <w:rPr>
                <w:spacing w:val="-2"/>
                <w:sz w:val="20"/>
              </w:rPr>
              <w:t>Studiedag</w:t>
            </w:r>
          </w:p>
        </w:tc>
        <w:tc>
          <w:tcPr>
            <w:tcW w:w="3274" w:type="dxa"/>
            <w:tcBorders>
              <w:top w:val="single" w:sz="8" w:space="0" w:color="C5C5C5"/>
              <w:bottom w:val="single" w:sz="8" w:space="0" w:color="C5C5C5"/>
            </w:tcBorders>
          </w:tcPr>
          <w:p>
            <w:pPr>
              <w:pStyle w:val="TableParagraph"/>
              <w:spacing w:before="66"/>
              <w:ind w:left="668"/>
              <w:rPr>
                <w:sz w:val="20"/>
              </w:rPr>
            </w:pPr>
            <w:r>
              <w:rPr>
                <w:sz w:val="20"/>
              </w:rPr>
              <w:t>29</w:t>
            </w:r>
            <w:r>
              <w:rPr>
                <w:spacing w:val="-5"/>
                <w:sz w:val="20"/>
              </w:rPr>
              <w:t> </w:t>
            </w:r>
            <w:r>
              <w:rPr>
                <w:sz w:val="20"/>
              </w:rPr>
              <w:t>november</w:t>
            </w:r>
            <w:r>
              <w:rPr>
                <w:spacing w:val="-5"/>
                <w:sz w:val="20"/>
              </w:rPr>
              <w:t> </w:t>
            </w:r>
            <w:r>
              <w:rPr>
                <w:spacing w:val="-4"/>
                <w:sz w:val="20"/>
              </w:rPr>
              <w:t>2023</w:t>
            </w:r>
          </w:p>
        </w:tc>
        <w:tc>
          <w:tcPr>
            <w:tcW w:w="4764" w:type="dxa"/>
            <w:tcBorders>
              <w:top w:val="single" w:sz="8" w:space="0" w:color="C5C5C5"/>
              <w:bottom w:val="single" w:sz="8" w:space="0" w:color="C5C5C5"/>
            </w:tcBorders>
          </w:tcPr>
          <w:p>
            <w:pPr>
              <w:pStyle w:val="TableParagraph"/>
              <w:rPr>
                <w:rFonts w:ascii="Times New Roman"/>
                <w:sz w:val="22"/>
              </w:rPr>
            </w:pPr>
          </w:p>
        </w:tc>
      </w:tr>
      <w:tr>
        <w:trPr>
          <w:trHeight w:val="376" w:hRule="atLeast"/>
        </w:trPr>
        <w:tc>
          <w:tcPr>
            <w:tcW w:w="2167" w:type="dxa"/>
            <w:tcBorders>
              <w:top w:val="single" w:sz="8" w:space="0" w:color="C5C5C5"/>
              <w:bottom w:val="single" w:sz="8" w:space="0" w:color="C5C5C5"/>
            </w:tcBorders>
          </w:tcPr>
          <w:p>
            <w:pPr>
              <w:pStyle w:val="TableParagraph"/>
              <w:spacing w:before="66"/>
              <w:rPr>
                <w:sz w:val="20"/>
              </w:rPr>
            </w:pPr>
            <w:r>
              <w:rPr>
                <w:spacing w:val="-2"/>
                <w:sz w:val="20"/>
              </w:rPr>
              <w:t>Kerstvakantie</w:t>
            </w:r>
          </w:p>
        </w:tc>
        <w:tc>
          <w:tcPr>
            <w:tcW w:w="3274" w:type="dxa"/>
            <w:tcBorders>
              <w:top w:val="single" w:sz="8" w:space="0" w:color="C5C5C5"/>
              <w:bottom w:val="single" w:sz="8" w:space="0" w:color="C5C5C5"/>
            </w:tcBorders>
          </w:tcPr>
          <w:p>
            <w:pPr>
              <w:pStyle w:val="TableParagraph"/>
              <w:spacing w:before="66"/>
              <w:ind w:left="668"/>
              <w:rPr>
                <w:sz w:val="20"/>
              </w:rPr>
            </w:pPr>
            <w:r>
              <w:rPr>
                <w:sz w:val="20"/>
              </w:rPr>
              <w:t>25</w:t>
            </w:r>
            <w:r>
              <w:rPr>
                <w:spacing w:val="-5"/>
                <w:sz w:val="20"/>
              </w:rPr>
              <w:t> </w:t>
            </w:r>
            <w:r>
              <w:rPr>
                <w:sz w:val="20"/>
              </w:rPr>
              <w:t>december</w:t>
            </w:r>
            <w:r>
              <w:rPr>
                <w:spacing w:val="-5"/>
                <w:sz w:val="20"/>
              </w:rPr>
              <w:t> </w:t>
            </w:r>
            <w:r>
              <w:rPr>
                <w:spacing w:val="-4"/>
                <w:sz w:val="20"/>
              </w:rPr>
              <w:t>2023</w:t>
            </w:r>
          </w:p>
        </w:tc>
        <w:tc>
          <w:tcPr>
            <w:tcW w:w="4764" w:type="dxa"/>
            <w:tcBorders>
              <w:top w:val="single" w:sz="8" w:space="0" w:color="C5C5C5"/>
              <w:bottom w:val="single" w:sz="8" w:space="0" w:color="C5C5C5"/>
            </w:tcBorders>
          </w:tcPr>
          <w:p>
            <w:pPr>
              <w:pStyle w:val="TableParagraph"/>
              <w:spacing w:before="66"/>
              <w:ind w:left="1079"/>
              <w:rPr>
                <w:sz w:val="20"/>
              </w:rPr>
            </w:pPr>
            <w:r>
              <w:rPr>
                <w:sz w:val="20"/>
              </w:rPr>
              <w:t>05</w:t>
            </w:r>
            <w:r>
              <w:rPr>
                <w:spacing w:val="-5"/>
                <w:sz w:val="20"/>
              </w:rPr>
              <w:t> </w:t>
            </w:r>
            <w:r>
              <w:rPr>
                <w:sz w:val="20"/>
              </w:rPr>
              <w:t>januari</w:t>
            </w:r>
            <w:r>
              <w:rPr>
                <w:spacing w:val="-4"/>
                <w:sz w:val="20"/>
              </w:rPr>
              <w:t> 2024</w:t>
            </w:r>
          </w:p>
        </w:tc>
      </w:tr>
      <w:tr>
        <w:trPr>
          <w:trHeight w:val="376" w:hRule="atLeast"/>
        </w:trPr>
        <w:tc>
          <w:tcPr>
            <w:tcW w:w="2167" w:type="dxa"/>
            <w:tcBorders>
              <w:top w:val="single" w:sz="8" w:space="0" w:color="C5C5C5"/>
              <w:bottom w:val="single" w:sz="8" w:space="0" w:color="C5C5C5"/>
            </w:tcBorders>
          </w:tcPr>
          <w:p>
            <w:pPr>
              <w:pStyle w:val="TableParagraph"/>
              <w:spacing w:before="65"/>
              <w:rPr>
                <w:sz w:val="20"/>
              </w:rPr>
            </w:pPr>
            <w:r>
              <w:rPr>
                <w:spacing w:val="-2"/>
                <w:sz w:val="20"/>
              </w:rPr>
              <w:t>Voorjaarsvakantie</w:t>
            </w:r>
          </w:p>
        </w:tc>
        <w:tc>
          <w:tcPr>
            <w:tcW w:w="3274" w:type="dxa"/>
            <w:tcBorders>
              <w:top w:val="single" w:sz="8" w:space="0" w:color="C5C5C5"/>
              <w:bottom w:val="single" w:sz="8" w:space="0" w:color="C5C5C5"/>
            </w:tcBorders>
          </w:tcPr>
          <w:p>
            <w:pPr>
              <w:pStyle w:val="TableParagraph"/>
              <w:spacing w:before="65"/>
              <w:ind w:left="668"/>
              <w:rPr>
                <w:sz w:val="20"/>
              </w:rPr>
            </w:pPr>
            <w:r>
              <w:rPr>
                <w:sz w:val="20"/>
              </w:rPr>
              <w:t>19</w:t>
            </w:r>
            <w:r>
              <w:rPr>
                <w:spacing w:val="-5"/>
                <w:sz w:val="20"/>
              </w:rPr>
              <w:t> </w:t>
            </w:r>
            <w:r>
              <w:rPr>
                <w:sz w:val="20"/>
              </w:rPr>
              <w:t>februari</w:t>
            </w:r>
            <w:r>
              <w:rPr>
                <w:spacing w:val="-5"/>
                <w:sz w:val="20"/>
              </w:rPr>
              <w:t> </w:t>
            </w:r>
            <w:r>
              <w:rPr>
                <w:spacing w:val="-4"/>
                <w:sz w:val="20"/>
              </w:rPr>
              <w:t>2024</w:t>
            </w:r>
          </w:p>
        </w:tc>
        <w:tc>
          <w:tcPr>
            <w:tcW w:w="4764" w:type="dxa"/>
            <w:tcBorders>
              <w:top w:val="single" w:sz="8" w:space="0" w:color="C5C5C5"/>
              <w:bottom w:val="single" w:sz="8" w:space="0" w:color="C5C5C5"/>
            </w:tcBorders>
          </w:tcPr>
          <w:p>
            <w:pPr>
              <w:pStyle w:val="TableParagraph"/>
              <w:spacing w:before="65"/>
              <w:ind w:left="1079"/>
              <w:rPr>
                <w:sz w:val="20"/>
              </w:rPr>
            </w:pPr>
            <w:r>
              <w:rPr>
                <w:sz w:val="20"/>
              </w:rPr>
              <w:t>23</w:t>
            </w:r>
            <w:r>
              <w:rPr>
                <w:spacing w:val="-5"/>
                <w:sz w:val="20"/>
              </w:rPr>
              <w:t> </w:t>
            </w:r>
            <w:r>
              <w:rPr>
                <w:sz w:val="20"/>
              </w:rPr>
              <w:t>februari</w:t>
            </w:r>
            <w:r>
              <w:rPr>
                <w:spacing w:val="-5"/>
                <w:sz w:val="20"/>
              </w:rPr>
              <w:t> </w:t>
            </w:r>
            <w:r>
              <w:rPr>
                <w:spacing w:val="-4"/>
                <w:sz w:val="20"/>
              </w:rPr>
              <w:t>2024</w:t>
            </w:r>
          </w:p>
        </w:tc>
      </w:tr>
      <w:tr>
        <w:trPr>
          <w:trHeight w:val="376" w:hRule="atLeast"/>
        </w:trPr>
        <w:tc>
          <w:tcPr>
            <w:tcW w:w="2167" w:type="dxa"/>
            <w:tcBorders>
              <w:top w:val="single" w:sz="8" w:space="0" w:color="C5C5C5"/>
              <w:bottom w:val="single" w:sz="8" w:space="0" w:color="C5C5C5"/>
            </w:tcBorders>
          </w:tcPr>
          <w:p>
            <w:pPr>
              <w:pStyle w:val="TableParagraph"/>
              <w:spacing w:before="66"/>
              <w:rPr>
                <w:sz w:val="20"/>
              </w:rPr>
            </w:pPr>
            <w:r>
              <w:rPr>
                <w:spacing w:val="-2"/>
                <w:sz w:val="20"/>
              </w:rPr>
              <w:t>Studiedag</w:t>
            </w:r>
          </w:p>
        </w:tc>
        <w:tc>
          <w:tcPr>
            <w:tcW w:w="3274" w:type="dxa"/>
            <w:tcBorders>
              <w:top w:val="single" w:sz="8" w:space="0" w:color="C5C5C5"/>
              <w:bottom w:val="single" w:sz="8" w:space="0" w:color="C5C5C5"/>
            </w:tcBorders>
          </w:tcPr>
          <w:p>
            <w:pPr>
              <w:pStyle w:val="TableParagraph"/>
              <w:spacing w:before="66"/>
              <w:ind w:left="668"/>
              <w:rPr>
                <w:sz w:val="20"/>
              </w:rPr>
            </w:pPr>
            <w:r>
              <w:rPr>
                <w:sz w:val="20"/>
              </w:rPr>
              <w:t>07</w:t>
            </w:r>
            <w:r>
              <w:rPr>
                <w:spacing w:val="-4"/>
                <w:sz w:val="20"/>
              </w:rPr>
              <w:t> </w:t>
            </w:r>
            <w:r>
              <w:rPr>
                <w:sz w:val="20"/>
              </w:rPr>
              <w:t>maart</w:t>
            </w:r>
            <w:r>
              <w:rPr>
                <w:spacing w:val="-3"/>
                <w:sz w:val="20"/>
              </w:rPr>
              <w:t> </w:t>
            </w:r>
            <w:r>
              <w:rPr>
                <w:spacing w:val="-4"/>
                <w:sz w:val="20"/>
              </w:rPr>
              <w:t>2024</w:t>
            </w:r>
          </w:p>
        </w:tc>
        <w:tc>
          <w:tcPr>
            <w:tcW w:w="4764" w:type="dxa"/>
            <w:tcBorders>
              <w:top w:val="single" w:sz="8" w:space="0" w:color="C5C5C5"/>
              <w:bottom w:val="single" w:sz="8" w:space="0" w:color="C5C5C5"/>
            </w:tcBorders>
          </w:tcPr>
          <w:p>
            <w:pPr>
              <w:pStyle w:val="TableParagraph"/>
              <w:rPr>
                <w:rFonts w:ascii="Times New Roman"/>
                <w:sz w:val="22"/>
              </w:rPr>
            </w:pPr>
          </w:p>
        </w:tc>
      </w:tr>
      <w:tr>
        <w:trPr>
          <w:trHeight w:val="376" w:hRule="atLeast"/>
        </w:trPr>
        <w:tc>
          <w:tcPr>
            <w:tcW w:w="2167" w:type="dxa"/>
            <w:tcBorders>
              <w:top w:val="single" w:sz="8" w:space="0" w:color="C5C5C5"/>
              <w:bottom w:val="single" w:sz="8" w:space="0" w:color="C5C5C5"/>
            </w:tcBorders>
          </w:tcPr>
          <w:p>
            <w:pPr>
              <w:pStyle w:val="TableParagraph"/>
              <w:spacing w:before="65"/>
              <w:rPr>
                <w:sz w:val="20"/>
              </w:rPr>
            </w:pPr>
            <w:r>
              <w:rPr>
                <w:spacing w:val="-2"/>
                <w:sz w:val="20"/>
              </w:rPr>
              <w:t>Pasen</w:t>
            </w:r>
          </w:p>
        </w:tc>
        <w:tc>
          <w:tcPr>
            <w:tcW w:w="3274" w:type="dxa"/>
            <w:tcBorders>
              <w:top w:val="single" w:sz="8" w:space="0" w:color="C5C5C5"/>
              <w:bottom w:val="single" w:sz="8" w:space="0" w:color="C5C5C5"/>
            </w:tcBorders>
          </w:tcPr>
          <w:p>
            <w:pPr>
              <w:pStyle w:val="TableParagraph"/>
              <w:spacing w:before="65"/>
              <w:ind w:left="668"/>
              <w:rPr>
                <w:sz w:val="20"/>
              </w:rPr>
            </w:pPr>
            <w:r>
              <w:rPr>
                <w:sz w:val="20"/>
              </w:rPr>
              <w:t>29</w:t>
            </w:r>
            <w:r>
              <w:rPr>
                <w:spacing w:val="-4"/>
                <w:sz w:val="20"/>
              </w:rPr>
              <w:t> </w:t>
            </w:r>
            <w:r>
              <w:rPr>
                <w:sz w:val="20"/>
              </w:rPr>
              <w:t>maart</w:t>
            </w:r>
            <w:r>
              <w:rPr>
                <w:spacing w:val="-3"/>
                <w:sz w:val="20"/>
              </w:rPr>
              <w:t> </w:t>
            </w:r>
            <w:r>
              <w:rPr>
                <w:spacing w:val="-4"/>
                <w:sz w:val="20"/>
              </w:rPr>
              <w:t>2024</w:t>
            </w:r>
          </w:p>
        </w:tc>
        <w:tc>
          <w:tcPr>
            <w:tcW w:w="4764" w:type="dxa"/>
            <w:tcBorders>
              <w:top w:val="single" w:sz="8" w:space="0" w:color="C5C5C5"/>
              <w:bottom w:val="single" w:sz="8" w:space="0" w:color="C5C5C5"/>
            </w:tcBorders>
          </w:tcPr>
          <w:p>
            <w:pPr>
              <w:pStyle w:val="TableParagraph"/>
              <w:spacing w:before="65"/>
              <w:ind w:left="1079"/>
              <w:rPr>
                <w:sz w:val="20"/>
              </w:rPr>
            </w:pPr>
            <w:r>
              <w:rPr>
                <w:sz w:val="20"/>
              </w:rPr>
              <w:t>01</w:t>
            </w:r>
            <w:r>
              <w:rPr>
                <w:spacing w:val="-4"/>
                <w:sz w:val="20"/>
              </w:rPr>
              <w:t> </w:t>
            </w:r>
            <w:r>
              <w:rPr>
                <w:sz w:val="20"/>
              </w:rPr>
              <w:t>april</w:t>
            </w:r>
            <w:r>
              <w:rPr>
                <w:spacing w:val="-3"/>
                <w:sz w:val="20"/>
              </w:rPr>
              <w:t> </w:t>
            </w:r>
            <w:r>
              <w:rPr>
                <w:spacing w:val="-4"/>
                <w:sz w:val="20"/>
              </w:rPr>
              <w:t>2024</w:t>
            </w:r>
          </w:p>
        </w:tc>
      </w:tr>
      <w:tr>
        <w:trPr>
          <w:trHeight w:val="376" w:hRule="atLeast"/>
        </w:trPr>
        <w:tc>
          <w:tcPr>
            <w:tcW w:w="2167" w:type="dxa"/>
            <w:tcBorders>
              <w:top w:val="single" w:sz="8" w:space="0" w:color="C5C5C5"/>
              <w:bottom w:val="single" w:sz="8" w:space="0" w:color="C5C5C5"/>
            </w:tcBorders>
          </w:tcPr>
          <w:p>
            <w:pPr>
              <w:pStyle w:val="TableParagraph"/>
              <w:spacing w:before="66"/>
              <w:rPr>
                <w:sz w:val="20"/>
              </w:rPr>
            </w:pPr>
            <w:r>
              <w:rPr>
                <w:spacing w:val="-2"/>
                <w:sz w:val="20"/>
              </w:rPr>
              <w:t>Studiedag</w:t>
            </w:r>
          </w:p>
        </w:tc>
        <w:tc>
          <w:tcPr>
            <w:tcW w:w="3274" w:type="dxa"/>
            <w:tcBorders>
              <w:top w:val="single" w:sz="8" w:space="0" w:color="C5C5C5"/>
              <w:bottom w:val="single" w:sz="8" w:space="0" w:color="C5C5C5"/>
            </w:tcBorders>
          </w:tcPr>
          <w:p>
            <w:pPr>
              <w:pStyle w:val="TableParagraph"/>
              <w:spacing w:before="66"/>
              <w:ind w:left="668"/>
              <w:rPr>
                <w:sz w:val="20"/>
              </w:rPr>
            </w:pPr>
            <w:r>
              <w:rPr>
                <w:sz w:val="20"/>
              </w:rPr>
              <w:t>02</w:t>
            </w:r>
            <w:r>
              <w:rPr>
                <w:spacing w:val="-4"/>
                <w:sz w:val="20"/>
              </w:rPr>
              <w:t> </w:t>
            </w:r>
            <w:r>
              <w:rPr>
                <w:sz w:val="20"/>
              </w:rPr>
              <w:t>april</w:t>
            </w:r>
            <w:r>
              <w:rPr>
                <w:spacing w:val="-3"/>
                <w:sz w:val="20"/>
              </w:rPr>
              <w:t> </w:t>
            </w:r>
            <w:r>
              <w:rPr>
                <w:spacing w:val="-4"/>
                <w:sz w:val="20"/>
              </w:rPr>
              <w:t>2024</w:t>
            </w:r>
          </w:p>
        </w:tc>
        <w:tc>
          <w:tcPr>
            <w:tcW w:w="4764" w:type="dxa"/>
            <w:tcBorders>
              <w:top w:val="single" w:sz="8" w:space="0" w:color="C5C5C5"/>
              <w:bottom w:val="single" w:sz="8" w:space="0" w:color="C5C5C5"/>
            </w:tcBorders>
          </w:tcPr>
          <w:p>
            <w:pPr>
              <w:pStyle w:val="TableParagraph"/>
              <w:rPr>
                <w:rFonts w:ascii="Times New Roman"/>
                <w:sz w:val="22"/>
              </w:rPr>
            </w:pPr>
          </w:p>
        </w:tc>
      </w:tr>
      <w:tr>
        <w:trPr>
          <w:trHeight w:val="376" w:hRule="atLeast"/>
        </w:trPr>
        <w:tc>
          <w:tcPr>
            <w:tcW w:w="2167" w:type="dxa"/>
            <w:tcBorders>
              <w:top w:val="single" w:sz="8" w:space="0" w:color="C5C5C5"/>
              <w:bottom w:val="single" w:sz="8" w:space="0" w:color="C5C5C5"/>
            </w:tcBorders>
          </w:tcPr>
          <w:p>
            <w:pPr>
              <w:pStyle w:val="TableParagraph"/>
              <w:spacing w:before="66"/>
              <w:rPr>
                <w:sz w:val="20"/>
              </w:rPr>
            </w:pPr>
            <w:r>
              <w:rPr>
                <w:spacing w:val="-2"/>
                <w:sz w:val="20"/>
              </w:rPr>
              <w:t>Meivakantie</w:t>
            </w:r>
          </w:p>
        </w:tc>
        <w:tc>
          <w:tcPr>
            <w:tcW w:w="3274" w:type="dxa"/>
            <w:tcBorders>
              <w:top w:val="single" w:sz="8" w:space="0" w:color="C5C5C5"/>
              <w:bottom w:val="single" w:sz="8" w:space="0" w:color="C5C5C5"/>
            </w:tcBorders>
          </w:tcPr>
          <w:p>
            <w:pPr>
              <w:pStyle w:val="TableParagraph"/>
              <w:spacing w:before="66"/>
              <w:ind w:left="668"/>
              <w:rPr>
                <w:sz w:val="20"/>
              </w:rPr>
            </w:pPr>
            <w:r>
              <w:rPr>
                <w:sz w:val="20"/>
              </w:rPr>
              <w:t>29</w:t>
            </w:r>
            <w:r>
              <w:rPr>
                <w:spacing w:val="-4"/>
                <w:sz w:val="20"/>
              </w:rPr>
              <w:t> </w:t>
            </w:r>
            <w:r>
              <w:rPr>
                <w:sz w:val="20"/>
              </w:rPr>
              <w:t>april</w:t>
            </w:r>
            <w:r>
              <w:rPr>
                <w:spacing w:val="-3"/>
                <w:sz w:val="20"/>
              </w:rPr>
              <w:t> </w:t>
            </w:r>
            <w:r>
              <w:rPr>
                <w:spacing w:val="-4"/>
                <w:sz w:val="20"/>
              </w:rPr>
              <w:t>2024</w:t>
            </w:r>
          </w:p>
        </w:tc>
        <w:tc>
          <w:tcPr>
            <w:tcW w:w="4764" w:type="dxa"/>
            <w:tcBorders>
              <w:top w:val="single" w:sz="8" w:space="0" w:color="C5C5C5"/>
              <w:bottom w:val="single" w:sz="8" w:space="0" w:color="C5C5C5"/>
            </w:tcBorders>
          </w:tcPr>
          <w:p>
            <w:pPr>
              <w:pStyle w:val="TableParagraph"/>
              <w:spacing w:before="66"/>
              <w:ind w:left="1079"/>
              <w:rPr>
                <w:sz w:val="20"/>
              </w:rPr>
            </w:pPr>
            <w:r>
              <w:rPr>
                <w:sz w:val="20"/>
              </w:rPr>
              <w:t>10</w:t>
            </w:r>
            <w:r>
              <w:rPr>
                <w:spacing w:val="-3"/>
                <w:sz w:val="20"/>
              </w:rPr>
              <w:t> </w:t>
            </w:r>
            <w:r>
              <w:rPr>
                <w:sz w:val="20"/>
              </w:rPr>
              <w:t>mei</w:t>
            </w:r>
            <w:r>
              <w:rPr>
                <w:spacing w:val="-2"/>
                <w:sz w:val="20"/>
              </w:rPr>
              <w:t> </w:t>
            </w:r>
            <w:r>
              <w:rPr>
                <w:spacing w:val="-4"/>
                <w:sz w:val="20"/>
              </w:rPr>
              <w:t>2024</w:t>
            </w:r>
          </w:p>
        </w:tc>
      </w:tr>
      <w:tr>
        <w:trPr>
          <w:trHeight w:val="376" w:hRule="atLeast"/>
        </w:trPr>
        <w:tc>
          <w:tcPr>
            <w:tcW w:w="2167" w:type="dxa"/>
            <w:tcBorders>
              <w:top w:val="single" w:sz="8" w:space="0" w:color="C5C5C5"/>
              <w:bottom w:val="single" w:sz="8" w:space="0" w:color="C5C5C5"/>
            </w:tcBorders>
          </w:tcPr>
          <w:p>
            <w:pPr>
              <w:pStyle w:val="TableParagraph"/>
              <w:spacing w:before="65"/>
              <w:rPr>
                <w:sz w:val="20"/>
              </w:rPr>
            </w:pPr>
            <w:r>
              <w:rPr>
                <w:spacing w:val="-2"/>
                <w:sz w:val="20"/>
              </w:rPr>
              <w:t>Hemelvaart</w:t>
            </w:r>
          </w:p>
        </w:tc>
        <w:tc>
          <w:tcPr>
            <w:tcW w:w="3274" w:type="dxa"/>
            <w:tcBorders>
              <w:top w:val="single" w:sz="8" w:space="0" w:color="C5C5C5"/>
              <w:bottom w:val="single" w:sz="8" w:space="0" w:color="C5C5C5"/>
            </w:tcBorders>
          </w:tcPr>
          <w:p>
            <w:pPr>
              <w:pStyle w:val="TableParagraph"/>
              <w:spacing w:before="65"/>
              <w:ind w:left="668"/>
              <w:rPr>
                <w:sz w:val="20"/>
              </w:rPr>
            </w:pPr>
            <w:r>
              <w:rPr>
                <w:sz w:val="20"/>
              </w:rPr>
              <w:t>09</w:t>
            </w:r>
            <w:r>
              <w:rPr>
                <w:spacing w:val="-3"/>
                <w:sz w:val="20"/>
              </w:rPr>
              <w:t> </w:t>
            </w:r>
            <w:r>
              <w:rPr>
                <w:sz w:val="20"/>
              </w:rPr>
              <w:t>mei</w:t>
            </w:r>
            <w:r>
              <w:rPr>
                <w:spacing w:val="-2"/>
                <w:sz w:val="20"/>
              </w:rPr>
              <w:t> </w:t>
            </w:r>
            <w:r>
              <w:rPr>
                <w:spacing w:val="-4"/>
                <w:sz w:val="20"/>
              </w:rPr>
              <w:t>2024</w:t>
            </w:r>
          </w:p>
        </w:tc>
        <w:tc>
          <w:tcPr>
            <w:tcW w:w="4764" w:type="dxa"/>
            <w:tcBorders>
              <w:top w:val="single" w:sz="8" w:space="0" w:color="C5C5C5"/>
              <w:bottom w:val="single" w:sz="8" w:space="0" w:color="C5C5C5"/>
            </w:tcBorders>
          </w:tcPr>
          <w:p>
            <w:pPr>
              <w:pStyle w:val="TableParagraph"/>
              <w:spacing w:before="65"/>
              <w:ind w:left="1079"/>
              <w:rPr>
                <w:sz w:val="20"/>
              </w:rPr>
            </w:pPr>
            <w:r>
              <w:rPr>
                <w:sz w:val="20"/>
              </w:rPr>
              <w:t>10</w:t>
            </w:r>
            <w:r>
              <w:rPr>
                <w:spacing w:val="-3"/>
                <w:sz w:val="20"/>
              </w:rPr>
              <w:t> </w:t>
            </w:r>
            <w:r>
              <w:rPr>
                <w:sz w:val="20"/>
              </w:rPr>
              <w:t>mei</w:t>
            </w:r>
            <w:r>
              <w:rPr>
                <w:spacing w:val="-2"/>
                <w:sz w:val="20"/>
              </w:rPr>
              <w:t> </w:t>
            </w:r>
            <w:r>
              <w:rPr>
                <w:spacing w:val="-4"/>
                <w:sz w:val="20"/>
              </w:rPr>
              <w:t>2024</w:t>
            </w:r>
          </w:p>
        </w:tc>
      </w:tr>
      <w:tr>
        <w:trPr>
          <w:trHeight w:val="376" w:hRule="atLeast"/>
        </w:trPr>
        <w:tc>
          <w:tcPr>
            <w:tcW w:w="2167" w:type="dxa"/>
            <w:tcBorders>
              <w:top w:val="single" w:sz="8" w:space="0" w:color="C5C5C5"/>
              <w:bottom w:val="single" w:sz="8" w:space="0" w:color="C5C5C5"/>
            </w:tcBorders>
          </w:tcPr>
          <w:p>
            <w:pPr>
              <w:pStyle w:val="TableParagraph"/>
              <w:spacing w:before="66"/>
              <w:rPr>
                <w:sz w:val="20"/>
              </w:rPr>
            </w:pPr>
            <w:r>
              <w:rPr>
                <w:spacing w:val="-2"/>
                <w:sz w:val="20"/>
              </w:rPr>
              <w:t>Pinksteren</w:t>
            </w:r>
          </w:p>
        </w:tc>
        <w:tc>
          <w:tcPr>
            <w:tcW w:w="3274" w:type="dxa"/>
            <w:tcBorders>
              <w:top w:val="single" w:sz="8" w:space="0" w:color="C5C5C5"/>
              <w:bottom w:val="single" w:sz="8" w:space="0" w:color="C5C5C5"/>
            </w:tcBorders>
          </w:tcPr>
          <w:p>
            <w:pPr>
              <w:pStyle w:val="TableParagraph"/>
              <w:spacing w:before="66"/>
              <w:ind w:left="668"/>
              <w:rPr>
                <w:sz w:val="20"/>
              </w:rPr>
            </w:pPr>
            <w:r>
              <w:rPr>
                <w:sz w:val="20"/>
              </w:rPr>
              <w:t>20</w:t>
            </w:r>
            <w:r>
              <w:rPr>
                <w:spacing w:val="-3"/>
                <w:sz w:val="20"/>
              </w:rPr>
              <w:t> </w:t>
            </w:r>
            <w:r>
              <w:rPr>
                <w:sz w:val="20"/>
              </w:rPr>
              <w:t>mei</w:t>
            </w:r>
            <w:r>
              <w:rPr>
                <w:spacing w:val="-2"/>
                <w:sz w:val="20"/>
              </w:rPr>
              <w:t> </w:t>
            </w:r>
            <w:r>
              <w:rPr>
                <w:spacing w:val="-4"/>
                <w:sz w:val="20"/>
              </w:rPr>
              <w:t>2024</w:t>
            </w:r>
          </w:p>
        </w:tc>
        <w:tc>
          <w:tcPr>
            <w:tcW w:w="4764" w:type="dxa"/>
            <w:tcBorders>
              <w:top w:val="single" w:sz="8" w:space="0" w:color="C5C5C5"/>
              <w:bottom w:val="single" w:sz="8" w:space="0" w:color="C5C5C5"/>
            </w:tcBorders>
          </w:tcPr>
          <w:p>
            <w:pPr>
              <w:pStyle w:val="TableParagraph"/>
              <w:spacing w:before="66"/>
              <w:ind w:left="1079"/>
              <w:rPr>
                <w:sz w:val="20"/>
              </w:rPr>
            </w:pPr>
            <w:r>
              <w:rPr>
                <w:sz w:val="20"/>
              </w:rPr>
              <w:t>20</w:t>
            </w:r>
            <w:r>
              <w:rPr>
                <w:spacing w:val="-3"/>
                <w:sz w:val="20"/>
              </w:rPr>
              <w:t> </w:t>
            </w:r>
            <w:r>
              <w:rPr>
                <w:sz w:val="20"/>
              </w:rPr>
              <w:t>mei</w:t>
            </w:r>
            <w:r>
              <w:rPr>
                <w:spacing w:val="-2"/>
                <w:sz w:val="20"/>
              </w:rPr>
              <w:t> </w:t>
            </w:r>
            <w:r>
              <w:rPr>
                <w:spacing w:val="-4"/>
                <w:sz w:val="20"/>
              </w:rPr>
              <w:t>2024</w:t>
            </w:r>
          </w:p>
        </w:tc>
      </w:tr>
      <w:tr>
        <w:trPr>
          <w:trHeight w:val="376" w:hRule="atLeast"/>
        </w:trPr>
        <w:tc>
          <w:tcPr>
            <w:tcW w:w="2167" w:type="dxa"/>
            <w:tcBorders>
              <w:top w:val="single" w:sz="8" w:space="0" w:color="C5C5C5"/>
              <w:bottom w:val="single" w:sz="8" w:space="0" w:color="C5C5C5"/>
            </w:tcBorders>
          </w:tcPr>
          <w:p>
            <w:pPr>
              <w:pStyle w:val="TableParagraph"/>
              <w:spacing w:before="65"/>
              <w:rPr>
                <w:sz w:val="20"/>
              </w:rPr>
            </w:pPr>
            <w:r>
              <w:rPr>
                <w:spacing w:val="-2"/>
                <w:sz w:val="20"/>
              </w:rPr>
              <w:t>Studiedag</w:t>
            </w:r>
          </w:p>
        </w:tc>
        <w:tc>
          <w:tcPr>
            <w:tcW w:w="3274" w:type="dxa"/>
            <w:tcBorders>
              <w:top w:val="single" w:sz="8" w:space="0" w:color="C5C5C5"/>
              <w:bottom w:val="single" w:sz="8" w:space="0" w:color="C5C5C5"/>
            </w:tcBorders>
          </w:tcPr>
          <w:p>
            <w:pPr>
              <w:pStyle w:val="TableParagraph"/>
              <w:spacing w:before="65"/>
              <w:ind w:left="668"/>
              <w:rPr>
                <w:sz w:val="20"/>
              </w:rPr>
            </w:pPr>
            <w:r>
              <w:rPr>
                <w:sz w:val="20"/>
              </w:rPr>
              <w:t>26</w:t>
            </w:r>
            <w:r>
              <w:rPr>
                <w:spacing w:val="-3"/>
                <w:sz w:val="20"/>
              </w:rPr>
              <w:t> </w:t>
            </w:r>
            <w:r>
              <w:rPr>
                <w:sz w:val="20"/>
              </w:rPr>
              <w:t>juni</w:t>
            </w:r>
            <w:r>
              <w:rPr>
                <w:spacing w:val="-3"/>
                <w:sz w:val="20"/>
              </w:rPr>
              <w:t> </w:t>
            </w:r>
            <w:r>
              <w:rPr>
                <w:spacing w:val="-4"/>
                <w:sz w:val="20"/>
              </w:rPr>
              <w:t>2024</w:t>
            </w:r>
          </w:p>
        </w:tc>
        <w:tc>
          <w:tcPr>
            <w:tcW w:w="4764" w:type="dxa"/>
            <w:tcBorders>
              <w:top w:val="single" w:sz="8" w:space="0" w:color="C5C5C5"/>
              <w:bottom w:val="single" w:sz="8" w:space="0" w:color="C5C5C5"/>
            </w:tcBorders>
          </w:tcPr>
          <w:p>
            <w:pPr>
              <w:pStyle w:val="TableParagraph"/>
              <w:rPr>
                <w:rFonts w:ascii="Times New Roman"/>
                <w:sz w:val="22"/>
              </w:rPr>
            </w:pPr>
          </w:p>
        </w:tc>
      </w:tr>
      <w:tr>
        <w:trPr>
          <w:trHeight w:val="366" w:hRule="atLeast"/>
        </w:trPr>
        <w:tc>
          <w:tcPr>
            <w:tcW w:w="2167" w:type="dxa"/>
            <w:tcBorders>
              <w:top w:val="single" w:sz="8" w:space="0" w:color="C5C5C5"/>
              <w:bottom w:val="single" w:sz="8" w:space="0" w:color="C5C5C5"/>
            </w:tcBorders>
          </w:tcPr>
          <w:p>
            <w:pPr>
              <w:pStyle w:val="TableParagraph"/>
              <w:spacing w:before="66"/>
              <w:rPr>
                <w:sz w:val="20"/>
              </w:rPr>
            </w:pPr>
            <w:r>
              <w:rPr>
                <w:spacing w:val="-2"/>
                <w:sz w:val="20"/>
              </w:rPr>
              <w:t>Zomervakantie</w:t>
            </w:r>
          </w:p>
        </w:tc>
        <w:tc>
          <w:tcPr>
            <w:tcW w:w="3274" w:type="dxa"/>
            <w:tcBorders>
              <w:top w:val="single" w:sz="8" w:space="0" w:color="C5C5C5"/>
              <w:bottom w:val="single" w:sz="8" w:space="0" w:color="C5C5C5"/>
            </w:tcBorders>
          </w:tcPr>
          <w:p>
            <w:pPr>
              <w:pStyle w:val="TableParagraph"/>
              <w:spacing w:before="66"/>
              <w:ind w:left="668"/>
              <w:rPr>
                <w:sz w:val="20"/>
              </w:rPr>
            </w:pPr>
            <w:r>
              <w:rPr>
                <w:sz w:val="20"/>
              </w:rPr>
              <w:t>22</w:t>
            </w:r>
            <w:r>
              <w:rPr>
                <w:spacing w:val="-3"/>
                <w:sz w:val="20"/>
              </w:rPr>
              <w:t> </w:t>
            </w:r>
            <w:r>
              <w:rPr>
                <w:sz w:val="20"/>
              </w:rPr>
              <w:t>juli</w:t>
            </w:r>
            <w:r>
              <w:rPr>
                <w:spacing w:val="-3"/>
                <w:sz w:val="20"/>
              </w:rPr>
              <w:t> </w:t>
            </w:r>
            <w:r>
              <w:rPr>
                <w:spacing w:val="-4"/>
                <w:sz w:val="20"/>
              </w:rPr>
              <w:t>2024</w:t>
            </w:r>
          </w:p>
        </w:tc>
        <w:tc>
          <w:tcPr>
            <w:tcW w:w="4764" w:type="dxa"/>
            <w:tcBorders>
              <w:top w:val="single" w:sz="8" w:space="0" w:color="C5C5C5"/>
              <w:bottom w:val="single" w:sz="8" w:space="0" w:color="C5C5C5"/>
            </w:tcBorders>
          </w:tcPr>
          <w:p>
            <w:pPr>
              <w:pStyle w:val="TableParagraph"/>
              <w:spacing w:before="66"/>
              <w:ind w:left="1079"/>
              <w:rPr>
                <w:sz w:val="20"/>
              </w:rPr>
            </w:pPr>
            <w:r>
              <w:rPr>
                <w:sz w:val="20"/>
              </w:rPr>
              <w:t>30</w:t>
            </w:r>
            <w:r>
              <w:rPr>
                <w:spacing w:val="-5"/>
                <w:sz w:val="20"/>
              </w:rPr>
              <w:t> </w:t>
            </w:r>
            <w:r>
              <w:rPr>
                <w:sz w:val="20"/>
              </w:rPr>
              <w:t>augustus</w:t>
            </w:r>
            <w:r>
              <w:rPr>
                <w:spacing w:val="-5"/>
                <w:sz w:val="20"/>
              </w:rPr>
              <w:t> </w:t>
            </w:r>
            <w:r>
              <w:rPr>
                <w:spacing w:val="-4"/>
                <w:sz w:val="20"/>
              </w:rPr>
              <w:t>2024</w:t>
            </w:r>
          </w:p>
        </w:tc>
      </w:tr>
    </w:tbl>
    <w:p>
      <w:pPr>
        <w:pStyle w:val="BodyText"/>
        <w:spacing w:before="1"/>
        <w:rPr>
          <w:rFonts w:ascii="Calibri"/>
          <w:b/>
          <w:sz w:val="28"/>
        </w:rPr>
      </w:pPr>
    </w:p>
    <w:p>
      <w:pPr>
        <w:pStyle w:val="BodyText"/>
        <w:ind w:left="150"/>
      </w:pPr>
      <w:r>
        <w:rPr/>
        <w:t>Na</w:t>
      </w:r>
      <w:r>
        <w:rPr>
          <w:spacing w:val="-3"/>
        </w:rPr>
        <w:t> </w:t>
      </w:r>
      <w:r>
        <w:rPr/>
        <w:t>het</w:t>
      </w:r>
      <w:r>
        <w:rPr>
          <w:spacing w:val="-3"/>
        </w:rPr>
        <w:t> </w:t>
      </w:r>
      <w:r>
        <w:rPr/>
        <w:t>Paasweekend</w:t>
      </w:r>
      <w:r>
        <w:rPr>
          <w:spacing w:val="-3"/>
        </w:rPr>
        <w:t> </w:t>
      </w:r>
      <w:r>
        <w:rPr/>
        <w:t>hebben</w:t>
      </w:r>
      <w:r>
        <w:rPr>
          <w:spacing w:val="-3"/>
        </w:rPr>
        <w:t> </w:t>
      </w:r>
      <w:r>
        <w:rPr/>
        <w:t>de</w:t>
      </w:r>
      <w:r>
        <w:rPr>
          <w:spacing w:val="-3"/>
        </w:rPr>
        <w:t> </w:t>
      </w:r>
      <w:r>
        <w:rPr/>
        <w:t>leerlingen</w:t>
      </w:r>
      <w:r>
        <w:rPr>
          <w:spacing w:val="-3"/>
        </w:rPr>
        <w:t> </w:t>
      </w:r>
      <w:r>
        <w:rPr/>
        <w:t>op</w:t>
      </w:r>
      <w:r>
        <w:rPr>
          <w:spacing w:val="-3"/>
        </w:rPr>
        <w:t> </w:t>
      </w:r>
      <w:r>
        <w:rPr/>
        <w:t>2</w:t>
      </w:r>
      <w:r>
        <w:rPr>
          <w:spacing w:val="-3"/>
        </w:rPr>
        <w:t> </w:t>
      </w:r>
      <w:r>
        <w:rPr/>
        <w:t>april</w:t>
      </w:r>
      <w:r>
        <w:rPr>
          <w:spacing w:val="-3"/>
        </w:rPr>
        <w:t> </w:t>
      </w:r>
      <w:r>
        <w:rPr/>
        <w:t>2024</w:t>
      </w:r>
      <w:r>
        <w:rPr>
          <w:spacing w:val="-3"/>
        </w:rPr>
        <w:t> </w:t>
      </w:r>
      <w:r>
        <w:rPr/>
        <w:t>een</w:t>
      </w:r>
      <w:r>
        <w:rPr>
          <w:spacing w:val="-3"/>
        </w:rPr>
        <w:t> </w:t>
      </w:r>
      <w:r>
        <w:rPr/>
        <w:t>extra</w:t>
      </w:r>
      <w:r>
        <w:rPr>
          <w:spacing w:val="-3"/>
        </w:rPr>
        <w:t> </w:t>
      </w:r>
      <w:r>
        <w:rPr/>
        <w:t>dag</w:t>
      </w:r>
      <w:r>
        <w:rPr>
          <w:spacing w:val="-3"/>
        </w:rPr>
        <w:t> </w:t>
      </w:r>
      <w:r>
        <w:rPr/>
        <w:t>vrij,</w:t>
      </w:r>
      <w:r>
        <w:rPr>
          <w:spacing w:val="-3"/>
        </w:rPr>
        <w:t> </w:t>
      </w:r>
      <w:r>
        <w:rPr/>
        <w:t>omdat</w:t>
      </w:r>
      <w:r>
        <w:rPr>
          <w:spacing w:val="-3"/>
        </w:rPr>
        <w:t> </w:t>
      </w:r>
      <w:r>
        <w:rPr/>
        <w:t>het</w:t>
      </w:r>
      <w:r>
        <w:rPr>
          <w:spacing w:val="-3"/>
        </w:rPr>
        <w:t> </w:t>
      </w:r>
      <w:r>
        <w:rPr/>
        <w:t>team</w:t>
      </w:r>
      <w:r>
        <w:rPr>
          <w:spacing w:val="-3"/>
        </w:rPr>
        <w:t> </w:t>
      </w:r>
      <w:r>
        <w:rPr/>
        <w:t>een studiedag heeft. U kunt dit zien in het vakantierooster.</w:t>
      </w:r>
    </w:p>
    <w:p>
      <w:pPr>
        <w:pStyle w:val="BodyText"/>
        <w:spacing w:before="69"/>
        <w:rPr>
          <w:sz w:val="32"/>
        </w:rPr>
      </w:pPr>
    </w:p>
    <w:p>
      <w:pPr>
        <w:pStyle w:val="Heading2"/>
        <w:numPr>
          <w:ilvl w:val="1"/>
          <w:numId w:val="2"/>
        </w:numPr>
        <w:tabs>
          <w:tab w:pos="1001" w:val="left" w:leader="none"/>
        </w:tabs>
        <w:spacing w:line="240" w:lineRule="auto" w:before="0" w:after="0"/>
        <w:ind w:left="1001" w:right="0" w:hanging="851"/>
        <w:jc w:val="left"/>
      </w:pPr>
      <w:bookmarkStart w:name="Wie is wanneer te bereiken?" w:id="26"/>
      <w:bookmarkEnd w:id="26"/>
      <w:r>
        <w:rPr>
          <w:b w:val="0"/>
        </w:rPr>
      </w:r>
      <w:r>
        <w:rPr>
          <w:color w:val="631C5C"/>
          <w:w w:val="120"/>
        </w:rPr>
        <w:t>Wie</w:t>
      </w:r>
      <w:r>
        <w:rPr>
          <w:color w:val="631C5C"/>
          <w:spacing w:val="-3"/>
          <w:w w:val="120"/>
        </w:rPr>
        <w:t> </w:t>
      </w:r>
      <w:r>
        <w:rPr>
          <w:color w:val="631C5C"/>
          <w:w w:val="120"/>
        </w:rPr>
        <w:t>is</w:t>
      </w:r>
      <w:r>
        <w:rPr>
          <w:color w:val="631C5C"/>
          <w:spacing w:val="-2"/>
          <w:w w:val="120"/>
        </w:rPr>
        <w:t> </w:t>
      </w:r>
      <w:r>
        <w:rPr>
          <w:color w:val="631C5C"/>
          <w:w w:val="120"/>
        </w:rPr>
        <w:t>wanneer</w:t>
      </w:r>
      <w:r>
        <w:rPr>
          <w:color w:val="631C5C"/>
          <w:spacing w:val="-3"/>
          <w:w w:val="120"/>
        </w:rPr>
        <w:t> </w:t>
      </w:r>
      <w:r>
        <w:rPr>
          <w:color w:val="631C5C"/>
          <w:w w:val="120"/>
        </w:rPr>
        <w:t>te</w:t>
      </w:r>
      <w:r>
        <w:rPr>
          <w:color w:val="631C5C"/>
          <w:spacing w:val="-2"/>
          <w:w w:val="120"/>
        </w:rPr>
        <w:t> bereiken?</w:t>
      </w:r>
    </w:p>
    <w:p>
      <w:pPr>
        <w:pStyle w:val="BodyText"/>
        <w:rPr>
          <w:rFonts w:ascii="Calibri"/>
          <w:b/>
          <w:sz w:val="32"/>
        </w:rPr>
      </w:pPr>
    </w:p>
    <w:p>
      <w:pPr>
        <w:pStyle w:val="BodyText"/>
        <w:ind w:left="150"/>
      </w:pPr>
      <w:r>
        <w:rPr/>
        <w:t>Het</w:t>
      </w:r>
      <w:r>
        <w:rPr>
          <w:spacing w:val="-7"/>
        </w:rPr>
        <w:t> </w:t>
      </w:r>
      <w:r>
        <w:rPr/>
        <w:t>is</w:t>
      </w:r>
      <w:r>
        <w:rPr>
          <w:spacing w:val="-4"/>
        </w:rPr>
        <w:t> </w:t>
      </w:r>
      <w:r>
        <w:rPr/>
        <w:t>op</w:t>
      </w:r>
      <w:r>
        <w:rPr>
          <w:spacing w:val="-5"/>
        </w:rPr>
        <w:t> </w:t>
      </w:r>
      <w:r>
        <w:rPr/>
        <w:t>school</w:t>
      </w:r>
      <w:r>
        <w:rPr>
          <w:spacing w:val="-4"/>
        </w:rPr>
        <w:t> </w:t>
      </w:r>
      <w:r>
        <w:rPr/>
        <w:t>op</w:t>
      </w:r>
      <w:r>
        <w:rPr>
          <w:spacing w:val="-4"/>
        </w:rPr>
        <w:t> </w:t>
      </w:r>
      <w:r>
        <w:rPr/>
        <w:t>de</w:t>
      </w:r>
      <w:r>
        <w:rPr>
          <w:spacing w:val="-5"/>
        </w:rPr>
        <w:t> </w:t>
      </w:r>
      <w:r>
        <w:rPr/>
        <w:t>volgende</w:t>
      </w:r>
      <w:r>
        <w:rPr>
          <w:spacing w:val="-4"/>
        </w:rPr>
        <w:t> </w:t>
      </w:r>
      <w:r>
        <w:rPr/>
        <w:t>momenten</w:t>
      </w:r>
      <w:r>
        <w:rPr>
          <w:spacing w:val="-5"/>
        </w:rPr>
        <w:t> </w:t>
      </w:r>
      <w:r>
        <w:rPr/>
        <w:t>mogelijk</w:t>
      </w:r>
      <w:r>
        <w:rPr>
          <w:spacing w:val="-4"/>
        </w:rPr>
        <w:t> </w:t>
      </w:r>
      <w:r>
        <w:rPr/>
        <w:t>om</w:t>
      </w:r>
      <w:r>
        <w:rPr>
          <w:spacing w:val="-4"/>
        </w:rPr>
        <w:t> </w:t>
      </w:r>
      <w:r>
        <w:rPr/>
        <w:t>het</w:t>
      </w:r>
      <w:r>
        <w:rPr>
          <w:spacing w:val="-5"/>
        </w:rPr>
        <w:t> </w:t>
      </w:r>
      <w:r>
        <w:rPr/>
        <w:t>personeel</w:t>
      </w:r>
      <w:r>
        <w:rPr>
          <w:spacing w:val="-4"/>
        </w:rPr>
        <w:t> </w:t>
      </w:r>
      <w:r>
        <w:rPr/>
        <w:t>te</w:t>
      </w:r>
      <w:r>
        <w:rPr>
          <w:spacing w:val="-4"/>
        </w:rPr>
        <w:t> </w:t>
      </w:r>
      <w:r>
        <w:rPr>
          <w:spacing w:val="-2"/>
        </w:rPr>
        <w:t>spreken:</w:t>
      </w:r>
    </w:p>
    <w:p>
      <w:pPr>
        <w:pStyle w:val="BodyText"/>
        <w:spacing w:before="6"/>
        <w:rPr>
          <w:sz w:val="20"/>
        </w:rPr>
      </w:pPr>
      <w:r>
        <w:rPr/>
        <mc:AlternateContent>
          <mc:Choice Requires="wps">
            <w:drawing>
              <wp:anchor distT="0" distB="0" distL="0" distR="0" allowOverlap="1" layoutInCell="1" locked="0" behindDoc="1" simplePos="0" relativeHeight="487623168">
                <wp:simplePos x="0" y="0"/>
                <wp:positionH relativeFrom="page">
                  <wp:posOffset>540004</wp:posOffset>
                </wp:positionH>
                <wp:positionV relativeFrom="paragraph">
                  <wp:posOffset>180709</wp:posOffset>
                </wp:positionV>
                <wp:extent cx="6480175" cy="127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6480175" cy="1270"/>
                        </a:xfrm>
                        <a:custGeom>
                          <a:avLst/>
                          <a:gdLst/>
                          <a:ahLst/>
                          <a:cxnLst/>
                          <a:rect l="l" t="t" r="r" b="b"/>
                          <a:pathLst>
                            <a:path w="6480175" h="0">
                              <a:moveTo>
                                <a:pt x="0" y="0"/>
                              </a:moveTo>
                              <a:lnTo>
                                <a:pt x="2159990" y="0"/>
                              </a:lnTo>
                            </a:path>
                            <a:path w="6480175" h="0">
                              <a:moveTo>
                                <a:pt x="2159990" y="0"/>
                              </a:moveTo>
                              <a:lnTo>
                                <a:pt x="4319993" y="0"/>
                              </a:lnTo>
                            </a:path>
                            <a:path w="6480175" h="0">
                              <a:moveTo>
                                <a:pt x="431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14.229094pt;width:510.25pt;height:.1pt;mso-position-horizontal-relative:page;mso-position-vertical-relative:paragraph;z-index:-15693312;mso-wrap-distance-left:0;mso-wrap-distance-right:0" id="docshape109" coordorigin="850,285" coordsize="10205,0" path="m850,285l4252,285m4252,285l7654,285m7654,285l11055,285e" filled="false" stroked="true" strokeweight="1pt" strokecolor="#c5c5c5">
                <v:path arrowok="t"/>
                <v:stroke dashstyle="solid"/>
                <w10:wrap type="topAndBottom"/>
              </v:shape>
            </w:pict>
          </mc:Fallback>
        </mc:AlternateContent>
      </w:r>
    </w:p>
    <w:p>
      <w:pPr>
        <w:tabs>
          <w:tab w:pos="6952" w:val="left" w:leader="none"/>
        </w:tabs>
        <w:spacing w:before="56"/>
        <w:ind w:left="3551" w:right="0" w:firstLine="0"/>
        <w:jc w:val="left"/>
        <w:rPr>
          <w:b/>
          <w:sz w:val="20"/>
        </w:rPr>
      </w:pPr>
      <w:r>
        <w:rPr>
          <w:b/>
          <w:color w:val="777777"/>
          <w:spacing w:val="-2"/>
          <w:sz w:val="20"/>
        </w:rPr>
        <w:t>Dag(en)</w:t>
      </w:r>
      <w:r>
        <w:rPr>
          <w:b/>
          <w:color w:val="777777"/>
          <w:sz w:val="20"/>
        </w:rPr>
        <w:tab/>
      </w:r>
      <w:r>
        <w:rPr>
          <w:b/>
          <w:color w:val="777777"/>
          <w:spacing w:val="-2"/>
          <w:sz w:val="20"/>
        </w:rPr>
        <w:t>Tijd(en)</w:t>
      </w:r>
    </w:p>
    <w:p>
      <w:pPr>
        <w:pStyle w:val="BodyText"/>
        <w:spacing w:before="6"/>
        <w:rPr>
          <w:b/>
          <w:sz w:val="3"/>
        </w:rPr>
      </w:pPr>
      <w:r>
        <w:rPr/>
        <mc:AlternateContent>
          <mc:Choice Requires="wps">
            <w:drawing>
              <wp:anchor distT="0" distB="0" distL="0" distR="0" allowOverlap="1" layoutInCell="1" locked="0" behindDoc="1" simplePos="0" relativeHeight="487623680">
                <wp:simplePos x="0" y="0"/>
                <wp:positionH relativeFrom="page">
                  <wp:posOffset>540004</wp:posOffset>
                </wp:positionH>
                <wp:positionV relativeFrom="paragraph">
                  <wp:posOffset>48704</wp:posOffset>
                </wp:positionV>
                <wp:extent cx="6480175" cy="127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6480175" cy="1270"/>
                        </a:xfrm>
                        <a:custGeom>
                          <a:avLst/>
                          <a:gdLst/>
                          <a:ahLst/>
                          <a:cxnLst/>
                          <a:rect l="l" t="t" r="r" b="b"/>
                          <a:pathLst>
                            <a:path w="6480175" h="0">
                              <a:moveTo>
                                <a:pt x="0" y="0"/>
                              </a:moveTo>
                              <a:lnTo>
                                <a:pt x="2159990" y="0"/>
                              </a:lnTo>
                            </a:path>
                            <a:path w="6480175" h="0">
                              <a:moveTo>
                                <a:pt x="2159990" y="0"/>
                              </a:moveTo>
                              <a:lnTo>
                                <a:pt x="4319993" y="0"/>
                              </a:lnTo>
                            </a:path>
                            <a:path w="6480175" h="0">
                              <a:moveTo>
                                <a:pt x="431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3.834969pt;width:510.25pt;height:.1pt;mso-position-horizontal-relative:page;mso-position-vertical-relative:paragraph;z-index:-15692800;mso-wrap-distance-left:0;mso-wrap-distance-right:0" id="docshape110" coordorigin="850,77" coordsize="10205,0" path="m850,77l4252,77m4252,77l7654,77m7654,77l11055,77e" filled="false" stroked="true" strokeweight="1pt" strokecolor="#c5c5c5">
                <v:path arrowok="t"/>
                <v:stroke dashstyle="solid"/>
                <w10:wrap type="topAndBottom"/>
              </v:shape>
            </w:pict>
          </mc:Fallback>
        </mc:AlternateContent>
      </w:r>
    </w:p>
    <w:p>
      <w:pPr>
        <w:tabs>
          <w:tab w:pos="3551" w:val="left" w:leader="none"/>
          <w:tab w:pos="6952" w:val="left" w:leader="none"/>
        </w:tabs>
        <w:spacing w:before="66"/>
        <w:ind w:left="150" w:right="0" w:firstLine="0"/>
        <w:jc w:val="left"/>
        <w:rPr>
          <w:sz w:val="20"/>
        </w:rPr>
      </w:pPr>
      <w:r>
        <w:rPr>
          <w:spacing w:val="-2"/>
          <w:sz w:val="20"/>
        </w:rPr>
        <w:t>Directie</w:t>
      </w:r>
      <w:r>
        <w:rPr>
          <w:sz w:val="20"/>
        </w:rPr>
        <w:tab/>
        <w:t>ma,</w:t>
      </w:r>
      <w:r>
        <w:rPr>
          <w:spacing w:val="-5"/>
          <w:sz w:val="20"/>
        </w:rPr>
        <w:t> </w:t>
      </w:r>
      <w:r>
        <w:rPr>
          <w:sz w:val="20"/>
        </w:rPr>
        <w:t>di,</w:t>
      </w:r>
      <w:r>
        <w:rPr>
          <w:spacing w:val="-3"/>
          <w:sz w:val="20"/>
        </w:rPr>
        <w:t> </w:t>
      </w:r>
      <w:r>
        <w:rPr>
          <w:spacing w:val="-5"/>
          <w:sz w:val="20"/>
        </w:rPr>
        <w:t>do</w:t>
      </w:r>
      <w:r>
        <w:rPr>
          <w:sz w:val="20"/>
        </w:rPr>
        <w:tab/>
        <w:t>8.30</w:t>
      </w:r>
      <w:r>
        <w:rPr>
          <w:spacing w:val="-6"/>
          <w:sz w:val="20"/>
        </w:rPr>
        <w:t> </w:t>
      </w:r>
      <w:r>
        <w:rPr>
          <w:sz w:val="20"/>
        </w:rPr>
        <w:t>-</w:t>
      </w:r>
      <w:r>
        <w:rPr>
          <w:spacing w:val="-3"/>
          <w:sz w:val="20"/>
        </w:rPr>
        <w:t> </w:t>
      </w:r>
      <w:r>
        <w:rPr>
          <w:sz w:val="20"/>
        </w:rPr>
        <w:t>17.00</w:t>
      </w:r>
      <w:r>
        <w:rPr>
          <w:spacing w:val="-3"/>
          <w:sz w:val="20"/>
        </w:rPr>
        <w:t> </w:t>
      </w:r>
      <w:r>
        <w:rPr>
          <w:spacing w:val="-5"/>
          <w:sz w:val="20"/>
        </w:rPr>
        <w:t>uur</w:t>
      </w:r>
    </w:p>
    <w:p>
      <w:pPr>
        <w:pStyle w:val="BodyText"/>
        <w:spacing w:before="3"/>
        <w:rPr>
          <w:sz w:val="4"/>
        </w:rPr>
      </w:pPr>
      <w:r>
        <w:rPr/>
        <mc:AlternateContent>
          <mc:Choice Requires="wps">
            <w:drawing>
              <wp:anchor distT="0" distB="0" distL="0" distR="0" allowOverlap="1" layoutInCell="1" locked="0" behindDoc="1" simplePos="0" relativeHeight="487624192">
                <wp:simplePos x="0" y="0"/>
                <wp:positionH relativeFrom="page">
                  <wp:posOffset>540004</wp:posOffset>
                </wp:positionH>
                <wp:positionV relativeFrom="paragraph">
                  <wp:posOffset>48716</wp:posOffset>
                </wp:positionV>
                <wp:extent cx="6480175" cy="127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6480175" cy="1270"/>
                        </a:xfrm>
                        <a:custGeom>
                          <a:avLst/>
                          <a:gdLst/>
                          <a:ahLst/>
                          <a:cxnLst/>
                          <a:rect l="l" t="t" r="r" b="b"/>
                          <a:pathLst>
                            <a:path w="6480175" h="0">
                              <a:moveTo>
                                <a:pt x="0"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3.835969pt;width:510.25pt;height:.1pt;mso-position-horizontal-relative:page;mso-position-vertical-relative:paragraph;z-index:-15692288;mso-wrap-distance-left:0;mso-wrap-distance-right:0" id="docshape111" coordorigin="850,77" coordsize="10205,0" path="m850,77l11055,77e" filled="false" stroked="true" strokeweight="1pt" strokecolor="#c5c5c5">
                <v:path arrowok="t"/>
                <v:stroke dashstyle="solid"/>
                <w10:wrap type="topAndBottom"/>
              </v:shape>
            </w:pict>
          </mc:Fallback>
        </mc:AlternateContent>
      </w:r>
    </w:p>
    <w:p>
      <w:pPr>
        <w:pStyle w:val="BodyText"/>
        <w:spacing w:before="237"/>
      </w:pPr>
    </w:p>
    <w:p>
      <w:pPr>
        <w:pStyle w:val="BodyText"/>
        <w:ind w:left="150" w:right="242"/>
      </w:pPr>
      <w:r>
        <w:rPr/>
        <w:t>Dagelijks</w:t>
      </w:r>
      <w:r>
        <w:rPr>
          <w:spacing w:val="-4"/>
        </w:rPr>
        <w:t> </w:t>
      </w:r>
      <w:r>
        <w:rPr/>
        <w:t>is</w:t>
      </w:r>
      <w:r>
        <w:rPr>
          <w:spacing w:val="-4"/>
        </w:rPr>
        <w:t> </w:t>
      </w:r>
      <w:r>
        <w:rPr/>
        <w:t>het</w:t>
      </w:r>
      <w:r>
        <w:rPr>
          <w:spacing w:val="-4"/>
        </w:rPr>
        <w:t> </w:t>
      </w:r>
      <w:r>
        <w:rPr/>
        <w:t>mogelijk</w:t>
      </w:r>
      <w:r>
        <w:rPr>
          <w:spacing w:val="-4"/>
        </w:rPr>
        <w:t> </w:t>
      </w:r>
      <w:r>
        <w:rPr/>
        <w:t>om</w:t>
      </w:r>
      <w:r>
        <w:rPr>
          <w:spacing w:val="-4"/>
        </w:rPr>
        <w:t> </w:t>
      </w:r>
      <w:r>
        <w:rPr/>
        <w:t>via</w:t>
      </w:r>
      <w:r>
        <w:rPr>
          <w:spacing w:val="-4"/>
        </w:rPr>
        <w:t> </w:t>
      </w:r>
      <w:r>
        <w:rPr/>
        <w:t>het</w:t>
      </w:r>
      <w:r>
        <w:rPr>
          <w:spacing w:val="-4"/>
        </w:rPr>
        <w:t> </w:t>
      </w:r>
      <w:r>
        <w:rPr/>
        <w:t>telefoonnummer</w:t>
      </w:r>
      <w:r>
        <w:rPr>
          <w:spacing w:val="-4"/>
        </w:rPr>
        <w:t> </w:t>
      </w:r>
      <w:r>
        <w:rPr/>
        <w:t>van</w:t>
      </w:r>
      <w:r>
        <w:rPr>
          <w:spacing w:val="-4"/>
        </w:rPr>
        <w:t> </w:t>
      </w:r>
      <w:r>
        <w:rPr/>
        <w:t>de</w:t>
      </w:r>
      <w:r>
        <w:rPr>
          <w:spacing w:val="-4"/>
        </w:rPr>
        <w:t> </w:t>
      </w:r>
      <w:r>
        <w:rPr/>
        <w:t>school 0599-648953</w:t>
      </w:r>
      <w:r>
        <w:rPr>
          <w:spacing w:val="-3"/>
        </w:rPr>
        <w:t> </w:t>
      </w:r>
      <w:r>
        <w:rPr/>
        <w:t>een</w:t>
      </w:r>
      <w:r>
        <w:rPr>
          <w:spacing w:val="-4"/>
        </w:rPr>
        <w:t> </w:t>
      </w:r>
      <w:r>
        <w:rPr/>
        <w:t>afspraak</w:t>
      </w:r>
      <w:r>
        <w:rPr>
          <w:spacing w:val="-4"/>
        </w:rPr>
        <w:t> </w:t>
      </w:r>
      <w:r>
        <w:rPr/>
        <w:t>te maken met de directie of een van de leerkrachten. Ook kunt u een e-mail sturen naar </w:t>
      </w:r>
      <w:hyperlink r:id="rId56">
        <w:r>
          <w:rPr/>
          <w:t>oostermoer@primah.org.</w:t>
        </w:r>
      </w:hyperlink>
      <w:r>
        <w:rPr/>
        <w:t> We zullen dan zo spoedig mogelijk contact met u opnemen.</w:t>
      </w:r>
    </w:p>
    <w:p>
      <w:pPr>
        <w:spacing w:after="0"/>
        <w:sectPr>
          <w:pgSz w:w="11910" w:h="16840"/>
          <w:pgMar w:header="0" w:footer="1131" w:top="760" w:bottom="1320" w:left="700" w:right="7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7"/>
      </w:pPr>
    </w:p>
    <w:p>
      <w:pPr>
        <w:pStyle w:val="BodyText"/>
        <w:ind w:left="190"/>
      </w:pPr>
      <w:r>
        <w:rPr/>
        <w:t>© </w:t>
      </w:r>
      <w:r>
        <w:rPr>
          <w:spacing w:val="-4"/>
        </w:rPr>
        <w:t>2023</w:t>
      </w:r>
    </w:p>
    <w:sectPr>
      <w:footerReference w:type="default" r:id="rId57"/>
      <w:pgSz w:w="11910" w:h="16840"/>
      <w:pgMar w:header="0" w:footer="0" w:top="1920" w:bottom="280" w:left="7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rbel">
    <w:altName w:val="Corbel"/>
    <w:charset w:val="0"/>
    <w:family w:val="swiss"/>
    <w:pitch w:val="variable"/>
  </w:font>
  <w:font w:name="Segoe UI">
    <w:altName w:val="Segoe UI"/>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72544">
              <wp:simplePos x="0" y="0"/>
              <wp:positionH relativeFrom="page">
                <wp:posOffset>3651097</wp:posOffset>
              </wp:positionH>
              <wp:positionV relativeFrom="page">
                <wp:posOffset>9833871</wp:posOffset>
              </wp:positionV>
              <wp:extent cx="271145" cy="2032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71145" cy="203200"/>
                      </a:xfrm>
                      <a:prstGeom prst="rect">
                        <a:avLst/>
                      </a:prstGeom>
                    </wps:spPr>
                    <wps:txbx>
                      <w:txbxContent>
                        <w:p>
                          <w:pPr>
                            <w:spacing w:line="303" w:lineRule="exact" w:before="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20</w:t>
                          </w:r>
                          <w:r>
                            <w:rPr>
                              <w:spacing w:val="-5"/>
                              <w:sz w:val="2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7.488007pt;margin-top:774.320618pt;width:21.35pt;height:16pt;mso-position-horizontal-relative:page;mso-position-vertical-relative:page;z-index:-16743936" type="#_x0000_t202" id="docshape1" filled="false" stroked="false">
              <v:textbox inset="0,0,0,0">
                <w:txbxContent>
                  <w:p>
                    <w:pPr>
                      <w:spacing w:line="303" w:lineRule="exact" w:before="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20</w:t>
                    </w:r>
                    <w:r>
                      <w:rPr>
                        <w:spacing w:val="-5"/>
                        <w:sz w:val="2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1">
      <w:start w:val="0"/>
      <w:numFmt w:val="bullet"/>
      <w:lvlText w:val="•"/>
      <w:lvlJc w:val="left"/>
      <w:pPr>
        <w:ind w:left="1730" w:hanging="360"/>
      </w:pPr>
      <w:rPr>
        <w:rFonts w:hint="default"/>
        <w:lang w:val="nl-NL" w:eastAsia="en-US" w:bidi="ar-SA"/>
      </w:rPr>
    </w:lvl>
    <w:lvl w:ilvl="2">
      <w:start w:val="0"/>
      <w:numFmt w:val="bullet"/>
      <w:lvlText w:val="•"/>
      <w:lvlJc w:val="left"/>
      <w:pPr>
        <w:ind w:left="2701" w:hanging="360"/>
      </w:pPr>
      <w:rPr>
        <w:rFonts w:hint="default"/>
        <w:lang w:val="nl-NL" w:eastAsia="en-US" w:bidi="ar-SA"/>
      </w:rPr>
    </w:lvl>
    <w:lvl w:ilvl="3">
      <w:start w:val="0"/>
      <w:numFmt w:val="bullet"/>
      <w:lvlText w:val="•"/>
      <w:lvlJc w:val="left"/>
      <w:pPr>
        <w:ind w:left="3671" w:hanging="360"/>
      </w:pPr>
      <w:rPr>
        <w:rFonts w:hint="default"/>
        <w:lang w:val="nl-NL" w:eastAsia="en-US" w:bidi="ar-SA"/>
      </w:rPr>
    </w:lvl>
    <w:lvl w:ilvl="4">
      <w:start w:val="0"/>
      <w:numFmt w:val="bullet"/>
      <w:lvlText w:val="•"/>
      <w:lvlJc w:val="left"/>
      <w:pPr>
        <w:ind w:left="4642" w:hanging="360"/>
      </w:pPr>
      <w:rPr>
        <w:rFonts w:hint="default"/>
        <w:lang w:val="nl-NL" w:eastAsia="en-US" w:bidi="ar-SA"/>
      </w:rPr>
    </w:lvl>
    <w:lvl w:ilvl="5">
      <w:start w:val="0"/>
      <w:numFmt w:val="bullet"/>
      <w:lvlText w:val="•"/>
      <w:lvlJc w:val="left"/>
      <w:pPr>
        <w:ind w:left="5612" w:hanging="360"/>
      </w:pPr>
      <w:rPr>
        <w:rFonts w:hint="default"/>
        <w:lang w:val="nl-NL" w:eastAsia="en-US" w:bidi="ar-SA"/>
      </w:rPr>
    </w:lvl>
    <w:lvl w:ilvl="6">
      <w:start w:val="0"/>
      <w:numFmt w:val="bullet"/>
      <w:lvlText w:val="•"/>
      <w:lvlJc w:val="left"/>
      <w:pPr>
        <w:ind w:left="6583" w:hanging="360"/>
      </w:pPr>
      <w:rPr>
        <w:rFonts w:hint="default"/>
        <w:lang w:val="nl-NL" w:eastAsia="en-US" w:bidi="ar-SA"/>
      </w:rPr>
    </w:lvl>
    <w:lvl w:ilvl="7">
      <w:start w:val="0"/>
      <w:numFmt w:val="bullet"/>
      <w:lvlText w:val="•"/>
      <w:lvlJc w:val="left"/>
      <w:pPr>
        <w:ind w:left="7553" w:hanging="360"/>
      </w:pPr>
      <w:rPr>
        <w:rFonts w:hint="default"/>
        <w:lang w:val="nl-NL" w:eastAsia="en-US" w:bidi="ar-SA"/>
      </w:rPr>
    </w:lvl>
    <w:lvl w:ilvl="8">
      <w:start w:val="0"/>
      <w:numFmt w:val="bullet"/>
      <w:lvlText w:val="•"/>
      <w:lvlJc w:val="left"/>
      <w:pPr>
        <w:ind w:left="8524" w:hanging="360"/>
      </w:pPr>
      <w:rPr>
        <w:rFonts w:hint="default"/>
        <w:lang w:val="nl-NL" w:eastAsia="en-US" w:bidi="ar-SA"/>
      </w:rPr>
    </w:lvl>
  </w:abstractNum>
  <w:abstractNum w:abstractNumId="6">
    <w:multiLevelType w:val="hybridMultilevel"/>
    <w:lvl w:ilvl="0">
      <w:start w:val="0"/>
      <w:numFmt w:val="bullet"/>
      <w:lvlText w:val="•"/>
      <w:lvlJc w:val="left"/>
      <w:pPr>
        <w:ind w:left="1057" w:hanging="492"/>
      </w:pPr>
      <w:rPr>
        <w:rFonts w:hint="default" w:ascii="Arial" w:hAnsi="Arial" w:eastAsia="Arial" w:cs="Arial"/>
        <w:b w:val="0"/>
        <w:bCs w:val="0"/>
        <w:i w:val="0"/>
        <w:iCs w:val="0"/>
        <w:spacing w:val="0"/>
        <w:w w:val="100"/>
        <w:position w:val="1"/>
        <w:sz w:val="22"/>
        <w:szCs w:val="22"/>
        <w:lang w:val="nl-NL" w:eastAsia="en-US" w:bidi="ar-SA"/>
      </w:rPr>
    </w:lvl>
    <w:lvl w:ilvl="1">
      <w:start w:val="0"/>
      <w:numFmt w:val="bullet"/>
      <w:lvlText w:val="•"/>
      <w:lvlJc w:val="left"/>
      <w:pPr>
        <w:ind w:left="2000" w:hanging="492"/>
      </w:pPr>
      <w:rPr>
        <w:rFonts w:hint="default"/>
        <w:lang w:val="nl-NL" w:eastAsia="en-US" w:bidi="ar-SA"/>
      </w:rPr>
    </w:lvl>
    <w:lvl w:ilvl="2">
      <w:start w:val="0"/>
      <w:numFmt w:val="bullet"/>
      <w:lvlText w:val="•"/>
      <w:lvlJc w:val="left"/>
      <w:pPr>
        <w:ind w:left="2941" w:hanging="492"/>
      </w:pPr>
      <w:rPr>
        <w:rFonts w:hint="default"/>
        <w:lang w:val="nl-NL" w:eastAsia="en-US" w:bidi="ar-SA"/>
      </w:rPr>
    </w:lvl>
    <w:lvl w:ilvl="3">
      <w:start w:val="0"/>
      <w:numFmt w:val="bullet"/>
      <w:lvlText w:val="•"/>
      <w:lvlJc w:val="left"/>
      <w:pPr>
        <w:ind w:left="3881" w:hanging="492"/>
      </w:pPr>
      <w:rPr>
        <w:rFonts w:hint="default"/>
        <w:lang w:val="nl-NL" w:eastAsia="en-US" w:bidi="ar-SA"/>
      </w:rPr>
    </w:lvl>
    <w:lvl w:ilvl="4">
      <w:start w:val="0"/>
      <w:numFmt w:val="bullet"/>
      <w:lvlText w:val="•"/>
      <w:lvlJc w:val="left"/>
      <w:pPr>
        <w:ind w:left="4822" w:hanging="492"/>
      </w:pPr>
      <w:rPr>
        <w:rFonts w:hint="default"/>
        <w:lang w:val="nl-NL" w:eastAsia="en-US" w:bidi="ar-SA"/>
      </w:rPr>
    </w:lvl>
    <w:lvl w:ilvl="5">
      <w:start w:val="0"/>
      <w:numFmt w:val="bullet"/>
      <w:lvlText w:val="•"/>
      <w:lvlJc w:val="left"/>
      <w:pPr>
        <w:ind w:left="5762" w:hanging="492"/>
      </w:pPr>
      <w:rPr>
        <w:rFonts w:hint="default"/>
        <w:lang w:val="nl-NL" w:eastAsia="en-US" w:bidi="ar-SA"/>
      </w:rPr>
    </w:lvl>
    <w:lvl w:ilvl="6">
      <w:start w:val="0"/>
      <w:numFmt w:val="bullet"/>
      <w:lvlText w:val="•"/>
      <w:lvlJc w:val="left"/>
      <w:pPr>
        <w:ind w:left="6703" w:hanging="492"/>
      </w:pPr>
      <w:rPr>
        <w:rFonts w:hint="default"/>
        <w:lang w:val="nl-NL" w:eastAsia="en-US" w:bidi="ar-SA"/>
      </w:rPr>
    </w:lvl>
    <w:lvl w:ilvl="7">
      <w:start w:val="0"/>
      <w:numFmt w:val="bullet"/>
      <w:lvlText w:val="•"/>
      <w:lvlJc w:val="left"/>
      <w:pPr>
        <w:ind w:left="7643" w:hanging="492"/>
      </w:pPr>
      <w:rPr>
        <w:rFonts w:hint="default"/>
        <w:lang w:val="nl-NL" w:eastAsia="en-US" w:bidi="ar-SA"/>
      </w:rPr>
    </w:lvl>
    <w:lvl w:ilvl="8">
      <w:start w:val="0"/>
      <w:numFmt w:val="bullet"/>
      <w:lvlText w:val="•"/>
      <w:lvlJc w:val="left"/>
      <w:pPr>
        <w:ind w:left="8584" w:hanging="492"/>
      </w:pPr>
      <w:rPr>
        <w:rFonts w:hint="default"/>
        <w:lang w:val="nl-NL" w:eastAsia="en-US" w:bidi="ar-SA"/>
      </w:rPr>
    </w:lvl>
  </w:abstractNum>
  <w:abstractNum w:abstractNumId="5">
    <w:multiLevelType w:val="hybridMultilevel"/>
    <w:lvl w:ilvl="0">
      <w:start w:val="0"/>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1">
      <w:start w:val="0"/>
      <w:numFmt w:val="bullet"/>
      <w:lvlText w:val="•"/>
      <w:lvlJc w:val="left"/>
      <w:pPr>
        <w:ind w:left="1730" w:hanging="360"/>
      </w:pPr>
      <w:rPr>
        <w:rFonts w:hint="default"/>
        <w:lang w:val="nl-NL" w:eastAsia="en-US" w:bidi="ar-SA"/>
      </w:rPr>
    </w:lvl>
    <w:lvl w:ilvl="2">
      <w:start w:val="0"/>
      <w:numFmt w:val="bullet"/>
      <w:lvlText w:val="•"/>
      <w:lvlJc w:val="left"/>
      <w:pPr>
        <w:ind w:left="2701" w:hanging="360"/>
      </w:pPr>
      <w:rPr>
        <w:rFonts w:hint="default"/>
        <w:lang w:val="nl-NL" w:eastAsia="en-US" w:bidi="ar-SA"/>
      </w:rPr>
    </w:lvl>
    <w:lvl w:ilvl="3">
      <w:start w:val="0"/>
      <w:numFmt w:val="bullet"/>
      <w:lvlText w:val="•"/>
      <w:lvlJc w:val="left"/>
      <w:pPr>
        <w:ind w:left="3671" w:hanging="360"/>
      </w:pPr>
      <w:rPr>
        <w:rFonts w:hint="default"/>
        <w:lang w:val="nl-NL" w:eastAsia="en-US" w:bidi="ar-SA"/>
      </w:rPr>
    </w:lvl>
    <w:lvl w:ilvl="4">
      <w:start w:val="0"/>
      <w:numFmt w:val="bullet"/>
      <w:lvlText w:val="•"/>
      <w:lvlJc w:val="left"/>
      <w:pPr>
        <w:ind w:left="4642" w:hanging="360"/>
      </w:pPr>
      <w:rPr>
        <w:rFonts w:hint="default"/>
        <w:lang w:val="nl-NL" w:eastAsia="en-US" w:bidi="ar-SA"/>
      </w:rPr>
    </w:lvl>
    <w:lvl w:ilvl="5">
      <w:start w:val="0"/>
      <w:numFmt w:val="bullet"/>
      <w:lvlText w:val="•"/>
      <w:lvlJc w:val="left"/>
      <w:pPr>
        <w:ind w:left="5612" w:hanging="360"/>
      </w:pPr>
      <w:rPr>
        <w:rFonts w:hint="default"/>
        <w:lang w:val="nl-NL" w:eastAsia="en-US" w:bidi="ar-SA"/>
      </w:rPr>
    </w:lvl>
    <w:lvl w:ilvl="6">
      <w:start w:val="0"/>
      <w:numFmt w:val="bullet"/>
      <w:lvlText w:val="•"/>
      <w:lvlJc w:val="left"/>
      <w:pPr>
        <w:ind w:left="6583" w:hanging="360"/>
      </w:pPr>
      <w:rPr>
        <w:rFonts w:hint="default"/>
        <w:lang w:val="nl-NL" w:eastAsia="en-US" w:bidi="ar-SA"/>
      </w:rPr>
    </w:lvl>
    <w:lvl w:ilvl="7">
      <w:start w:val="0"/>
      <w:numFmt w:val="bullet"/>
      <w:lvlText w:val="•"/>
      <w:lvlJc w:val="left"/>
      <w:pPr>
        <w:ind w:left="7553" w:hanging="360"/>
      </w:pPr>
      <w:rPr>
        <w:rFonts w:hint="default"/>
        <w:lang w:val="nl-NL" w:eastAsia="en-US" w:bidi="ar-SA"/>
      </w:rPr>
    </w:lvl>
    <w:lvl w:ilvl="8">
      <w:start w:val="0"/>
      <w:numFmt w:val="bullet"/>
      <w:lvlText w:val="•"/>
      <w:lvlJc w:val="left"/>
      <w:pPr>
        <w:ind w:left="8524" w:hanging="360"/>
      </w:pPr>
      <w:rPr>
        <w:rFonts w:hint="default"/>
        <w:lang w:val="nl-NL" w:eastAsia="en-US" w:bidi="ar-SA"/>
      </w:rPr>
    </w:lvl>
  </w:abstractNum>
  <w:abstractNum w:abstractNumId="4">
    <w:multiLevelType w:val="hybridMultilevel"/>
    <w:lvl w:ilvl="0">
      <w:start w:val="1"/>
      <w:numFmt w:val="decimal"/>
      <w:lvlText w:val="%1."/>
      <w:lvlJc w:val="left"/>
      <w:pPr>
        <w:ind w:left="750" w:hanging="408"/>
        <w:jc w:val="left"/>
      </w:pPr>
      <w:rPr>
        <w:rFonts w:hint="default" w:ascii="Arial" w:hAnsi="Arial" w:eastAsia="Arial" w:cs="Arial"/>
        <w:b w:val="0"/>
        <w:bCs w:val="0"/>
        <w:i w:val="0"/>
        <w:iCs w:val="0"/>
        <w:spacing w:val="0"/>
        <w:w w:val="100"/>
        <w:sz w:val="20"/>
        <w:szCs w:val="20"/>
        <w:lang w:val="nl-NL" w:eastAsia="en-US" w:bidi="ar-SA"/>
      </w:rPr>
    </w:lvl>
    <w:lvl w:ilvl="1">
      <w:start w:val="0"/>
      <w:numFmt w:val="bullet"/>
      <w:lvlText w:val="•"/>
      <w:lvlJc w:val="left"/>
      <w:pPr>
        <w:ind w:left="1730" w:hanging="408"/>
      </w:pPr>
      <w:rPr>
        <w:rFonts w:hint="default"/>
        <w:lang w:val="nl-NL" w:eastAsia="en-US" w:bidi="ar-SA"/>
      </w:rPr>
    </w:lvl>
    <w:lvl w:ilvl="2">
      <w:start w:val="0"/>
      <w:numFmt w:val="bullet"/>
      <w:lvlText w:val="•"/>
      <w:lvlJc w:val="left"/>
      <w:pPr>
        <w:ind w:left="2701" w:hanging="408"/>
      </w:pPr>
      <w:rPr>
        <w:rFonts w:hint="default"/>
        <w:lang w:val="nl-NL" w:eastAsia="en-US" w:bidi="ar-SA"/>
      </w:rPr>
    </w:lvl>
    <w:lvl w:ilvl="3">
      <w:start w:val="0"/>
      <w:numFmt w:val="bullet"/>
      <w:lvlText w:val="•"/>
      <w:lvlJc w:val="left"/>
      <w:pPr>
        <w:ind w:left="3671" w:hanging="408"/>
      </w:pPr>
      <w:rPr>
        <w:rFonts w:hint="default"/>
        <w:lang w:val="nl-NL" w:eastAsia="en-US" w:bidi="ar-SA"/>
      </w:rPr>
    </w:lvl>
    <w:lvl w:ilvl="4">
      <w:start w:val="0"/>
      <w:numFmt w:val="bullet"/>
      <w:lvlText w:val="•"/>
      <w:lvlJc w:val="left"/>
      <w:pPr>
        <w:ind w:left="4642" w:hanging="408"/>
      </w:pPr>
      <w:rPr>
        <w:rFonts w:hint="default"/>
        <w:lang w:val="nl-NL" w:eastAsia="en-US" w:bidi="ar-SA"/>
      </w:rPr>
    </w:lvl>
    <w:lvl w:ilvl="5">
      <w:start w:val="0"/>
      <w:numFmt w:val="bullet"/>
      <w:lvlText w:val="•"/>
      <w:lvlJc w:val="left"/>
      <w:pPr>
        <w:ind w:left="5612" w:hanging="408"/>
      </w:pPr>
      <w:rPr>
        <w:rFonts w:hint="default"/>
        <w:lang w:val="nl-NL" w:eastAsia="en-US" w:bidi="ar-SA"/>
      </w:rPr>
    </w:lvl>
    <w:lvl w:ilvl="6">
      <w:start w:val="0"/>
      <w:numFmt w:val="bullet"/>
      <w:lvlText w:val="•"/>
      <w:lvlJc w:val="left"/>
      <w:pPr>
        <w:ind w:left="6583" w:hanging="408"/>
      </w:pPr>
      <w:rPr>
        <w:rFonts w:hint="default"/>
        <w:lang w:val="nl-NL" w:eastAsia="en-US" w:bidi="ar-SA"/>
      </w:rPr>
    </w:lvl>
    <w:lvl w:ilvl="7">
      <w:start w:val="0"/>
      <w:numFmt w:val="bullet"/>
      <w:lvlText w:val="•"/>
      <w:lvlJc w:val="left"/>
      <w:pPr>
        <w:ind w:left="7553" w:hanging="408"/>
      </w:pPr>
      <w:rPr>
        <w:rFonts w:hint="default"/>
        <w:lang w:val="nl-NL" w:eastAsia="en-US" w:bidi="ar-SA"/>
      </w:rPr>
    </w:lvl>
    <w:lvl w:ilvl="8">
      <w:start w:val="0"/>
      <w:numFmt w:val="bullet"/>
      <w:lvlText w:val="•"/>
      <w:lvlJc w:val="left"/>
      <w:pPr>
        <w:ind w:left="8524" w:hanging="408"/>
      </w:pPr>
      <w:rPr>
        <w:rFonts w:hint="default"/>
        <w:lang w:val="nl-NL" w:eastAsia="en-US" w:bidi="ar-SA"/>
      </w:rPr>
    </w:lvl>
  </w:abstractNum>
  <w:abstractNum w:abstractNumId="3">
    <w:multiLevelType w:val="hybridMultilevel"/>
    <w:lvl w:ilvl="0">
      <w:start w:val="0"/>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1">
      <w:start w:val="0"/>
      <w:numFmt w:val="bullet"/>
      <w:lvlText w:val="•"/>
      <w:lvlJc w:val="left"/>
      <w:pPr>
        <w:ind w:left="1730" w:hanging="360"/>
      </w:pPr>
      <w:rPr>
        <w:rFonts w:hint="default"/>
        <w:lang w:val="nl-NL" w:eastAsia="en-US" w:bidi="ar-SA"/>
      </w:rPr>
    </w:lvl>
    <w:lvl w:ilvl="2">
      <w:start w:val="0"/>
      <w:numFmt w:val="bullet"/>
      <w:lvlText w:val="•"/>
      <w:lvlJc w:val="left"/>
      <w:pPr>
        <w:ind w:left="2701" w:hanging="360"/>
      </w:pPr>
      <w:rPr>
        <w:rFonts w:hint="default"/>
        <w:lang w:val="nl-NL" w:eastAsia="en-US" w:bidi="ar-SA"/>
      </w:rPr>
    </w:lvl>
    <w:lvl w:ilvl="3">
      <w:start w:val="0"/>
      <w:numFmt w:val="bullet"/>
      <w:lvlText w:val="•"/>
      <w:lvlJc w:val="left"/>
      <w:pPr>
        <w:ind w:left="3671" w:hanging="360"/>
      </w:pPr>
      <w:rPr>
        <w:rFonts w:hint="default"/>
        <w:lang w:val="nl-NL" w:eastAsia="en-US" w:bidi="ar-SA"/>
      </w:rPr>
    </w:lvl>
    <w:lvl w:ilvl="4">
      <w:start w:val="0"/>
      <w:numFmt w:val="bullet"/>
      <w:lvlText w:val="•"/>
      <w:lvlJc w:val="left"/>
      <w:pPr>
        <w:ind w:left="4642" w:hanging="360"/>
      </w:pPr>
      <w:rPr>
        <w:rFonts w:hint="default"/>
        <w:lang w:val="nl-NL" w:eastAsia="en-US" w:bidi="ar-SA"/>
      </w:rPr>
    </w:lvl>
    <w:lvl w:ilvl="5">
      <w:start w:val="0"/>
      <w:numFmt w:val="bullet"/>
      <w:lvlText w:val="•"/>
      <w:lvlJc w:val="left"/>
      <w:pPr>
        <w:ind w:left="5612" w:hanging="360"/>
      </w:pPr>
      <w:rPr>
        <w:rFonts w:hint="default"/>
        <w:lang w:val="nl-NL" w:eastAsia="en-US" w:bidi="ar-SA"/>
      </w:rPr>
    </w:lvl>
    <w:lvl w:ilvl="6">
      <w:start w:val="0"/>
      <w:numFmt w:val="bullet"/>
      <w:lvlText w:val="•"/>
      <w:lvlJc w:val="left"/>
      <w:pPr>
        <w:ind w:left="6583" w:hanging="360"/>
      </w:pPr>
      <w:rPr>
        <w:rFonts w:hint="default"/>
        <w:lang w:val="nl-NL" w:eastAsia="en-US" w:bidi="ar-SA"/>
      </w:rPr>
    </w:lvl>
    <w:lvl w:ilvl="7">
      <w:start w:val="0"/>
      <w:numFmt w:val="bullet"/>
      <w:lvlText w:val="•"/>
      <w:lvlJc w:val="left"/>
      <w:pPr>
        <w:ind w:left="7553" w:hanging="360"/>
      </w:pPr>
      <w:rPr>
        <w:rFonts w:hint="default"/>
        <w:lang w:val="nl-NL" w:eastAsia="en-US" w:bidi="ar-SA"/>
      </w:rPr>
    </w:lvl>
    <w:lvl w:ilvl="8">
      <w:start w:val="0"/>
      <w:numFmt w:val="bullet"/>
      <w:lvlText w:val="•"/>
      <w:lvlJc w:val="left"/>
      <w:pPr>
        <w:ind w:left="8524" w:hanging="360"/>
      </w:pPr>
      <w:rPr>
        <w:rFonts w:hint="default"/>
        <w:lang w:val="nl-NL" w:eastAsia="en-US" w:bidi="ar-SA"/>
      </w:rPr>
    </w:lvl>
  </w:abstractNum>
  <w:abstractNum w:abstractNumId="1">
    <w:multiLevelType w:val="hybridMultilevel"/>
    <w:lvl w:ilvl="0">
      <w:start w:val="1"/>
      <w:numFmt w:val="decimal"/>
      <w:lvlText w:val="%1"/>
      <w:lvlJc w:val="left"/>
      <w:pPr>
        <w:ind w:left="1001" w:hanging="852"/>
        <w:jc w:val="left"/>
      </w:pPr>
      <w:rPr>
        <w:rFonts w:hint="default" w:ascii="Calibri" w:hAnsi="Calibri" w:eastAsia="Calibri" w:cs="Calibri"/>
        <w:b/>
        <w:bCs/>
        <w:i w:val="0"/>
        <w:iCs w:val="0"/>
        <w:color w:val="631C5C"/>
        <w:spacing w:val="0"/>
        <w:w w:val="79"/>
        <w:sz w:val="40"/>
        <w:szCs w:val="40"/>
        <w:lang w:val="nl-NL" w:eastAsia="en-US" w:bidi="ar-SA"/>
      </w:rPr>
    </w:lvl>
    <w:lvl w:ilvl="1">
      <w:start w:val="1"/>
      <w:numFmt w:val="decimal"/>
      <w:lvlText w:val="%1.%2"/>
      <w:lvlJc w:val="left"/>
      <w:pPr>
        <w:ind w:left="1001" w:hanging="852"/>
        <w:jc w:val="left"/>
      </w:pPr>
      <w:rPr>
        <w:rFonts w:hint="default" w:ascii="Calibri" w:hAnsi="Calibri" w:eastAsia="Calibri" w:cs="Calibri"/>
        <w:b/>
        <w:bCs/>
        <w:i w:val="0"/>
        <w:iCs w:val="0"/>
        <w:color w:val="631C5C"/>
        <w:spacing w:val="0"/>
        <w:w w:val="85"/>
        <w:sz w:val="32"/>
        <w:szCs w:val="32"/>
        <w:lang w:val="nl-NL" w:eastAsia="en-US" w:bidi="ar-SA"/>
      </w:rPr>
    </w:lvl>
    <w:lvl w:ilvl="2">
      <w:start w:val="0"/>
      <w:numFmt w:val="bullet"/>
      <w:lvlText w:val="•"/>
      <w:lvlJc w:val="left"/>
      <w:pPr>
        <w:ind w:left="791" w:hanging="360"/>
      </w:pPr>
      <w:rPr>
        <w:rFonts w:hint="default" w:ascii="Courier New" w:hAnsi="Courier New" w:eastAsia="Courier New" w:cs="Courier New"/>
        <w:b w:val="0"/>
        <w:bCs w:val="0"/>
        <w:i w:val="0"/>
        <w:iCs w:val="0"/>
        <w:spacing w:val="0"/>
        <w:w w:val="100"/>
        <w:sz w:val="20"/>
        <w:szCs w:val="20"/>
        <w:lang w:val="nl-NL" w:eastAsia="en-US" w:bidi="ar-SA"/>
      </w:rPr>
    </w:lvl>
    <w:lvl w:ilvl="3">
      <w:start w:val="0"/>
      <w:numFmt w:val="bullet"/>
      <w:lvlText w:val="•"/>
      <w:lvlJc w:val="left"/>
      <w:pPr>
        <w:ind w:left="1000" w:hanging="360"/>
      </w:pPr>
      <w:rPr>
        <w:rFonts w:hint="default"/>
        <w:lang w:val="nl-NL" w:eastAsia="en-US" w:bidi="ar-SA"/>
      </w:rPr>
    </w:lvl>
    <w:lvl w:ilvl="4">
      <w:start w:val="0"/>
      <w:numFmt w:val="bullet"/>
      <w:lvlText w:val="•"/>
      <w:lvlJc w:val="left"/>
      <w:pPr>
        <w:ind w:left="2352" w:hanging="360"/>
      </w:pPr>
      <w:rPr>
        <w:rFonts w:hint="default"/>
        <w:lang w:val="nl-NL" w:eastAsia="en-US" w:bidi="ar-SA"/>
      </w:rPr>
    </w:lvl>
    <w:lvl w:ilvl="5">
      <w:start w:val="0"/>
      <w:numFmt w:val="bullet"/>
      <w:lvlText w:val="•"/>
      <w:lvlJc w:val="left"/>
      <w:pPr>
        <w:ind w:left="3704" w:hanging="360"/>
      </w:pPr>
      <w:rPr>
        <w:rFonts w:hint="default"/>
        <w:lang w:val="nl-NL" w:eastAsia="en-US" w:bidi="ar-SA"/>
      </w:rPr>
    </w:lvl>
    <w:lvl w:ilvl="6">
      <w:start w:val="0"/>
      <w:numFmt w:val="bullet"/>
      <w:lvlText w:val="•"/>
      <w:lvlJc w:val="left"/>
      <w:pPr>
        <w:ind w:left="5056" w:hanging="360"/>
      </w:pPr>
      <w:rPr>
        <w:rFonts w:hint="default"/>
        <w:lang w:val="nl-NL" w:eastAsia="en-US" w:bidi="ar-SA"/>
      </w:rPr>
    </w:lvl>
    <w:lvl w:ilvl="7">
      <w:start w:val="0"/>
      <w:numFmt w:val="bullet"/>
      <w:lvlText w:val="•"/>
      <w:lvlJc w:val="left"/>
      <w:pPr>
        <w:ind w:left="6408" w:hanging="360"/>
      </w:pPr>
      <w:rPr>
        <w:rFonts w:hint="default"/>
        <w:lang w:val="nl-NL" w:eastAsia="en-US" w:bidi="ar-SA"/>
      </w:rPr>
    </w:lvl>
    <w:lvl w:ilvl="8">
      <w:start w:val="0"/>
      <w:numFmt w:val="bullet"/>
      <w:lvlText w:val="•"/>
      <w:lvlJc w:val="left"/>
      <w:pPr>
        <w:ind w:left="7761" w:hanging="360"/>
      </w:pPr>
      <w:rPr>
        <w:rFonts w:hint="default"/>
        <w:lang w:val="nl-NL" w:eastAsia="en-US" w:bidi="ar-SA"/>
      </w:rPr>
    </w:lvl>
  </w:abstractNum>
  <w:abstractNum w:abstractNumId="0">
    <w:multiLevelType w:val="hybridMultilevel"/>
    <w:lvl w:ilvl="0">
      <w:start w:val="1"/>
      <w:numFmt w:val="decimal"/>
      <w:lvlText w:val="%1"/>
      <w:lvlJc w:val="left"/>
      <w:pPr>
        <w:ind w:left="1001" w:hanging="852"/>
        <w:jc w:val="left"/>
      </w:pPr>
      <w:rPr>
        <w:rFonts w:hint="default" w:ascii="Calibri" w:hAnsi="Calibri" w:eastAsia="Calibri" w:cs="Calibri"/>
        <w:b/>
        <w:bCs/>
        <w:i w:val="0"/>
        <w:iCs w:val="0"/>
        <w:color w:val="631C5C"/>
        <w:spacing w:val="0"/>
        <w:w w:val="79"/>
        <w:sz w:val="28"/>
        <w:szCs w:val="28"/>
        <w:lang w:val="nl-NL" w:eastAsia="en-US" w:bidi="ar-SA"/>
      </w:rPr>
    </w:lvl>
    <w:lvl w:ilvl="1">
      <w:start w:val="1"/>
      <w:numFmt w:val="decimal"/>
      <w:lvlText w:val="%1.%2"/>
      <w:lvlJc w:val="left"/>
      <w:pPr>
        <w:ind w:left="1001" w:hanging="852"/>
        <w:jc w:val="left"/>
      </w:pPr>
      <w:rPr>
        <w:rFonts w:hint="default" w:ascii="Corbel" w:hAnsi="Corbel" w:eastAsia="Corbel" w:cs="Corbel"/>
        <w:b w:val="0"/>
        <w:bCs w:val="0"/>
        <w:i w:val="0"/>
        <w:iCs w:val="0"/>
        <w:spacing w:val="-1"/>
        <w:w w:val="100"/>
        <w:sz w:val="24"/>
        <w:szCs w:val="24"/>
        <w:lang w:val="nl-NL" w:eastAsia="en-US" w:bidi="ar-SA"/>
      </w:rPr>
    </w:lvl>
    <w:lvl w:ilvl="2">
      <w:start w:val="0"/>
      <w:numFmt w:val="bullet"/>
      <w:lvlText w:val="•"/>
      <w:lvlJc w:val="left"/>
      <w:pPr>
        <w:ind w:left="2893" w:hanging="852"/>
      </w:pPr>
      <w:rPr>
        <w:rFonts w:hint="default"/>
        <w:lang w:val="nl-NL" w:eastAsia="en-US" w:bidi="ar-SA"/>
      </w:rPr>
    </w:lvl>
    <w:lvl w:ilvl="3">
      <w:start w:val="0"/>
      <w:numFmt w:val="bullet"/>
      <w:lvlText w:val="•"/>
      <w:lvlJc w:val="left"/>
      <w:pPr>
        <w:ind w:left="3839" w:hanging="852"/>
      </w:pPr>
      <w:rPr>
        <w:rFonts w:hint="default"/>
        <w:lang w:val="nl-NL" w:eastAsia="en-US" w:bidi="ar-SA"/>
      </w:rPr>
    </w:lvl>
    <w:lvl w:ilvl="4">
      <w:start w:val="0"/>
      <w:numFmt w:val="bullet"/>
      <w:lvlText w:val="•"/>
      <w:lvlJc w:val="left"/>
      <w:pPr>
        <w:ind w:left="4786" w:hanging="852"/>
      </w:pPr>
      <w:rPr>
        <w:rFonts w:hint="default"/>
        <w:lang w:val="nl-NL" w:eastAsia="en-US" w:bidi="ar-SA"/>
      </w:rPr>
    </w:lvl>
    <w:lvl w:ilvl="5">
      <w:start w:val="0"/>
      <w:numFmt w:val="bullet"/>
      <w:lvlText w:val="•"/>
      <w:lvlJc w:val="left"/>
      <w:pPr>
        <w:ind w:left="5732" w:hanging="852"/>
      </w:pPr>
      <w:rPr>
        <w:rFonts w:hint="default"/>
        <w:lang w:val="nl-NL" w:eastAsia="en-US" w:bidi="ar-SA"/>
      </w:rPr>
    </w:lvl>
    <w:lvl w:ilvl="6">
      <w:start w:val="0"/>
      <w:numFmt w:val="bullet"/>
      <w:lvlText w:val="•"/>
      <w:lvlJc w:val="left"/>
      <w:pPr>
        <w:ind w:left="6679" w:hanging="852"/>
      </w:pPr>
      <w:rPr>
        <w:rFonts w:hint="default"/>
        <w:lang w:val="nl-NL" w:eastAsia="en-US" w:bidi="ar-SA"/>
      </w:rPr>
    </w:lvl>
    <w:lvl w:ilvl="7">
      <w:start w:val="0"/>
      <w:numFmt w:val="bullet"/>
      <w:lvlText w:val="•"/>
      <w:lvlJc w:val="left"/>
      <w:pPr>
        <w:ind w:left="7625" w:hanging="852"/>
      </w:pPr>
      <w:rPr>
        <w:rFonts w:hint="default"/>
        <w:lang w:val="nl-NL" w:eastAsia="en-US" w:bidi="ar-SA"/>
      </w:rPr>
    </w:lvl>
    <w:lvl w:ilvl="8">
      <w:start w:val="0"/>
      <w:numFmt w:val="bullet"/>
      <w:lvlText w:val="•"/>
      <w:lvlJc w:val="left"/>
      <w:pPr>
        <w:ind w:left="8572" w:hanging="852"/>
      </w:pPr>
      <w:rPr>
        <w:rFonts w:hint="default"/>
        <w:lang w:val="nl-NL" w:eastAsia="en-US" w:bidi="ar-SA"/>
      </w:rPr>
    </w:lvl>
  </w:abstractNum>
  <w:num w:numId="3">
    <w:abstractNumId w:val="2"/>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rbel" w:hAnsi="Corbel" w:eastAsia="Corbel" w:cs="Corbel"/>
      <w:lang w:val="nl-NL" w:eastAsia="en-US" w:bidi="ar-SA"/>
    </w:rPr>
  </w:style>
  <w:style w:styleId="BodyText" w:type="paragraph">
    <w:name w:val="Body Text"/>
    <w:basedOn w:val="Normal"/>
    <w:uiPriority w:val="1"/>
    <w:qFormat/>
    <w:pPr/>
    <w:rPr>
      <w:rFonts w:ascii="Corbel" w:hAnsi="Corbel" w:eastAsia="Corbel" w:cs="Corbel"/>
      <w:sz w:val="24"/>
      <w:szCs w:val="24"/>
      <w:lang w:val="nl-NL" w:eastAsia="en-US" w:bidi="ar-SA"/>
    </w:rPr>
  </w:style>
  <w:style w:styleId="Heading1" w:type="paragraph">
    <w:name w:val="Heading 1"/>
    <w:basedOn w:val="Normal"/>
    <w:uiPriority w:val="1"/>
    <w:qFormat/>
    <w:pPr>
      <w:spacing w:before="79"/>
      <w:ind w:left="1001" w:hanging="851"/>
      <w:outlineLvl w:val="1"/>
    </w:pPr>
    <w:rPr>
      <w:rFonts w:ascii="Calibri" w:hAnsi="Calibri" w:eastAsia="Calibri" w:cs="Calibri"/>
      <w:b/>
      <w:bCs/>
      <w:sz w:val="40"/>
      <w:szCs w:val="40"/>
      <w:lang w:val="nl-NL" w:eastAsia="en-US" w:bidi="ar-SA"/>
    </w:rPr>
  </w:style>
  <w:style w:styleId="Heading2" w:type="paragraph">
    <w:name w:val="Heading 2"/>
    <w:basedOn w:val="Normal"/>
    <w:uiPriority w:val="1"/>
    <w:qFormat/>
    <w:pPr>
      <w:ind w:left="1001" w:hanging="851"/>
      <w:outlineLvl w:val="2"/>
    </w:pPr>
    <w:rPr>
      <w:rFonts w:ascii="Calibri" w:hAnsi="Calibri" w:eastAsia="Calibri" w:cs="Calibri"/>
      <w:b/>
      <w:bCs/>
      <w:sz w:val="32"/>
      <w:szCs w:val="32"/>
      <w:lang w:val="nl-NL" w:eastAsia="en-US" w:bidi="ar-SA"/>
    </w:rPr>
  </w:style>
  <w:style w:styleId="Heading3" w:type="paragraph">
    <w:name w:val="Heading 3"/>
    <w:basedOn w:val="Normal"/>
    <w:uiPriority w:val="1"/>
    <w:qFormat/>
    <w:pPr>
      <w:ind w:left="150"/>
      <w:outlineLvl w:val="3"/>
    </w:pPr>
    <w:rPr>
      <w:rFonts w:ascii="Calibri" w:hAnsi="Calibri" w:eastAsia="Calibri" w:cs="Calibri"/>
      <w:b/>
      <w:bCs/>
      <w:sz w:val="28"/>
      <w:szCs w:val="28"/>
      <w:lang w:val="nl-NL" w:eastAsia="en-US" w:bidi="ar-SA"/>
    </w:rPr>
  </w:style>
  <w:style w:styleId="Heading4" w:type="paragraph">
    <w:name w:val="Heading 4"/>
    <w:basedOn w:val="Normal"/>
    <w:uiPriority w:val="1"/>
    <w:qFormat/>
    <w:pPr>
      <w:ind w:left="150"/>
      <w:outlineLvl w:val="4"/>
    </w:pPr>
    <w:rPr>
      <w:rFonts w:ascii="Corbel" w:hAnsi="Corbel" w:eastAsia="Corbel" w:cs="Corbel"/>
      <w:b/>
      <w:bCs/>
      <w:sz w:val="24"/>
      <w:szCs w:val="24"/>
      <w:lang w:val="nl-NL" w:eastAsia="en-US" w:bidi="ar-SA"/>
    </w:rPr>
  </w:style>
  <w:style w:styleId="Heading5" w:type="paragraph">
    <w:name w:val="Heading 5"/>
    <w:basedOn w:val="Normal"/>
    <w:uiPriority w:val="1"/>
    <w:qFormat/>
    <w:pPr>
      <w:spacing w:before="27"/>
      <w:ind w:left="150"/>
      <w:outlineLvl w:val="5"/>
    </w:pPr>
    <w:rPr>
      <w:rFonts w:ascii="Corbel" w:hAnsi="Corbel" w:eastAsia="Corbel" w:cs="Corbel"/>
      <w:b/>
      <w:bCs/>
      <w:i/>
      <w:iCs/>
      <w:sz w:val="24"/>
      <w:szCs w:val="24"/>
      <w:lang w:val="nl-NL" w:eastAsia="en-US" w:bidi="ar-SA"/>
    </w:rPr>
  </w:style>
  <w:style w:styleId="Title" w:type="paragraph">
    <w:name w:val="Title"/>
    <w:basedOn w:val="Normal"/>
    <w:uiPriority w:val="1"/>
    <w:qFormat/>
    <w:pPr>
      <w:spacing w:before="2"/>
      <w:ind w:left="150"/>
    </w:pPr>
    <w:rPr>
      <w:rFonts w:ascii="Calibri" w:hAnsi="Calibri" w:eastAsia="Calibri" w:cs="Calibri"/>
      <w:b/>
      <w:bCs/>
      <w:sz w:val="88"/>
      <w:szCs w:val="88"/>
      <w:lang w:val="nl-NL" w:eastAsia="en-US" w:bidi="ar-SA"/>
    </w:rPr>
  </w:style>
  <w:style w:styleId="ListParagraph" w:type="paragraph">
    <w:name w:val="List Paragraph"/>
    <w:basedOn w:val="Normal"/>
    <w:uiPriority w:val="1"/>
    <w:qFormat/>
    <w:pPr>
      <w:spacing w:before="1"/>
      <w:ind w:left="1001" w:hanging="851"/>
    </w:pPr>
    <w:rPr>
      <w:rFonts w:ascii="Corbel" w:hAnsi="Corbel" w:eastAsia="Corbel" w:cs="Corbel"/>
      <w:lang w:val="nl-NL" w:eastAsia="en-US" w:bidi="ar-SA"/>
    </w:rPr>
  </w:style>
  <w:style w:styleId="TableParagraph" w:type="paragraph">
    <w:name w:val="Table Paragraph"/>
    <w:basedOn w:val="Normal"/>
    <w:uiPriority w:val="1"/>
    <w:qFormat/>
    <w:pPr/>
    <w:rPr>
      <w:rFonts w:ascii="Corbel" w:hAnsi="Corbel" w:eastAsia="Corbel" w:cs="Corbel"/>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scholenopdekaart.nl/" TargetMode="External"/><Relationship Id="rId9" Type="http://schemas.openxmlformats.org/officeDocument/2006/relationships/footer" Target="footer1.xml"/><Relationship Id="rId10" Type="http://schemas.openxmlformats.org/officeDocument/2006/relationships/image" Target="media/image4.jpeg"/><Relationship Id="rId11" Type="http://schemas.openxmlformats.org/officeDocument/2006/relationships/hyperlink" Target="http://www.swsoostermoer.nl/" TargetMode="External"/><Relationship Id="rId12" Type="http://schemas.openxmlformats.org/officeDocument/2006/relationships/hyperlink" Target="mailto://oostermoer@primah.org" TargetMode="External"/><Relationship Id="rId13" Type="http://schemas.openxmlformats.org/officeDocument/2006/relationships/hyperlink" Target="http://www.primah.org/" TargetMode="External"/><Relationship Id="rId14" Type="http://schemas.openxmlformats.org/officeDocument/2006/relationships/hyperlink" Target="mailto://directie.oostermoer@primah.org" TargetMode="Externa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jpe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hyperlink" Target="http://www/" TargetMode="External"/><Relationship Id="rId39" Type="http://schemas.openxmlformats.org/officeDocument/2006/relationships/hyperlink" Target="mailto://margreetdegraaf@primah.org" TargetMode="External"/><Relationship Id="rId40" Type="http://schemas.openxmlformats.org/officeDocument/2006/relationships/hyperlink" Target="mailto://info@bureaumeesterschap.nl" TargetMode="External"/><Relationship Id="rId41" Type="http://schemas.openxmlformats.org/officeDocument/2006/relationships/hyperlink" Target="http://www.onderwijsgeschillen.nl/" TargetMode="External"/><Relationship Id="rId42" Type="http://schemas.openxmlformats.org/officeDocument/2006/relationships/hyperlink" Target="mailto:info@onderwijsgeschillen.nl" TargetMode="External"/><Relationship Id="rId43" Type="http://schemas.openxmlformats.org/officeDocument/2006/relationships/hyperlink" Target="http://www.leergeld.nl/" TargetMode="External"/><Relationship Id="rId44" Type="http://schemas.openxmlformats.org/officeDocument/2006/relationships/image" Target="media/image28.jpeg"/><Relationship Id="rId45" Type="http://schemas.openxmlformats.org/officeDocument/2006/relationships/hyperlink" Target="https://www.rijksoverheid.nl/onderwerpen/leerplicht/vraag-en-antwoord/leerplicht-schoolvakanties" TargetMode="External"/><Relationship Id="rId46" Type="http://schemas.openxmlformats.org/officeDocument/2006/relationships/hyperlink" Target="mailto:administratie.oostermoer@primah.org" TargetMode="External"/><Relationship Id="rId47" Type="http://schemas.openxmlformats.org/officeDocument/2006/relationships/hyperlink" Target="https://www.onderwijsinspectie.nl/onderwerpen/onderwijsresultaten-primair-onderwijs/beoordeling-leerresultaten-po" TargetMode="External"/><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hyperlink" Target="http://www.devreedzameschool.nl/" TargetMode="External"/><Relationship Id="rId54" Type="http://schemas.openxmlformats.org/officeDocument/2006/relationships/hyperlink" Target="http://kinderopvangdehasselbraam.nl/" TargetMode="External"/><Relationship Id="rId55" Type="http://schemas.openxmlformats.org/officeDocument/2006/relationships/hyperlink" Target="mailto:gieterveen@kinderopvangdehasselbraam.nl" TargetMode="External"/><Relationship Id="rId56" Type="http://schemas.openxmlformats.org/officeDocument/2006/relationships/hyperlink" Target="mailto:oostermoer@primah.org" TargetMode="External"/><Relationship Id="rId57" Type="http://schemas.openxmlformats.org/officeDocument/2006/relationships/footer" Target="footer2.xml"/><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terms:created xsi:type="dcterms:W3CDTF">2024-03-11T09:48:02Z</dcterms:created>
  <dcterms:modified xsi:type="dcterms:W3CDTF">2024-03-11T09:48:02Z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Creator">
    <vt:lpwstr>Microsoft Reporting Services 14.0.0.0</vt:lpwstr>
  </property>
  <property fmtid="{D5CDD505-2E9C-101B-9397-08002B2CF9AE}" pid="4" name="Producer">
    <vt:lpwstr>Microsoft Reporting Services PDF Rendering Extension 14.0.0.0</vt:lpwstr>
  </property>
  <property fmtid="{D5CDD505-2E9C-101B-9397-08002B2CF9AE}" pid="5" name="LastSaved">
    <vt:filetime>2024-03-11T00:00:00Z</vt:filetime>
  </property>
</Properties>
</file>